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EBF" w:rsidRPr="00E63F41" w:rsidRDefault="00D41C3D">
      <w:pPr>
        <w:rPr>
          <w:rFonts w:ascii="Times New Roman" w:hAnsi="Times New Roman" w:cs="Times New Roman"/>
          <w:b/>
          <w:sz w:val="24"/>
          <w:szCs w:val="24"/>
        </w:rPr>
      </w:pPr>
      <w:r w:rsidRPr="00E63F41">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margin">
              <wp:posOffset>3832860</wp:posOffset>
            </wp:positionH>
            <wp:positionV relativeFrom="margin">
              <wp:posOffset>248920</wp:posOffset>
            </wp:positionV>
            <wp:extent cx="2092960" cy="1086485"/>
            <wp:effectExtent l="0" t="0" r="0" b="0"/>
            <wp:wrapSquare wrapText="bothSides"/>
            <wp:docPr id="6" name="Рисунок 6" descr="Картинки по запросу &quot;мкас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мкас эмблема&quo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1086485"/>
                    </a:xfrm>
                    <a:prstGeom prst="rect">
                      <a:avLst/>
                    </a:prstGeom>
                    <a:noFill/>
                    <a:ln>
                      <a:noFill/>
                    </a:ln>
                  </pic:spPr>
                </pic:pic>
              </a:graphicData>
            </a:graphic>
          </wp:anchor>
        </w:drawing>
      </w:r>
      <w:r w:rsidR="00993B54" w:rsidRPr="00E63F41">
        <w:rPr>
          <w:rFonts w:ascii="Times New Roman" w:hAnsi="Times New Roman" w:cs="Times New Roman"/>
          <w:b/>
          <w:sz w:val="24"/>
          <w:szCs w:val="24"/>
        </w:rPr>
        <w:t xml:space="preserve"> </w:t>
      </w:r>
    </w:p>
    <w:p w:rsidR="00B61EBF" w:rsidRPr="00E63F41" w:rsidRDefault="003A5C89" w:rsidP="00B61EBF">
      <w:pPr>
        <w:rPr>
          <w:rFonts w:ascii="Times New Roman" w:hAnsi="Times New Roman" w:cs="Times New Roman"/>
          <w:b/>
          <w:sz w:val="24"/>
          <w:szCs w:val="24"/>
        </w:rPr>
      </w:pPr>
      <w:r w:rsidRPr="00E63F41">
        <w:rPr>
          <w:rFonts w:ascii="Times New Roman" w:hAnsi="Times New Roman" w:cs="Times New Roman"/>
          <w:b/>
          <w:noProof/>
          <w:sz w:val="24"/>
          <w:szCs w:val="24"/>
          <w:lang w:eastAsia="ru-RU"/>
        </w:rPr>
        <w:drawing>
          <wp:anchor distT="0" distB="0" distL="114300" distR="114300" simplePos="0" relativeHeight="251660288" behindDoc="0" locked="0" layoutInCell="1" allowOverlap="1">
            <wp:simplePos x="0" y="0"/>
            <wp:positionH relativeFrom="margin">
              <wp:posOffset>2651125</wp:posOffset>
            </wp:positionH>
            <wp:positionV relativeFrom="margin">
              <wp:posOffset>393700</wp:posOffset>
            </wp:positionV>
            <wp:extent cx="677545" cy="960755"/>
            <wp:effectExtent l="0" t="0" r="8255" b="0"/>
            <wp:wrapSquare wrapText="bothSides"/>
            <wp:docPr id="4" name="Рисунок 4" descr="Картинки по запросу &quot;тпп рф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тпп рф эмблема&quo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54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C3D" w:rsidRPr="00E63F41">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margin">
              <wp:posOffset>485775</wp:posOffset>
            </wp:positionH>
            <wp:positionV relativeFrom="margin">
              <wp:posOffset>307340</wp:posOffset>
            </wp:positionV>
            <wp:extent cx="1323975" cy="1047115"/>
            <wp:effectExtent l="0" t="0" r="0" b="0"/>
            <wp:wrapSquare wrapText="bothSides"/>
            <wp:docPr id="8" name="Рисунок 8" descr="Картинки по запросу &quot;вавт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вавт эмблема&quo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047115"/>
                    </a:xfrm>
                    <a:prstGeom prst="rect">
                      <a:avLst/>
                    </a:prstGeom>
                    <a:noFill/>
                    <a:ln>
                      <a:noFill/>
                    </a:ln>
                  </pic:spPr>
                </pic:pic>
              </a:graphicData>
            </a:graphic>
          </wp:anchor>
        </w:drawing>
      </w:r>
      <w:r w:rsidR="00D41C3D" w:rsidRPr="00E63F41">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28443987" wp14:editId="5C5FB9D9">
                <wp:simplePos x="0" y="0"/>
                <wp:positionH relativeFrom="column">
                  <wp:posOffset>2200275</wp:posOffset>
                </wp:positionH>
                <wp:positionV relativeFrom="paragraph">
                  <wp:posOffset>1161415</wp:posOffset>
                </wp:positionV>
                <wp:extent cx="1600200" cy="9144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w="6350">
                          <a:noFill/>
                        </a:ln>
                      </wps:spPr>
                      <wps:txbx>
                        <w:txbxContent>
                          <w:p w:rsidR="00CF65D7" w:rsidRPr="003F4986" w:rsidRDefault="00CF65D7" w:rsidP="00B61EBF">
                            <w:pPr>
                              <w:jc w:val="center"/>
                              <w:rPr>
                                <w:rFonts w:ascii="Verdana" w:hAnsi="Verdana"/>
                                <w:b/>
                                <w:sz w:val="14"/>
                              </w:rPr>
                            </w:pPr>
                            <w:r w:rsidRPr="003F4986">
                              <w:rPr>
                                <w:rFonts w:ascii="Verdana" w:hAnsi="Verdana"/>
                                <w:b/>
                                <w:sz w:val="14"/>
                              </w:rPr>
                              <w:t>ТОРГОВО-ПРОМЫШЛЕННАЯ ПАЛАТА РОССИЙСКОЙ ФЕДЕРАЦИИ</w:t>
                            </w:r>
                          </w:p>
                          <w:p w:rsidR="00CF65D7" w:rsidRPr="00B61EBF" w:rsidRDefault="00CF65D7" w:rsidP="00B61EBF">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43987" id="_x0000_t202" coordsize="21600,21600" o:spt="202" path="m,l,21600r21600,l21600,xe">
                <v:stroke joinstyle="miter"/>
                <v:path gradientshapeok="t" o:connecttype="rect"/>
              </v:shapetype>
              <v:shape id="Надпись 5" o:spid="_x0000_s1026" type="#_x0000_t202" style="position:absolute;margin-left:173.25pt;margin-top:91.45pt;width:126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NNQwIAAFcEAAAOAAAAZHJzL2Uyb0RvYy54bWysVMGO0zAQvSPxD5bvNGlpC0RNV2VXRUjV&#10;7kpdtGfXcdpItsfYbpNy484v7D9w4MCNX+j+EWMn7VYLJ8TFGXvGM5733mRy0ShJdsK6CnRO+72U&#10;EqE5FJVe5/TT3fzVW0qcZ7pgErTI6V44ejF9+WJSm0wMYAOyEJZgEu2y2uR0473JksTxjVDM9cAI&#10;jc4SrGIet3adFJbVmF3JZJCm46QGWxgLXDiHp1etk05j/rIU3N+UpROeyJzi23xcbVxXYU2mE5at&#10;LTObinfPYP/wCsUqjUVPqa6YZ2Rrqz9SqYpbcFD6HgeVQFlWXMQesJt++qyb5YYZEXtBcJw5weT+&#10;X1p+vbu1pCpyOqJEM4UUHR4O3w8/Dr8OPx+/Pn4jo4BRbVyGoUuDwb55Dw1yfTx3eBhab0qrwheb&#10;IuhHtPcnhEXjCQ+XxmmKtFHC0feuPxyijemTp9vGOv9BgCLByKlFBiOwbLdwvg09hoRiGuaVlJFF&#10;qUmd0/HrURovnDyYXGqsEXpo3xos36yarrEVFHvsy0KrDmf4vMLiC+b8LbMoB3wvStzf4FJKwCLQ&#10;WZRswH7523mIR5bQS0mN8sqp+7xlVlAiP2rkL/aOeoyb4ejNAGvYc8/q3KO36hJQwX0cJsOjGeK9&#10;PJqlBXWPkzALVdHFNMfaOfVH89K3osdJ4mI2i0GoQMP8Qi8ND6kDnAHau+aeWdPh75G5azgKkWXP&#10;aGhjWyJmWw9lFTkKALeodrijeiPL3aSF8Tjfx6in/8H0NwAAAP//AwBQSwMEFAAGAAgAAAAhAG/p&#10;sh3hAAAACwEAAA8AAABkcnMvZG93bnJldi54bWxMj8FOwzAMhu9IvENkJG4sXaFVW5pOU6UJCcFh&#10;YxduaZO11RKnNNlWeHrMaRzt79fvz+Vqtoad9eQHhwKWiwiYxtapATsB+4/NQwbMB4lKGodawLf2&#10;sKpub0pZKHfBrT7vQseoBH0hBfQhjAXnvu21lX7hRo3EDm6yMtA4dVxN8kLl1vA4ilJu5YB0oZej&#10;rnvdHncnK+C13rzLbRPb7MfUL2+H9fi1/0yEuL+b18/Agp7DNQx/+qQOFTk17oTKMyPg8SlNKEog&#10;i3NglEjyjDYNoTjNgVcl//9D9QsAAP//AwBQSwECLQAUAAYACAAAACEAtoM4kv4AAADhAQAAEwAA&#10;AAAAAAAAAAAAAAAAAAAAW0NvbnRlbnRfVHlwZXNdLnhtbFBLAQItABQABgAIAAAAIQA4/SH/1gAA&#10;AJQBAAALAAAAAAAAAAAAAAAAAC8BAABfcmVscy8ucmVsc1BLAQItABQABgAIAAAAIQCOpqNNQwIA&#10;AFcEAAAOAAAAAAAAAAAAAAAAAC4CAABkcnMvZTJvRG9jLnhtbFBLAQItABQABgAIAAAAIQBv6bId&#10;4QAAAAsBAAAPAAAAAAAAAAAAAAAAAJ0EAABkcnMvZG93bnJldi54bWxQSwUGAAAAAAQABADzAAAA&#10;qwUAAAAA&#10;" filled="f" stroked="f" strokeweight=".5pt">
                <v:textbox>
                  <w:txbxContent>
                    <w:p w:rsidR="00CF65D7" w:rsidRPr="003F4986" w:rsidRDefault="00CF65D7" w:rsidP="00B61EBF">
                      <w:pPr>
                        <w:jc w:val="center"/>
                        <w:rPr>
                          <w:rFonts w:ascii="Verdana" w:hAnsi="Verdana"/>
                          <w:b/>
                          <w:sz w:val="14"/>
                        </w:rPr>
                      </w:pPr>
                      <w:r w:rsidRPr="003F4986">
                        <w:rPr>
                          <w:rFonts w:ascii="Verdana" w:hAnsi="Verdana"/>
                          <w:b/>
                          <w:sz w:val="14"/>
                        </w:rPr>
                        <w:t>ТОРГОВО-ПРОМЫШЛЕННАЯ ПАЛАТА РОССИЙСКОЙ ФЕДЕРАЦИИ</w:t>
                      </w:r>
                    </w:p>
                    <w:p w:rsidR="00CF65D7" w:rsidRPr="00B61EBF" w:rsidRDefault="00CF65D7" w:rsidP="00B61EBF">
                      <w:pPr>
                        <w:jc w:val="center"/>
                        <w:rPr>
                          <w:sz w:val="16"/>
                        </w:rPr>
                      </w:pPr>
                    </w:p>
                  </w:txbxContent>
                </v:textbox>
              </v:shape>
            </w:pict>
          </mc:Fallback>
        </mc:AlternateContent>
      </w:r>
      <w:r w:rsidR="00D41C3D" w:rsidRPr="00E63F41">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371475</wp:posOffset>
                </wp:positionH>
                <wp:positionV relativeFrom="paragraph">
                  <wp:posOffset>1162050</wp:posOffset>
                </wp:positionV>
                <wp:extent cx="1600200" cy="9144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w="6350">
                          <a:noFill/>
                        </a:ln>
                      </wps:spPr>
                      <wps:txbx>
                        <w:txbxContent>
                          <w:p w:rsidR="00CF65D7" w:rsidRPr="003F4986" w:rsidRDefault="00CF65D7" w:rsidP="00B61EBF">
                            <w:pPr>
                              <w:jc w:val="center"/>
                              <w:rPr>
                                <w:rFonts w:ascii="Verdana" w:hAnsi="Verdana"/>
                                <w:b/>
                                <w:sz w:val="14"/>
                              </w:rPr>
                            </w:pPr>
                            <w:r w:rsidRPr="003F4986">
                              <w:rPr>
                                <w:rFonts w:ascii="Verdana" w:hAnsi="Verdana"/>
                                <w:b/>
                                <w:sz w:val="14"/>
                              </w:rPr>
                              <w:t>ВСЕРОССИЙСКАЯ АКАДЕМИЯ ВНЕШНЕЙ ТОРГОВЛИ МИНИСТЕРСТВА ЭКОНОМИЧЕСКОГО РАЗВИТИЯ РОССИЙСКОЙ ФЕДЕРАЦИИ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margin-left:29.25pt;margin-top:91.5pt;width:126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UrRAIAAF4EAAAOAAAAZHJzL2Uyb0RvYy54bWysVM2O0zAQviPxDpbvNOnPFoiarsquipCq&#10;3ZW6aM+u4zSRbI+x3Sblxp1X4B04cODGK3TfiLHTdquFE+LijD3j+fm+z5lctkqSrbCuBp3Tfi+l&#10;RGgORa3XOf14P3/1hhLnmS6YBC1yuhOOXk5fvpg0JhMDqEAWwhJMol3WmJxW3pssSRyvhGKuB0Zo&#10;dJZgFfO4teuksKzB7EomgzQdJw3Ywljgwjk8ve6cdBrzl6Xg/rYsnfBE5hR783G1cV2FNZlOWLa2&#10;zFQ1P7TB/qELxWqNRU+prplnZGPrP1KpmltwUPoeB5VAWdZcxBlwmn76bJplxYyIsyA4zpxgcv8v&#10;Lb/Z3llSFzkdUqKZQor23/bf9z/2v/Y/H788fiXDgFFjXIahS4PBvn0HLXJ9PHd4GEZvS6vCF4ci&#10;6Ee0dyeEResJD5fGaYq0UcLR97Y/GqGN6ZOn28Y6/16AIsHIqUUGI7Bsu3C+Cz2GhGIa5rWUkUWp&#10;SZPT8fAijRdOHkwuNdYIM3S9Bsu3qzbOfZpjBcUOx7PQicQZPq+xhwVz/o5ZVAW2jUr3t7iUErAW&#10;HCxKKrCf/3Ye4pEs9FLSoMpy6j5tmBWUyA8aaYwQoCzjZnTxeoA17Llnde7RG3UFKOQ+vinDoxni&#10;vTyapQX1gA9iFqqii2mOtXPqj+aV77SPD4qL2SwGoRAN8wu9NDykDqgGhO/bB2bNgQaPBN7AUY8s&#10;e8ZGF9vxMdt4KOtIVcC5Q/UAP4o4kn14cOGVnO9j1NNvYfobAAD//wMAUEsDBBQABgAIAAAAIQDb&#10;pXJD4AAAAAoBAAAPAAAAZHJzL2Rvd25yZXYueG1sTI9BT8MwDIXvSPyHyEjcWLJOhao0naZKExKC&#10;w8Yu3NwmaysapzTZVvj1mBPc7Oen5+8V69kN4myn0HvSsFwoEJYab3pqNRzetncZiBCRDA6erIYv&#10;G2BdXl8VmBt/oZ0972MrOIRCjhq6GMdcytB01mFY+NES345+chh5nVppJrxwuBtkotS9dNgTf+hw&#10;tFVnm4/9yWl4rravuKsTl30P1dPLcTN+Ht5TrW9v5s0jiGjn+GeGX3xGh5KZan8iE8SgIc1SdrKe&#10;rbgTG1ZLxUrNQ/KgQJaF/F+h/AEAAP//AwBQSwECLQAUAAYACAAAACEAtoM4kv4AAADhAQAAEwAA&#10;AAAAAAAAAAAAAAAAAAAAW0NvbnRlbnRfVHlwZXNdLnhtbFBLAQItABQABgAIAAAAIQA4/SH/1gAA&#10;AJQBAAALAAAAAAAAAAAAAAAAAC8BAABfcmVscy8ucmVsc1BLAQItABQABgAIAAAAIQDINmUrRAIA&#10;AF4EAAAOAAAAAAAAAAAAAAAAAC4CAABkcnMvZTJvRG9jLnhtbFBLAQItABQABgAIAAAAIQDbpXJD&#10;4AAAAAoBAAAPAAAAAAAAAAAAAAAAAJ4EAABkcnMvZG93bnJldi54bWxQSwUGAAAAAAQABADzAAAA&#10;qwUAAAAA&#10;" filled="f" stroked="f" strokeweight=".5pt">
                <v:textbox>
                  <w:txbxContent>
                    <w:p w:rsidR="00CF65D7" w:rsidRPr="003F4986" w:rsidRDefault="00CF65D7" w:rsidP="00B61EBF">
                      <w:pPr>
                        <w:jc w:val="center"/>
                        <w:rPr>
                          <w:rFonts w:ascii="Verdana" w:hAnsi="Verdana"/>
                          <w:b/>
                          <w:sz w:val="14"/>
                        </w:rPr>
                      </w:pPr>
                      <w:r w:rsidRPr="003F4986">
                        <w:rPr>
                          <w:rFonts w:ascii="Verdana" w:hAnsi="Verdana"/>
                          <w:b/>
                          <w:sz w:val="14"/>
                        </w:rPr>
                        <w:t>ВСЕРОССИЙСКАЯ АКАДЕМИЯ ВНЕШНЕЙ ТОРГОВЛИ МИНИСТЕРСТВА ЭКОНОМИЧЕСКОГО РАЗВИТИЯ РОССИЙСКОЙ ФЕДЕРАЦИИ</w:t>
                      </w:r>
                    </w:p>
                  </w:txbxContent>
                </v:textbox>
              </v:shape>
            </w:pict>
          </mc:Fallback>
        </mc:AlternateContent>
      </w:r>
    </w:p>
    <w:p w:rsidR="00B61EBF" w:rsidRPr="00E63F41" w:rsidRDefault="00B61EBF" w:rsidP="00B61EBF">
      <w:pPr>
        <w:rPr>
          <w:rFonts w:ascii="Times New Roman" w:hAnsi="Times New Roman" w:cs="Times New Roman"/>
          <w:b/>
          <w:sz w:val="24"/>
          <w:szCs w:val="24"/>
        </w:rPr>
      </w:pPr>
    </w:p>
    <w:p w:rsidR="00B61EBF" w:rsidRPr="00E63F41" w:rsidRDefault="00B61EBF" w:rsidP="00B61EBF">
      <w:pPr>
        <w:rPr>
          <w:rFonts w:ascii="Times New Roman" w:hAnsi="Times New Roman" w:cs="Times New Roman"/>
          <w:b/>
          <w:sz w:val="24"/>
          <w:szCs w:val="24"/>
        </w:rPr>
      </w:pPr>
    </w:p>
    <w:p w:rsidR="00B61EBF" w:rsidRPr="00E63F41" w:rsidRDefault="00B61EBF" w:rsidP="00B61EBF">
      <w:pPr>
        <w:rPr>
          <w:rFonts w:ascii="Times New Roman" w:hAnsi="Times New Roman" w:cs="Times New Roman"/>
          <w:b/>
          <w:sz w:val="24"/>
          <w:szCs w:val="24"/>
        </w:rPr>
      </w:pPr>
    </w:p>
    <w:p w:rsidR="00B61EBF" w:rsidRPr="00E63F41" w:rsidRDefault="00B61EBF" w:rsidP="00B61EBF">
      <w:pPr>
        <w:tabs>
          <w:tab w:val="left" w:pos="2190"/>
        </w:tabs>
        <w:rPr>
          <w:rFonts w:ascii="Times New Roman" w:hAnsi="Times New Roman" w:cs="Times New Roman"/>
          <w:b/>
          <w:sz w:val="24"/>
          <w:szCs w:val="24"/>
        </w:rPr>
      </w:pPr>
      <w:r w:rsidRPr="00E63F41">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66652904" wp14:editId="51E3754A">
                <wp:simplePos x="0" y="0"/>
                <wp:positionH relativeFrom="column">
                  <wp:posOffset>3933825</wp:posOffset>
                </wp:positionH>
                <wp:positionV relativeFrom="paragraph">
                  <wp:posOffset>19685</wp:posOffset>
                </wp:positionV>
                <wp:extent cx="1924050" cy="9144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924050" cy="914400"/>
                        </a:xfrm>
                        <a:prstGeom prst="rect">
                          <a:avLst/>
                        </a:prstGeom>
                        <a:noFill/>
                        <a:ln w="6350">
                          <a:noFill/>
                        </a:ln>
                      </wps:spPr>
                      <wps:txbx>
                        <w:txbxContent>
                          <w:p w:rsidR="00CF65D7" w:rsidRPr="003F4986" w:rsidRDefault="00CF65D7" w:rsidP="00B61EBF">
                            <w:pPr>
                              <w:jc w:val="center"/>
                              <w:rPr>
                                <w:rFonts w:ascii="Verdana" w:hAnsi="Verdana"/>
                                <w:b/>
                                <w:sz w:val="14"/>
                              </w:rPr>
                            </w:pPr>
                            <w:r w:rsidRPr="003F4986">
                              <w:rPr>
                                <w:rFonts w:ascii="Verdana" w:hAnsi="Verdana"/>
                                <w:b/>
                                <w:sz w:val="14"/>
                              </w:rPr>
                              <w:t>МЕЖДУНАРОДНЫЙ КОММЕРЧЕСКИЙ АРБИТРАЖНЫЙ СУД ПРИ ТОРГОВО-ПРОМЫШЛЕННОЙ ПАЛАТЕ РОССИЙСКОЙ ФЕДЕРАЦИИ</w:t>
                            </w:r>
                          </w:p>
                          <w:p w:rsidR="00CF65D7" w:rsidRPr="00B61EBF" w:rsidRDefault="00CF65D7" w:rsidP="00B61EBF">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52904" id="Надпись 7" o:spid="_x0000_s1028" type="#_x0000_t202" style="position:absolute;margin-left:309.75pt;margin-top:1.55pt;width:151.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W+RgIAAF4EAAAOAAAAZHJzL2Uyb0RvYy54bWysVM1uEzEQviPxDpbvZJOQNnSVTRVaBSFF&#10;baUU9ex4vdmVbI+xneyGG3degXfgwIEbr5C+EWNvNg2FE+LiHXvG8/N9n3dy2ShJtsK6CnRGB70+&#10;JUJzyCu9zuiH+/mrN5Q4z3TOJGiR0Z1w9HL68sWkNqkYQgkyF5ZgEu3S2mS09N6kSeJ4KRRzPTBC&#10;o7MAq5jHrV0nuWU1ZlcyGfb750kNNjcWuHAOT69bJ53G/EUhuL8tCic8kRnF3nxcbVxXYU2mE5au&#10;LTNlxQ9tsH/oQrFKY9FjqmvmGdnY6o9UquIWHBS+x0ElUBQVF3EGnGbQfzbNsmRGxFkQHGeOMLn/&#10;l5bfbO8sqfKMjinRTCFF+6/7b/vv+5/7H4+fH7+QccCoNi7F0KXBYN+8hQa57s4dHobRm8Kq8MWh&#10;CPoR7d0RYdF4wsOli+Gof4Yujr6LwWjUjxQkT7eNdf6dAEWCkVGLDEZg2XbhPHaCoV1IKKZhXkkZ&#10;WZSa1Bk9f43pf/PgDanxYpih7TVYvlk1ce5hN8cK8h2OZ6EViTN8XmEPC+b8HbOoCmwble5vcSkk&#10;YC04WJSUYD/97TzEI1nopaRGlWXUfdwwKyiR7zXSGCFAWcbN6Gw8xBr21LM69eiNugIU8gDflOHR&#10;DPFedmZhQT3gg5iFquhimmPtjPrOvPKt9vFBcTGbxSAUomF+oZeGh9QBu4DwffPArDnQ4JHAG+j0&#10;yNJnbLSxLeqzjYeiilQFnFtUD/CjiCODhwcXXsnpPkY9/RamvwAAAP//AwBQSwMEFAAGAAgAAAAh&#10;AAsO/pHgAAAACQEAAA8AAABkcnMvZG93bnJldi54bWxMj0FPwkAQhe8m/ofNmHiTbasglG4JaUJM&#10;jBxALtym3aVt7M7W7gLVX+940uPL+/Lmm2w12k5czOBbRwriSQTCUOV0S7WCw/vmYQ7CBySNnSOj&#10;4Mt4WOW3Nxmm2l1pZy77UAseIZ+igiaEPpXSV42x6CeuN8TdyQ0WA8ehlnrAK4/bTiZRNJMWW+IL&#10;DfamaEz1sT9bBa/FZou7MrHz7654eTut+8/DcarU/d24XoIIZgx/MPzqszrk7FS6M2kvOgWzeDFl&#10;VMFjDIL7RZJwLhl8eo5B5pn8/0H+AwAA//8DAFBLAQItABQABgAIAAAAIQC2gziS/gAAAOEBAAAT&#10;AAAAAAAAAAAAAAAAAAAAAABbQ29udGVudF9UeXBlc10ueG1sUEsBAi0AFAAGAAgAAAAhADj9If/W&#10;AAAAlAEAAAsAAAAAAAAAAAAAAAAALwEAAF9yZWxzLy5yZWxzUEsBAi0AFAAGAAgAAAAhAEmVNb5G&#10;AgAAXgQAAA4AAAAAAAAAAAAAAAAALgIAAGRycy9lMm9Eb2MueG1sUEsBAi0AFAAGAAgAAAAhAAsO&#10;/pHgAAAACQEAAA8AAAAAAAAAAAAAAAAAoAQAAGRycy9kb3ducmV2LnhtbFBLBQYAAAAABAAEAPMA&#10;AACtBQAAAAA=&#10;" filled="f" stroked="f" strokeweight=".5pt">
                <v:textbox>
                  <w:txbxContent>
                    <w:p w:rsidR="00CF65D7" w:rsidRPr="003F4986" w:rsidRDefault="00CF65D7" w:rsidP="00B61EBF">
                      <w:pPr>
                        <w:jc w:val="center"/>
                        <w:rPr>
                          <w:rFonts w:ascii="Verdana" w:hAnsi="Verdana"/>
                          <w:b/>
                          <w:sz w:val="14"/>
                        </w:rPr>
                      </w:pPr>
                      <w:r w:rsidRPr="003F4986">
                        <w:rPr>
                          <w:rFonts w:ascii="Verdana" w:hAnsi="Verdana"/>
                          <w:b/>
                          <w:sz w:val="14"/>
                        </w:rPr>
                        <w:t>МЕЖДУНАРОДНЫЙ КОММЕРЧЕСКИЙ АРБИТРАЖНЫЙ СУД ПРИ ТОРГОВО-ПРОМЫШЛЕННОЙ ПАЛАТЕ РОССИЙСКОЙ ФЕДЕРАЦИИ</w:t>
                      </w:r>
                    </w:p>
                    <w:p w:rsidR="00CF65D7" w:rsidRPr="00B61EBF" w:rsidRDefault="00CF65D7" w:rsidP="00B61EBF">
                      <w:pPr>
                        <w:jc w:val="center"/>
                        <w:rPr>
                          <w:sz w:val="16"/>
                        </w:rPr>
                      </w:pPr>
                    </w:p>
                  </w:txbxContent>
                </v:textbox>
              </v:shape>
            </w:pict>
          </mc:Fallback>
        </mc:AlternateContent>
      </w:r>
      <w:r w:rsidRPr="00E63F41">
        <w:rPr>
          <w:rFonts w:ascii="Times New Roman" w:hAnsi="Times New Roman" w:cs="Times New Roman"/>
          <w:b/>
          <w:sz w:val="24"/>
          <w:szCs w:val="24"/>
        </w:rPr>
        <w:tab/>
      </w:r>
    </w:p>
    <w:p w:rsidR="00B61EBF" w:rsidRPr="00E63F41" w:rsidRDefault="00B61EBF" w:rsidP="00B61EBF">
      <w:pPr>
        <w:rPr>
          <w:rFonts w:ascii="Times New Roman" w:hAnsi="Times New Roman" w:cs="Times New Roman"/>
          <w:b/>
          <w:sz w:val="24"/>
          <w:szCs w:val="24"/>
        </w:rPr>
      </w:pPr>
    </w:p>
    <w:p w:rsidR="00B61EBF" w:rsidRPr="00E63F41" w:rsidRDefault="00B61EBF" w:rsidP="00B61EBF">
      <w:pPr>
        <w:rPr>
          <w:rFonts w:ascii="Times New Roman" w:hAnsi="Times New Roman" w:cs="Times New Roman"/>
          <w:b/>
          <w:sz w:val="24"/>
          <w:szCs w:val="24"/>
        </w:rPr>
      </w:pPr>
    </w:p>
    <w:p w:rsidR="00B61EBF" w:rsidRPr="00E63F41" w:rsidRDefault="00B61EBF" w:rsidP="00B61EBF">
      <w:pPr>
        <w:rPr>
          <w:rFonts w:ascii="Times New Roman" w:hAnsi="Times New Roman" w:cs="Times New Roman"/>
          <w:b/>
          <w:sz w:val="24"/>
          <w:szCs w:val="24"/>
        </w:rPr>
      </w:pPr>
    </w:p>
    <w:p w:rsidR="003E6B59" w:rsidRPr="00E63F41" w:rsidRDefault="003E6B59" w:rsidP="00394A44">
      <w:pPr>
        <w:pStyle w:val="a7"/>
        <w:jc w:val="center"/>
        <w:rPr>
          <w:b/>
        </w:rPr>
      </w:pPr>
      <w:r w:rsidRPr="00E63F41">
        <w:rPr>
          <w:b/>
        </w:rPr>
        <w:t>СЕДЬМОЙ СТУДЕНЧЕСКИЙ КОНКУРС</w:t>
      </w:r>
    </w:p>
    <w:p w:rsidR="00394A44" w:rsidRDefault="003F4986" w:rsidP="00394A44">
      <w:pPr>
        <w:pStyle w:val="a7"/>
        <w:jc w:val="center"/>
        <w:rPr>
          <w:b/>
        </w:rPr>
      </w:pPr>
      <w:r w:rsidRPr="00E63F41">
        <w:rPr>
          <w:b/>
        </w:rPr>
        <w:t xml:space="preserve">по </w:t>
      </w:r>
      <w:r w:rsidR="003E6B59" w:rsidRPr="00E63F41">
        <w:rPr>
          <w:b/>
        </w:rPr>
        <w:t xml:space="preserve">МЕЖДУНАРОДНОМУ КОММЕРЧЕСКОМУ АРБИТРАЖУ  </w:t>
      </w:r>
    </w:p>
    <w:p w:rsidR="003E6B59" w:rsidRPr="00E63F41" w:rsidRDefault="003E6B59" w:rsidP="00394A44">
      <w:pPr>
        <w:pStyle w:val="a7"/>
        <w:jc w:val="center"/>
        <w:rPr>
          <w:b/>
        </w:rPr>
      </w:pPr>
      <w:r w:rsidRPr="00E63F41">
        <w:rPr>
          <w:b/>
        </w:rPr>
        <w:t xml:space="preserve">      </w:t>
      </w:r>
      <w:r w:rsidR="00D41C3D" w:rsidRPr="00E63F41">
        <w:rPr>
          <w:b/>
        </w:rPr>
        <w:t xml:space="preserve">              </w:t>
      </w:r>
      <w:r w:rsidR="003F4986" w:rsidRPr="00E63F41">
        <w:rPr>
          <w:b/>
        </w:rPr>
        <w:t xml:space="preserve">имени </w:t>
      </w:r>
      <w:r w:rsidRPr="00E63F41">
        <w:rPr>
          <w:b/>
        </w:rPr>
        <w:t>МИХАИЛА ГРИГОРЬЕВИЧА РОЗЕНБЕРГА</w:t>
      </w:r>
    </w:p>
    <w:p w:rsidR="003E6B59" w:rsidRPr="00E63F41" w:rsidRDefault="003E6B59" w:rsidP="00394A44">
      <w:pPr>
        <w:pStyle w:val="a7"/>
        <w:jc w:val="center"/>
        <w:rPr>
          <w:b/>
        </w:rPr>
      </w:pPr>
      <w:r w:rsidRPr="00E63F41">
        <w:rPr>
          <w:b/>
        </w:rPr>
        <w:t>«</w:t>
      </w:r>
      <w:r w:rsidRPr="00E63F41">
        <w:rPr>
          <w:b/>
          <w:i/>
        </w:rPr>
        <w:t>ВАВТ 2020 - МЕЖДУНАРОДНАЯ КУПЛЯ-ПРОДАЖА</w:t>
      </w:r>
      <w:r w:rsidRPr="00E63F41">
        <w:rPr>
          <w:b/>
        </w:rPr>
        <w:t>»</w:t>
      </w:r>
    </w:p>
    <w:p w:rsidR="003F4986" w:rsidRPr="00E63F41" w:rsidRDefault="003F4986" w:rsidP="003F4986">
      <w:pPr>
        <w:pStyle w:val="a7"/>
        <w:spacing w:before="0" w:beforeAutospacing="0" w:after="0" w:afterAutospacing="0"/>
        <w:ind w:left="1871"/>
        <w:rPr>
          <w:b/>
        </w:rPr>
      </w:pPr>
    </w:p>
    <w:p w:rsidR="003F4986" w:rsidRPr="00E63F41" w:rsidRDefault="003F4986" w:rsidP="003F4986">
      <w:pPr>
        <w:pStyle w:val="a7"/>
        <w:spacing w:before="0" w:beforeAutospacing="0" w:after="0" w:afterAutospacing="0"/>
        <w:ind w:left="1871"/>
        <w:rPr>
          <w:b/>
        </w:rPr>
      </w:pPr>
    </w:p>
    <w:p w:rsidR="003E6B59" w:rsidRPr="00E63F41" w:rsidRDefault="003F4986" w:rsidP="00CA46E6">
      <w:pPr>
        <w:pStyle w:val="a7"/>
        <w:spacing w:before="0" w:beforeAutospacing="0" w:after="0" w:afterAutospacing="0"/>
        <w:ind w:left="1871"/>
        <w:rPr>
          <w:b/>
        </w:rPr>
      </w:pPr>
      <w:r w:rsidRPr="00E63F41">
        <w:rPr>
          <w:noProof/>
        </w:rPr>
        <w:drawing>
          <wp:inline distT="0" distB="0" distL="0" distR="0" wp14:anchorId="43D51764" wp14:editId="60EF234E">
            <wp:extent cx="3348000" cy="2235600"/>
            <wp:effectExtent l="0" t="0" r="5080" b="0"/>
            <wp:docPr id="13" name="Рисунок 13" descr="http://www.bestvuz.ru/images/vuzi/VAV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vuz.ru/images/vuzi/VAV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000" cy="2235600"/>
                    </a:xfrm>
                    <a:prstGeom prst="rect">
                      <a:avLst/>
                    </a:prstGeom>
                    <a:noFill/>
                    <a:ln>
                      <a:noFill/>
                    </a:ln>
                  </pic:spPr>
                </pic:pic>
              </a:graphicData>
            </a:graphic>
          </wp:inline>
        </w:drawing>
      </w:r>
    </w:p>
    <w:p w:rsidR="00196C18" w:rsidRPr="00E63F41" w:rsidRDefault="00196C18" w:rsidP="00D41C3D">
      <w:pPr>
        <w:rPr>
          <w:rFonts w:ascii="Times New Roman" w:hAnsi="Times New Roman" w:cs="Times New Roman"/>
          <w:b/>
          <w:sz w:val="24"/>
          <w:szCs w:val="24"/>
        </w:rPr>
      </w:pPr>
    </w:p>
    <w:p w:rsidR="00CA46E6" w:rsidRPr="00E63F41" w:rsidRDefault="00CA46E6" w:rsidP="003F4986">
      <w:pPr>
        <w:jc w:val="center"/>
        <w:rPr>
          <w:rFonts w:ascii="Times New Roman" w:hAnsi="Times New Roman" w:cs="Times New Roman"/>
          <w:b/>
          <w:sz w:val="24"/>
          <w:szCs w:val="24"/>
        </w:rPr>
      </w:pPr>
    </w:p>
    <w:p w:rsidR="00B76785" w:rsidRDefault="00B76785" w:rsidP="00B76785">
      <w:pPr>
        <w:tabs>
          <w:tab w:val="left" w:pos="2970"/>
        </w:tabs>
        <w:jc w:val="both"/>
        <w:rPr>
          <w:rFonts w:ascii="Times New Roman" w:hAnsi="Times New Roman" w:cs="Times New Roman"/>
          <w:bCs/>
          <w:sz w:val="24"/>
          <w:szCs w:val="24"/>
        </w:rPr>
      </w:pPr>
    </w:p>
    <w:p w:rsidR="001B09C5" w:rsidRDefault="001B09C5" w:rsidP="00B76785">
      <w:pPr>
        <w:tabs>
          <w:tab w:val="left" w:pos="2970"/>
        </w:tabs>
        <w:jc w:val="both"/>
        <w:rPr>
          <w:rFonts w:ascii="Times New Roman" w:hAnsi="Times New Roman" w:cs="Times New Roman"/>
          <w:bCs/>
          <w:sz w:val="24"/>
          <w:szCs w:val="24"/>
        </w:rPr>
      </w:pPr>
    </w:p>
    <w:p w:rsidR="00CA46E6" w:rsidRPr="00E63F41" w:rsidRDefault="00B76785" w:rsidP="00B76785">
      <w:pPr>
        <w:tabs>
          <w:tab w:val="left" w:pos="2970"/>
        </w:tabs>
        <w:jc w:val="both"/>
        <w:rPr>
          <w:rFonts w:ascii="Times New Roman" w:hAnsi="Times New Roman" w:cs="Times New Roman"/>
          <w:b/>
          <w:sz w:val="24"/>
          <w:szCs w:val="24"/>
        </w:rPr>
      </w:pPr>
      <w:r>
        <w:rPr>
          <w:rFonts w:ascii="Times New Roman" w:hAnsi="Times New Roman" w:cs="Times New Roman"/>
          <w:bCs/>
          <w:sz w:val="24"/>
          <w:szCs w:val="24"/>
        </w:rPr>
        <w:t xml:space="preserve">Выражаем благодарность членам Оргкомитета конкурса студентам Магистратуры ВАВТ Александру Дергачеву и Виктории Скориной в помощь в подготовке английской версии игрового дела. </w:t>
      </w:r>
    </w:p>
    <w:p w:rsidR="00CA46E6" w:rsidRPr="00E63F41" w:rsidRDefault="00CA46E6" w:rsidP="003F4986">
      <w:pPr>
        <w:jc w:val="center"/>
        <w:rPr>
          <w:rFonts w:ascii="Times New Roman" w:hAnsi="Times New Roman" w:cs="Times New Roman"/>
          <w:b/>
          <w:sz w:val="24"/>
          <w:szCs w:val="24"/>
        </w:rPr>
      </w:pPr>
    </w:p>
    <w:p w:rsidR="003F4986" w:rsidRPr="00A2089C" w:rsidRDefault="003F4986" w:rsidP="003F4986">
      <w:pPr>
        <w:jc w:val="center"/>
        <w:rPr>
          <w:rFonts w:ascii="Times New Roman" w:hAnsi="Times New Roman" w:cs="Times New Roman"/>
          <w:sz w:val="24"/>
          <w:szCs w:val="24"/>
        </w:rPr>
      </w:pPr>
      <w:r w:rsidRPr="00A2089C">
        <w:rPr>
          <w:rFonts w:ascii="Times New Roman" w:hAnsi="Times New Roman" w:cs="Times New Roman"/>
          <w:sz w:val="24"/>
          <w:szCs w:val="24"/>
        </w:rPr>
        <w:t>Москва, ноябрь 2019</w:t>
      </w:r>
    </w:p>
    <w:p w:rsidR="009831BB" w:rsidRPr="00E63F41" w:rsidRDefault="00CA46E6" w:rsidP="00CA46E6">
      <w:pPr>
        <w:rPr>
          <w:rFonts w:ascii="Times New Roman" w:hAnsi="Times New Roman" w:cs="Times New Roman"/>
          <w:b/>
          <w:sz w:val="24"/>
          <w:szCs w:val="24"/>
        </w:rPr>
      </w:pPr>
      <w:r w:rsidRPr="00E63F41">
        <w:rPr>
          <w:rFonts w:ascii="Times New Roman" w:hAnsi="Times New Roman" w:cs="Times New Roman"/>
          <w:noProof/>
          <w:sz w:val="24"/>
          <w:szCs w:val="24"/>
          <w:lang w:eastAsia="ru-RU"/>
        </w:rPr>
        <w:lastRenderedPageBreak/>
        <w:drawing>
          <wp:inline distT="0" distB="0" distL="0" distR="0">
            <wp:extent cx="3571200" cy="2768400"/>
            <wp:effectExtent l="0" t="0" r="0" b="0"/>
            <wp:docPr id="35" name="Рисунок 35" descr="Картинки по запросу город пенза на карте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ород пенза на карте росс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200" cy="2768400"/>
                    </a:xfrm>
                    <a:prstGeom prst="rect">
                      <a:avLst/>
                    </a:prstGeom>
                    <a:noFill/>
                    <a:ln>
                      <a:noFill/>
                    </a:ln>
                  </pic:spPr>
                </pic:pic>
              </a:graphicData>
            </a:graphic>
          </wp:inline>
        </w:drawing>
      </w:r>
    </w:p>
    <w:p w:rsidR="009831BB" w:rsidRPr="00E63F41" w:rsidRDefault="00CA46E6" w:rsidP="00CA46E6">
      <w:pPr>
        <w:rPr>
          <w:rFonts w:ascii="Times New Roman" w:hAnsi="Times New Roman" w:cs="Times New Roman"/>
          <w:b/>
          <w:sz w:val="24"/>
          <w:szCs w:val="24"/>
        </w:rPr>
      </w:pPr>
      <w:r w:rsidRPr="00E63F41">
        <w:rPr>
          <w:rFonts w:ascii="Times New Roman" w:hAnsi="Times New Roman" w:cs="Times New Roman"/>
          <w:noProof/>
          <w:sz w:val="24"/>
          <w:szCs w:val="24"/>
          <w:lang w:eastAsia="ru-RU"/>
        </w:rPr>
        <w:drawing>
          <wp:inline distT="0" distB="0" distL="0" distR="0">
            <wp:extent cx="3625200" cy="2718000"/>
            <wp:effectExtent l="0" t="0" r="0" b="6350"/>
            <wp:docPr id="34" name="Рисунок 34" descr="Картинки по запросу пенза фото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енза фото горо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200" cy="2718000"/>
                    </a:xfrm>
                    <a:prstGeom prst="rect">
                      <a:avLst/>
                    </a:prstGeom>
                    <a:noFill/>
                    <a:ln>
                      <a:noFill/>
                    </a:ln>
                  </pic:spPr>
                </pic:pic>
              </a:graphicData>
            </a:graphic>
          </wp:inline>
        </w:drawing>
      </w:r>
    </w:p>
    <w:p w:rsidR="001B09C5" w:rsidRDefault="00CA46E6" w:rsidP="00CA46E6">
      <w:pPr>
        <w:rPr>
          <w:rFonts w:ascii="Times New Roman" w:hAnsi="Times New Roman" w:cs="Times New Roman"/>
          <w:sz w:val="24"/>
          <w:szCs w:val="24"/>
        </w:rPr>
      </w:pPr>
      <w:r w:rsidRPr="00E63F41">
        <w:rPr>
          <w:rFonts w:ascii="Times New Roman" w:hAnsi="Times New Roman" w:cs="Times New Roman"/>
          <w:sz w:val="24"/>
          <w:szCs w:val="24"/>
        </w:rPr>
        <w:t xml:space="preserve">Пенза, Россия </w:t>
      </w:r>
    </w:p>
    <w:p w:rsidR="001B09C5" w:rsidRDefault="001B09C5">
      <w:pPr>
        <w:rPr>
          <w:rFonts w:ascii="Times New Roman" w:hAnsi="Times New Roman" w:cs="Times New Roman"/>
          <w:sz w:val="24"/>
          <w:szCs w:val="24"/>
        </w:rPr>
      </w:pPr>
      <w:r>
        <w:rPr>
          <w:rFonts w:ascii="Times New Roman" w:hAnsi="Times New Roman" w:cs="Times New Roman"/>
          <w:sz w:val="24"/>
          <w:szCs w:val="24"/>
        </w:rPr>
        <w:br w:type="page"/>
      </w:r>
    </w:p>
    <w:p w:rsidR="00CA46E6" w:rsidRPr="00E63F41" w:rsidRDefault="00884F9F" w:rsidP="00CA46E6">
      <w:pPr>
        <w:jc w:val="right"/>
        <w:rPr>
          <w:rFonts w:ascii="Times New Roman" w:hAnsi="Times New Roman" w:cs="Times New Roman"/>
          <w:noProof/>
          <w:sz w:val="24"/>
          <w:szCs w:val="24"/>
          <w:lang w:eastAsia="ru-RU"/>
        </w:rPr>
      </w:pPr>
      <w:r w:rsidRPr="00E63F41">
        <w:rPr>
          <w:rFonts w:ascii="Times New Roman" w:hAnsi="Times New Roman" w:cs="Times New Roman"/>
          <w:noProof/>
          <w:sz w:val="24"/>
          <w:szCs w:val="24"/>
          <w:lang w:eastAsia="ru-RU"/>
        </w:rPr>
        <w:lastRenderedPageBreak/>
        <w:drawing>
          <wp:inline distT="0" distB="0" distL="0" distR="0">
            <wp:extent cx="4147200" cy="2473200"/>
            <wp:effectExtent l="0" t="0" r="5715" b="3810"/>
            <wp:docPr id="29" name="Рисунок 29" descr="Картинки по запросу карта Италии Больц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а Италии Больца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7200" cy="2473200"/>
                    </a:xfrm>
                    <a:prstGeom prst="rect">
                      <a:avLst/>
                    </a:prstGeom>
                    <a:noFill/>
                    <a:ln>
                      <a:noFill/>
                    </a:ln>
                  </pic:spPr>
                </pic:pic>
              </a:graphicData>
            </a:graphic>
          </wp:inline>
        </w:drawing>
      </w:r>
      <w:r w:rsidRPr="00E63F41">
        <w:rPr>
          <w:rFonts w:ascii="Times New Roman" w:hAnsi="Times New Roman" w:cs="Times New Roman"/>
          <w:noProof/>
          <w:sz w:val="24"/>
          <w:szCs w:val="24"/>
          <w:lang w:eastAsia="ru-RU"/>
        </w:rPr>
        <w:t xml:space="preserve"> </w:t>
      </w:r>
    </w:p>
    <w:p w:rsidR="009831BB" w:rsidRPr="00E63F41" w:rsidRDefault="00884F9F" w:rsidP="00CA46E6">
      <w:pPr>
        <w:jc w:val="right"/>
        <w:rPr>
          <w:rFonts w:ascii="Times New Roman" w:hAnsi="Times New Roman" w:cs="Times New Roman"/>
          <w:noProof/>
          <w:sz w:val="24"/>
          <w:szCs w:val="24"/>
          <w:lang w:eastAsia="ru-RU"/>
        </w:rPr>
      </w:pPr>
      <w:r w:rsidRPr="00E63F41">
        <w:rPr>
          <w:rFonts w:ascii="Times New Roman" w:hAnsi="Times New Roman" w:cs="Times New Roman"/>
          <w:noProof/>
          <w:sz w:val="24"/>
          <w:szCs w:val="24"/>
          <w:lang w:eastAsia="ru-RU"/>
        </w:rPr>
        <w:drawing>
          <wp:inline distT="0" distB="0" distL="0" distR="0" wp14:anchorId="692CA433" wp14:editId="2FD5300A">
            <wp:extent cx="4201200" cy="2710800"/>
            <wp:effectExtent l="0" t="0" r="0" b="0"/>
            <wp:docPr id="2" name="Рисунок 2" descr="Картинки по запросу карта Италии Больц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а Италии Больцан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200" cy="2710800"/>
                    </a:xfrm>
                    <a:prstGeom prst="rect">
                      <a:avLst/>
                    </a:prstGeom>
                    <a:noFill/>
                    <a:ln>
                      <a:noFill/>
                    </a:ln>
                  </pic:spPr>
                </pic:pic>
              </a:graphicData>
            </a:graphic>
          </wp:inline>
        </w:drawing>
      </w:r>
    </w:p>
    <w:p w:rsidR="00884F9F" w:rsidRPr="00E63F41" w:rsidRDefault="00884F9F" w:rsidP="003F4986">
      <w:pPr>
        <w:jc w:val="center"/>
        <w:rPr>
          <w:rFonts w:ascii="Times New Roman" w:hAnsi="Times New Roman" w:cs="Times New Roman"/>
          <w:noProof/>
          <w:sz w:val="24"/>
          <w:szCs w:val="24"/>
          <w:lang w:eastAsia="ru-RU"/>
        </w:rPr>
      </w:pPr>
      <w:r w:rsidRPr="00E63F41">
        <w:rPr>
          <w:rFonts w:ascii="Times New Roman" w:hAnsi="Times New Roman" w:cs="Times New Roman"/>
          <w:noProof/>
          <w:sz w:val="24"/>
          <w:szCs w:val="24"/>
          <w:lang w:eastAsia="ru-RU"/>
        </w:rPr>
        <w:t xml:space="preserve">Больцано, Италия </w:t>
      </w:r>
    </w:p>
    <w:p w:rsidR="00CA46E6" w:rsidRPr="00E63F41" w:rsidRDefault="00CA46E6" w:rsidP="003F4986">
      <w:pPr>
        <w:jc w:val="center"/>
        <w:rPr>
          <w:rFonts w:ascii="Times New Roman" w:hAnsi="Times New Roman" w:cs="Times New Roman"/>
          <w:noProof/>
          <w:sz w:val="24"/>
          <w:szCs w:val="24"/>
          <w:lang w:eastAsia="ru-RU"/>
        </w:rPr>
      </w:pPr>
    </w:p>
    <w:p w:rsidR="001B09C5" w:rsidRDefault="001B09C5">
      <w:pPr>
        <w:rPr>
          <w:rFonts w:ascii="Times New Roman" w:hAnsi="Times New Roman" w:cs="Times New Roman"/>
          <w:b/>
          <w:sz w:val="24"/>
          <w:szCs w:val="24"/>
        </w:rPr>
      </w:pPr>
      <w:r>
        <w:rPr>
          <w:rFonts w:ascii="Times New Roman" w:hAnsi="Times New Roman" w:cs="Times New Roman"/>
          <w:b/>
          <w:sz w:val="24"/>
          <w:szCs w:val="24"/>
        </w:rPr>
        <w:br w:type="page"/>
      </w:r>
    </w:p>
    <w:p w:rsidR="009831BB" w:rsidRPr="00E63F41" w:rsidRDefault="009831BB" w:rsidP="00EE61C9">
      <w:pPr>
        <w:spacing w:after="0"/>
        <w:jc w:val="right"/>
        <w:rPr>
          <w:rFonts w:ascii="Times New Roman" w:hAnsi="Times New Roman" w:cs="Times New Roman"/>
          <w:b/>
          <w:sz w:val="24"/>
          <w:szCs w:val="24"/>
        </w:rPr>
      </w:pPr>
      <w:r w:rsidRPr="00E63F41">
        <w:rPr>
          <w:rFonts w:ascii="Times New Roman" w:hAnsi="Times New Roman" w:cs="Times New Roman"/>
          <w:b/>
          <w:sz w:val="24"/>
          <w:szCs w:val="24"/>
        </w:rPr>
        <w:lastRenderedPageBreak/>
        <w:t xml:space="preserve">Международный коммерческий арбитражный суд </w:t>
      </w:r>
    </w:p>
    <w:p w:rsidR="009831BB" w:rsidRPr="00E63F41" w:rsidRDefault="009831BB" w:rsidP="00EE61C9">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 xml:space="preserve">при Торгово-промышленной палате Российской Федерации </w:t>
      </w:r>
    </w:p>
    <w:p w:rsidR="009831BB" w:rsidRPr="00E63F41" w:rsidRDefault="009831BB" w:rsidP="009831BB">
      <w:pPr>
        <w:pStyle w:val="1"/>
        <w:shd w:val="clear" w:color="auto" w:fill="FFFFFF"/>
        <w:spacing w:before="0" w:beforeAutospacing="0" w:after="0" w:afterAutospacing="0" w:line="276" w:lineRule="auto"/>
        <w:jc w:val="right"/>
        <w:rPr>
          <w:b w:val="0"/>
          <w:sz w:val="24"/>
          <w:szCs w:val="24"/>
        </w:rPr>
      </w:pPr>
      <w:r w:rsidRPr="00E63F41">
        <w:rPr>
          <w:b w:val="0"/>
          <w:sz w:val="24"/>
          <w:szCs w:val="24"/>
        </w:rPr>
        <w:t xml:space="preserve">109012, гор. Москва </w:t>
      </w:r>
    </w:p>
    <w:p w:rsidR="009831BB" w:rsidRPr="00E63F41" w:rsidRDefault="009831BB" w:rsidP="009831BB">
      <w:pPr>
        <w:spacing w:after="0" w:line="276" w:lineRule="auto"/>
        <w:jc w:val="right"/>
        <w:rPr>
          <w:rFonts w:ascii="Times New Roman" w:hAnsi="Times New Roman" w:cs="Times New Roman"/>
          <w:sz w:val="24"/>
          <w:szCs w:val="24"/>
        </w:rPr>
      </w:pPr>
      <w:r w:rsidRPr="00E63F41">
        <w:rPr>
          <w:rFonts w:ascii="Times New Roman" w:hAnsi="Times New Roman" w:cs="Times New Roman"/>
          <w:sz w:val="24"/>
          <w:szCs w:val="24"/>
        </w:rPr>
        <w:t>ул. Ильинка, дом 5/2</w:t>
      </w:r>
    </w:p>
    <w:p w:rsidR="009831BB" w:rsidRPr="00E63F41" w:rsidRDefault="009831BB" w:rsidP="009831BB">
      <w:pPr>
        <w:pStyle w:val="Style2"/>
        <w:widowControl/>
        <w:spacing w:line="276" w:lineRule="auto"/>
        <w:jc w:val="right"/>
        <w:rPr>
          <w:rStyle w:val="FontStyle19"/>
        </w:rPr>
      </w:pPr>
      <w:r w:rsidRPr="00E63F41">
        <w:rPr>
          <w:rStyle w:val="FontStyle19"/>
        </w:rPr>
        <w:t xml:space="preserve">телефон: 8-495-62-0171 </w:t>
      </w:r>
    </w:p>
    <w:p w:rsidR="009831BB" w:rsidRPr="00E63F41" w:rsidRDefault="009831BB" w:rsidP="009831BB">
      <w:pPr>
        <w:spacing w:after="0" w:line="276" w:lineRule="auto"/>
        <w:jc w:val="right"/>
        <w:rPr>
          <w:rFonts w:ascii="Times New Roman" w:hAnsi="Times New Roman" w:cs="Times New Roman"/>
          <w:sz w:val="24"/>
          <w:szCs w:val="24"/>
        </w:rPr>
      </w:pPr>
      <w:r w:rsidRPr="00E63F41">
        <w:rPr>
          <w:rStyle w:val="FontStyle19"/>
        </w:rPr>
        <w:t xml:space="preserve">Эл. почта: </w:t>
      </w:r>
      <w:hyperlink r:id="rId16" w:history="1">
        <w:r w:rsidRPr="00E63F41">
          <w:rPr>
            <w:rStyle w:val="a9"/>
            <w:rFonts w:ascii="Times New Roman" w:hAnsi="Times New Roman" w:cs="Times New Roman"/>
            <w:sz w:val="24"/>
            <w:szCs w:val="24"/>
            <w:lang w:val="en-US"/>
          </w:rPr>
          <w:t>mkac</w:t>
        </w:r>
        <w:r w:rsidRPr="00E63F41">
          <w:rPr>
            <w:rStyle w:val="a9"/>
            <w:rFonts w:ascii="Times New Roman" w:hAnsi="Times New Roman" w:cs="Times New Roman"/>
            <w:sz w:val="24"/>
            <w:szCs w:val="24"/>
          </w:rPr>
          <w:t>_</w:t>
        </w:r>
        <w:r w:rsidRPr="00E63F41">
          <w:rPr>
            <w:rStyle w:val="a9"/>
            <w:rFonts w:ascii="Times New Roman" w:hAnsi="Times New Roman" w:cs="Times New Roman"/>
            <w:sz w:val="24"/>
            <w:szCs w:val="24"/>
            <w:lang w:val="en-US"/>
          </w:rPr>
          <w:t>arbitration</w:t>
        </w:r>
        <w:r w:rsidRPr="00E63F41">
          <w:rPr>
            <w:rStyle w:val="a9"/>
            <w:rFonts w:ascii="Times New Roman" w:hAnsi="Times New Roman" w:cs="Times New Roman"/>
            <w:sz w:val="24"/>
            <w:szCs w:val="24"/>
          </w:rPr>
          <w:t>@</w:t>
        </w:r>
        <w:r w:rsidRPr="00E63F41">
          <w:rPr>
            <w:rStyle w:val="a9"/>
            <w:rFonts w:ascii="Times New Roman" w:hAnsi="Times New Roman" w:cs="Times New Roman"/>
            <w:sz w:val="24"/>
            <w:szCs w:val="24"/>
            <w:lang w:val="en-US"/>
          </w:rPr>
          <w:t>tpprf</w:t>
        </w:r>
        <w:r w:rsidRPr="00E63F41">
          <w:rPr>
            <w:rStyle w:val="a9"/>
            <w:rFonts w:ascii="Times New Roman" w:hAnsi="Times New Roman" w:cs="Times New Roman"/>
            <w:sz w:val="24"/>
            <w:szCs w:val="24"/>
          </w:rPr>
          <w:t>.</w:t>
        </w:r>
        <w:proofErr w:type="spellStart"/>
        <w:r w:rsidRPr="00E63F41">
          <w:rPr>
            <w:rStyle w:val="a9"/>
            <w:rFonts w:ascii="Times New Roman" w:hAnsi="Times New Roman" w:cs="Times New Roman"/>
            <w:sz w:val="24"/>
            <w:szCs w:val="24"/>
            <w:lang w:val="en-US"/>
          </w:rPr>
          <w:t>ru</w:t>
        </w:r>
        <w:proofErr w:type="spellEnd"/>
      </w:hyperlink>
      <w:r w:rsidRPr="00E63F41">
        <w:rPr>
          <w:rFonts w:ascii="Times New Roman" w:hAnsi="Times New Roman" w:cs="Times New Roman"/>
          <w:sz w:val="24"/>
          <w:szCs w:val="24"/>
        </w:rPr>
        <w:t xml:space="preserve"> </w:t>
      </w:r>
    </w:p>
    <w:p w:rsidR="0089321C" w:rsidRPr="00E63F41" w:rsidRDefault="0089321C" w:rsidP="009831BB">
      <w:pPr>
        <w:spacing w:after="0" w:line="276" w:lineRule="auto"/>
        <w:jc w:val="right"/>
        <w:rPr>
          <w:rFonts w:ascii="Times New Roman" w:hAnsi="Times New Roman" w:cs="Times New Roman"/>
          <w:sz w:val="24"/>
          <w:szCs w:val="24"/>
        </w:rPr>
      </w:pPr>
    </w:p>
    <w:p w:rsidR="0089321C" w:rsidRPr="00E63F41" w:rsidRDefault="0089321C" w:rsidP="009831BB">
      <w:pPr>
        <w:spacing w:after="0" w:line="276" w:lineRule="auto"/>
        <w:jc w:val="right"/>
        <w:rPr>
          <w:rFonts w:ascii="Times New Roman" w:hAnsi="Times New Roman" w:cs="Times New Roman"/>
          <w:sz w:val="24"/>
          <w:szCs w:val="24"/>
        </w:rPr>
      </w:pPr>
    </w:p>
    <w:p w:rsidR="00FD05FC" w:rsidRPr="00E63F41" w:rsidRDefault="00FD05FC" w:rsidP="00FD05FC">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 xml:space="preserve">Истец: ООО </w:t>
      </w:r>
      <w:r w:rsidR="00007BEA" w:rsidRPr="00E63F41">
        <w:rPr>
          <w:rFonts w:ascii="Times New Roman" w:hAnsi="Times New Roman" w:cs="Times New Roman"/>
          <w:b/>
          <w:sz w:val="24"/>
          <w:szCs w:val="24"/>
        </w:rPr>
        <w:t>«</w:t>
      </w:r>
      <w:proofErr w:type="spellStart"/>
      <w:r w:rsidRPr="00E63F41">
        <w:rPr>
          <w:rFonts w:ascii="Times New Roman" w:hAnsi="Times New Roman" w:cs="Times New Roman"/>
          <w:b/>
          <w:sz w:val="24"/>
          <w:szCs w:val="24"/>
        </w:rPr>
        <w:t>Стан</w:t>
      </w:r>
      <w:r w:rsidR="00007BEA" w:rsidRPr="00E63F41">
        <w:rPr>
          <w:rFonts w:ascii="Times New Roman" w:hAnsi="Times New Roman" w:cs="Times New Roman"/>
          <w:b/>
          <w:sz w:val="24"/>
          <w:szCs w:val="24"/>
        </w:rPr>
        <w:t>Комаш</w:t>
      </w:r>
      <w:proofErr w:type="spellEnd"/>
      <w:r w:rsidR="00007BEA" w:rsidRPr="00E63F41">
        <w:rPr>
          <w:rFonts w:ascii="Times New Roman" w:hAnsi="Times New Roman" w:cs="Times New Roman"/>
          <w:b/>
          <w:sz w:val="24"/>
          <w:szCs w:val="24"/>
        </w:rPr>
        <w:t xml:space="preserve">» </w:t>
      </w:r>
      <w:r w:rsidRPr="00E63F41">
        <w:rPr>
          <w:rFonts w:ascii="Times New Roman" w:hAnsi="Times New Roman" w:cs="Times New Roman"/>
          <w:b/>
          <w:sz w:val="24"/>
          <w:szCs w:val="24"/>
        </w:rPr>
        <w:t xml:space="preserve"> </w:t>
      </w:r>
    </w:p>
    <w:p w:rsidR="00FD05FC" w:rsidRPr="00E63F41" w:rsidRDefault="00FD05FC" w:rsidP="00FD05FC">
      <w:pPr>
        <w:spacing w:after="0" w:line="276" w:lineRule="auto"/>
        <w:jc w:val="right"/>
        <w:rPr>
          <w:rFonts w:ascii="Times New Roman" w:hAnsi="Times New Roman" w:cs="Times New Roman"/>
          <w:color w:val="FFFFFF"/>
          <w:sz w:val="24"/>
          <w:szCs w:val="24"/>
        </w:rPr>
      </w:pPr>
      <w:r w:rsidRPr="00E63F41">
        <w:rPr>
          <w:rFonts w:ascii="Times New Roman" w:hAnsi="Times New Roman" w:cs="Times New Roman"/>
          <w:b/>
          <w:sz w:val="24"/>
          <w:szCs w:val="24"/>
        </w:rPr>
        <w:t xml:space="preserve">      </w:t>
      </w:r>
      <w:r w:rsidRPr="00E63F41">
        <w:rPr>
          <w:rFonts w:ascii="Times New Roman" w:hAnsi="Times New Roman" w:cs="Times New Roman"/>
          <w:color w:val="FFFFFF"/>
          <w:sz w:val="24"/>
          <w:szCs w:val="24"/>
        </w:rPr>
        <w:t xml:space="preserve">Тверь, ул. Академика Туполева, 12гор. </w:t>
      </w:r>
      <w:r w:rsidRPr="00E63F41">
        <w:rPr>
          <w:rFonts w:ascii="Times New Roman" w:hAnsi="Times New Roman" w:cs="Times New Roman"/>
          <w:b/>
          <w:sz w:val="24"/>
          <w:szCs w:val="24"/>
        </w:rPr>
        <w:t xml:space="preserve"> гор. Пенза </w:t>
      </w:r>
      <w:r w:rsidRPr="00E63F41">
        <w:rPr>
          <w:rFonts w:ascii="Times New Roman" w:hAnsi="Times New Roman" w:cs="Times New Roman"/>
          <w:b/>
          <w:color w:val="222222"/>
          <w:sz w:val="24"/>
          <w:szCs w:val="24"/>
          <w:shd w:val="clear" w:color="auto" w:fill="FFFFFF"/>
        </w:rPr>
        <w:t xml:space="preserve">ул. </w:t>
      </w:r>
      <w:r w:rsidR="00976136" w:rsidRPr="00E63F41">
        <w:rPr>
          <w:rFonts w:ascii="Times New Roman" w:hAnsi="Times New Roman" w:cs="Times New Roman"/>
          <w:b/>
          <w:color w:val="222222"/>
          <w:sz w:val="24"/>
          <w:szCs w:val="24"/>
          <w:shd w:val="clear" w:color="auto" w:fill="FFFFFF"/>
        </w:rPr>
        <w:t>Петрова</w:t>
      </w:r>
      <w:r w:rsidRPr="00E63F41">
        <w:rPr>
          <w:rFonts w:ascii="Times New Roman" w:hAnsi="Times New Roman" w:cs="Times New Roman"/>
          <w:b/>
          <w:color w:val="222222"/>
          <w:sz w:val="24"/>
          <w:szCs w:val="24"/>
          <w:shd w:val="clear" w:color="auto" w:fill="FFFFFF"/>
        </w:rPr>
        <w:t xml:space="preserve">, </w:t>
      </w:r>
      <w:r w:rsidR="00976136" w:rsidRPr="00E63F41">
        <w:rPr>
          <w:rFonts w:ascii="Times New Roman" w:hAnsi="Times New Roman" w:cs="Times New Roman"/>
          <w:b/>
          <w:color w:val="222222"/>
          <w:sz w:val="24"/>
          <w:szCs w:val="24"/>
          <w:shd w:val="clear" w:color="auto" w:fill="FFFFFF"/>
        </w:rPr>
        <w:t>4</w:t>
      </w:r>
      <w:r w:rsidRPr="00E63F41">
        <w:rPr>
          <w:rFonts w:ascii="Times New Roman" w:hAnsi="Times New Roman" w:cs="Times New Roman"/>
          <w:b/>
          <w:color w:val="222222"/>
          <w:sz w:val="24"/>
          <w:szCs w:val="24"/>
          <w:shd w:val="clear" w:color="auto" w:fill="FFFFFF"/>
        </w:rPr>
        <w:t>9, 440028</w:t>
      </w:r>
      <w:r w:rsidR="00702C17" w:rsidRPr="00E63F41">
        <w:rPr>
          <w:rFonts w:ascii="Times New Roman" w:hAnsi="Times New Roman" w:cs="Times New Roman"/>
          <w:b/>
          <w:color w:val="222222"/>
          <w:sz w:val="24"/>
          <w:szCs w:val="24"/>
          <w:shd w:val="clear" w:color="auto" w:fill="FFFFFF"/>
        </w:rPr>
        <w:t xml:space="preserve"> Россия </w:t>
      </w:r>
      <w:r w:rsidRPr="00E63F41">
        <w:rPr>
          <w:rFonts w:ascii="Times New Roman" w:hAnsi="Times New Roman" w:cs="Times New Roman"/>
          <w:color w:val="FFFFFF"/>
          <w:sz w:val="24"/>
          <w:szCs w:val="24"/>
        </w:rPr>
        <w:t> </w:t>
      </w:r>
    </w:p>
    <w:p w:rsidR="0089321C" w:rsidRPr="00E63F41" w:rsidRDefault="0089321C" w:rsidP="0089321C">
      <w:pPr>
        <w:spacing w:after="0" w:line="276" w:lineRule="auto"/>
        <w:jc w:val="right"/>
        <w:rPr>
          <w:rFonts w:ascii="Times New Roman" w:hAnsi="Times New Roman" w:cs="Times New Roman"/>
          <w:b/>
          <w:sz w:val="24"/>
          <w:szCs w:val="24"/>
        </w:rPr>
      </w:pPr>
    </w:p>
    <w:p w:rsidR="00FD05FC" w:rsidRPr="001B09C5" w:rsidRDefault="0089321C" w:rsidP="0060244D">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Ответчик</w:t>
      </w:r>
      <w:r w:rsidRPr="001B09C5">
        <w:rPr>
          <w:rFonts w:ascii="Times New Roman" w:hAnsi="Times New Roman" w:cs="Times New Roman"/>
          <w:b/>
          <w:sz w:val="24"/>
          <w:szCs w:val="24"/>
        </w:rPr>
        <w:t>:</w:t>
      </w:r>
      <w:r w:rsidR="00FD05FC" w:rsidRPr="001B09C5">
        <w:rPr>
          <w:rFonts w:ascii="Times New Roman" w:hAnsi="Times New Roman" w:cs="Times New Roman"/>
          <w:b/>
          <w:sz w:val="24"/>
          <w:szCs w:val="24"/>
        </w:rPr>
        <w:t xml:space="preserve"> </w:t>
      </w:r>
      <w:r w:rsidR="00FD05FC" w:rsidRPr="00E63F41">
        <w:rPr>
          <w:rFonts w:ascii="Times New Roman" w:hAnsi="Times New Roman" w:cs="Times New Roman"/>
          <w:b/>
          <w:sz w:val="24"/>
          <w:szCs w:val="24"/>
          <w:lang w:val="en-US"/>
        </w:rPr>
        <w:t>SRL</w:t>
      </w:r>
      <w:r w:rsidR="00FD05FC" w:rsidRPr="001B09C5">
        <w:rPr>
          <w:rFonts w:ascii="Times New Roman" w:hAnsi="Times New Roman" w:cs="Times New Roman"/>
          <w:b/>
          <w:sz w:val="24"/>
          <w:szCs w:val="24"/>
        </w:rPr>
        <w:t xml:space="preserve"> «</w:t>
      </w:r>
      <w:proofErr w:type="spellStart"/>
      <w:r w:rsidR="00FD05FC" w:rsidRPr="00E63F41">
        <w:rPr>
          <w:rFonts w:ascii="Times New Roman" w:hAnsi="Times New Roman" w:cs="Times New Roman"/>
          <w:b/>
          <w:sz w:val="24"/>
          <w:szCs w:val="24"/>
          <w:lang w:val="en-US"/>
        </w:rPr>
        <w:t>Italotornio</w:t>
      </w:r>
      <w:proofErr w:type="spellEnd"/>
      <w:r w:rsidR="00FD05FC" w:rsidRPr="001B09C5">
        <w:rPr>
          <w:rFonts w:ascii="Times New Roman" w:hAnsi="Times New Roman" w:cs="Times New Roman"/>
          <w:b/>
          <w:sz w:val="24"/>
          <w:szCs w:val="24"/>
        </w:rPr>
        <w:t xml:space="preserve">» </w:t>
      </w:r>
    </w:p>
    <w:p w:rsidR="00FD05FC" w:rsidRPr="001B09C5" w:rsidRDefault="00FD05FC" w:rsidP="0060244D">
      <w:pPr>
        <w:spacing w:after="0" w:line="276" w:lineRule="auto"/>
        <w:jc w:val="right"/>
        <w:rPr>
          <w:rFonts w:ascii="Times New Roman" w:hAnsi="Times New Roman" w:cs="Times New Roman"/>
          <w:b/>
          <w:sz w:val="24"/>
          <w:szCs w:val="24"/>
        </w:rPr>
      </w:pPr>
      <w:r w:rsidRPr="001B09C5">
        <w:rPr>
          <w:rFonts w:ascii="Times New Roman" w:hAnsi="Times New Roman" w:cs="Times New Roman"/>
          <w:b/>
          <w:sz w:val="24"/>
          <w:szCs w:val="24"/>
        </w:rPr>
        <w:t xml:space="preserve"> </w:t>
      </w:r>
      <w:r w:rsidRPr="00E63F41">
        <w:rPr>
          <w:rFonts w:ascii="Times New Roman" w:hAnsi="Times New Roman" w:cs="Times New Roman"/>
          <w:b/>
          <w:sz w:val="24"/>
          <w:szCs w:val="24"/>
          <w:lang w:val="en-US"/>
        </w:rPr>
        <w:t>Via</w:t>
      </w:r>
      <w:r w:rsidRPr="001B09C5">
        <w:rPr>
          <w:rFonts w:ascii="Times New Roman" w:hAnsi="Times New Roman" w:cs="Times New Roman"/>
          <w:b/>
          <w:sz w:val="24"/>
          <w:szCs w:val="24"/>
        </w:rPr>
        <w:t xml:space="preserve"> </w:t>
      </w:r>
      <w:proofErr w:type="spellStart"/>
      <w:r w:rsidRPr="00E63F41">
        <w:rPr>
          <w:rFonts w:ascii="Times New Roman" w:hAnsi="Times New Roman" w:cs="Times New Roman"/>
          <w:b/>
          <w:sz w:val="24"/>
          <w:szCs w:val="24"/>
          <w:lang w:val="en-US"/>
        </w:rPr>
        <w:t>Rencio</w:t>
      </w:r>
      <w:proofErr w:type="spellEnd"/>
      <w:r w:rsidRPr="001B09C5">
        <w:rPr>
          <w:rFonts w:ascii="Times New Roman" w:hAnsi="Times New Roman" w:cs="Times New Roman"/>
          <w:b/>
          <w:sz w:val="24"/>
          <w:szCs w:val="24"/>
        </w:rPr>
        <w:t xml:space="preserve">, 126, </w:t>
      </w:r>
      <w:r w:rsidRPr="00E63F41">
        <w:rPr>
          <w:rFonts w:ascii="Times New Roman" w:hAnsi="Times New Roman" w:cs="Times New Roman"/>
          <w:b/>
          <w:sz w:val="24"/>
          <w:szCs w:val="24"/>
          <w:lang w:val="en-US"/>
        </w:rPr>
        <w:t>Bolzano</w:t>
      </w:r>
      <w:r w:rsidRPr="001B09C5">
        <w:rPr>
          <w:rFonts w:ascii="Times New Roman" w:hAnsi="Times New Roman" w:cs="Times New Roman"/>
          <w:b/>
          <w:sz w:val="24"/>
          <w:szCs w:val="24"/>
        </w:rPr>
        <w:t xml:space="preserve"> 4538, </w:t>
      </w:r>
      <w:r w:rsidRPr="00E63F41">
        <w:rPr>
          <w:rFonts w:ascii="Times New Roman" w:hAnsi="Times New Roman" w:cs="Times New Roman"/>
          <w:b/>
          <w:sz w:val="24"/>
          <w:szCs w:val="24"/>
          <w:lang w:val="en-US"/>
        </w:rPr>
        <w:t>Italy</w:t>
      </w:r>
      <w:r w:rsidRPr="001B09C5">
        <w:rPr>
          <w:rFonts w:ascii="Times New Roman" w:hAnsi="Times New Roman" w:cs="Times New Roman"/>
          <w:b/>
          <w:sz w:val="24"/>
          <w:szCs w:val="24"/>
        </w:rPr>
        <w:t xml:space="preserve"> </w:t>
      </w:r>
    </w:p>
    <w:p w:rsidR="00FD05FC" w:rsidRPr="001B09C5" w:rsidRDefault="00FD05FC" w:rsidP="00FD05FC">
      <w:pPr>
        <w:jc w:val="right"/>
        <w:rPr>
          <w:rFonts w:ascii="Times New Roman" w:hAnsi="Times New Roman" w:cs="Times New Roman"/>
          <w:b/>
          <w:sz w:val="24"/>
          <w:szCs w:val="24"/>
        </w:rPr>
      </w:pPr>
    </w:p>
    <w:p w:rsidR="0089321C" w:rsidRPr="001B09C5" w:rsidRDefault="0089321C" w:rsidP="0089321C">
      <w:pPr>
        <w:spacing w:after="0" w:line="276" w:lineRule="auto"/>
        <w:jc w:val="right"/>
        <w:rPr>
          <w:rFonts w:ascii="Times New Roman" w:hAnsi="Times New Roman" w:cs="Times New Roman"/>
          <w:b/>
          <w:sz w:val="24"/>
          <w:szCs w:val="24"/>
        </w:rPr>
      </w:pPr>
    </w:p>
    <w:p w:rsidR="0089321C" w:rsidRPr="00E63F41" w:rsidRDefault="0089321C" w:rsidP="0089321C">
      <w:pPr>
        <w:spacing w:after="0" w:line="276" w:lineRule="auto"/>
        <w:jc w:val="center"/>
        <w:rPr>
          <w:rFonts w:ascii="Times New Roman" w:hAnsi="Times New Roman" w:cs="Times New Roman"/>
          <w:b/>
          <w:sz w:val="24"/>
          <w:szCs w:val="24"/>
        </w:rPr>
      </w:pPr>
      <w:r w:rsidRPr="00E63F41">
        <w:rPr>
          <w:rFonts w:ascii="Times New Roman" w:hAnsi="Times New Roman" w:cs="Times New Roman"/>
          <w:b/>
          <w:sz w:val="24"/>
          <w:szCs w:val="24"/>
        </w:rPr>
        <w:t>ИСКОВОЕ ЗАЯВЛЕНИЕ</w:t>
      </w:r>
      <w:r w:rsidR="00FD05FC" w:rsidRPr="00E63F41">
        <w:rPr>
          <w:rFonts w:ascii="Times New Roman" w:hAnsi="Times New Roman" w:cs="Times New Roman"/>
          <w:b/>
          <w:sz w:val="24"/>
          <w:szCs w:val="24"/>
        </w:rPr>
        <w:t xml:space="preserve"> </w:t>
      </w:r>
      <w:r w:rsidR="00FD05FC" w:rsidRPr="00E63F41">
        <w:rPr>
          <w:rFonts w:ascii="Times New Roman" w:hAnsi="Times New Roman" w:cs="Times New Roman"/>
          <w:noProof/>
          <w:sz w:val="24"/>
          <w:szCs w:val="24"/>
          <w:lang w:eastAsia="ru-RU"/>
        </w:rPr>
        <w:drawing>
          <wp:inline distT="0" distB="0" distL="0" distR="0" wp14:anchorId="1DCB9606" wp14:editId="2647200D">
            <wp:extent cx="1152525" cy="1428750"/>
            <wp:effectExtent l="0" t="0" r="9525" b="0"/>
            <wp:docPr id="28" name="Рисунок 28" descr="Аватара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атара пользовател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p w:rsidR="00B079F6" w:rsidRDefault="00B079F6" w:rsidP="00EE61C9">
      <w:pPr>
        <w:spacing w:after="100" w:afterAutospacing="1"/>
        <w:jc w:val="both"/>
        <w:rPr>
          <w:rFonts w:ascii="Times New Roman" w:hAnsi="Times New Roman" w:cs="Times New Roman"/>
          <w:sz w:val="24"/>
          <w:szCs w:val="24"/>
        </w:rPr>
      </w:pPr>
    </w:p>
    <w:p w:rsidR="00EE61C9" w:rsidRDefault="00517C2A" w:rsidP="000A6D3A">
      <w:pPr>
        <w:pStyle w:val="ad"/>
        <w:numPr>
          <w:ilvl w:val="0"/>
          <w:numId w:val="6"/>
        </w:numPr>
        <w:spacing w:after="100" w:afterAutospacing="1"/>
        <w:jc w:val="both"/>
        <w:rPr>
          <w:rFonts w:ascii="Times New Roman" w:hAnsi="Times New Roman" w:cs="Times New Roman"/>
          <w:sz w:val="24"/>
          <w:szCs w:val="24"/>
        </w:rPr>
      </w:pPr>
      <w:r w:rsidRPr="000A6D3A">
        <w:rPr>
          <w:rFonts w:ascii="Times New Roman" w:hAnsi="Times New Roman" w:cs="Times New Roman"/>
          <w:sz w:val="24"/>
          <w:szCs w:val="24"/>
        </w:rPr>
        <w:t>В течение 2015-2016 гг. ООО «</w:t>
      </w:r>
      <w:proofErr w:type="spellStart"/>
      <w:r w:rsidRPr="000A6D3A">
        <w:rPr>
          <w:rFonts w:ascii="Times New Roman" w:hAnsi="Times New Roman" w:cs="Times New Roman"/>
          <w:sz w:val="24"/>
          <w:szCs w:val="24"/>
        </w:rPr>
        <w:t>Стан</w:t>
      </w:r>
      <w:r w:rsidR="001E2994" w:rsidRPr="000A6D3A">
        <w:rPr>
          <w:rFonts w:ascii="Times New Roman" w:hAnsi="Times New Roman" w:cs="Times New Roman"/>
          <w:sz w:val="24"/>
          <w:szCs w:val="24"/>
        </w:rPr>
        <w:t>К</w:t>
      </w:r>
      <w:r w:rsidRPr="000A6D3A">
        <w:rPr>
          <w:rFonts w:ascii="Times New Roman" w:hAnsi="Times New Roman" w:cs="Times New Roman"/>
          <w:sz w:val="24"/>
          <w:szCs w:val="24"/>
        </w:rPr>
        <w:t>о</w:t>
      </w:r>
      <w:r w:rsidR="001E2994" w:rsidRPr="000A6D3A">
        <w:rPr>
          <w:rFonts w:ascii="Times New Roman" w:hAnsi="Times New Roman" w:cs="Times New Roman"/>
          <w:sz w:val="24"/>
          <w:szCs w:val="24"/>
        </w:rPr>
        <w:t>м</w:t>
      </w:r>
      <w:r w:rsidRPr="000A6D3A">
        <w:rPr>
          <w:rFonts w:ascii="Times New Roman" w:hAnsi="Times New Roman" w:cs="Times New Roman"/>
          <w:sz w:val="24"/>
          <w:szCs w:val="24"/>
        </w:rPr>
        <w:t>аш</w:t>
      </w:r>
      <w:proofErr w:type="spellEnd"/>
      <w:r w:rsidRPr="000A6D3A">
        <w:rPr>
          <w:rFonts w:ascii="Times New Roman" w:hAnsi="Times New Roman" w:cs="Times New Roman"/>
          <w:sz w:val="24"/>
          <w:szCs w:val="24"/>
        </w:rPr>
        <w:t xml:space="preserve">» получил сертификаты Европейского Союза на токарные станки с ЧПУ серии СТ 16А25 и на универсальные токарные станки серии СТ 16к20 собственного производства. </w:t>
      </w:r>
      <w:r w:rsidR="00EE61C9" w:rsidRPr="000A6D3A">
        <w:rPr>
          <w:rFonts w:ascii="Times New Roman" w:hAnsi="Times New Roman" w:cs="Times New Roman"/>
          <w:sz w:val="24"/>
          <w:szCs w:val="24"/>
        </w:rPr>
        <w:t xml:space="preserve">Учитывая интерес на рынке Италии к указанным станкам, стороны 20 января 2016 г. подписали Соглашение о дистрибуции токарных станков с ЧПУ в 2017-2020 гг.  </w:t>
      </w:r>
    </w:p>
    <w:p w:rsidR="000A6D3A" w:rsidRPr="000A6D3A" w:rsidRDefault="000A6D3A" w:rsidP="000A6D3A">
      <w:pPr>
        <w:pStyle w:val="ad"/>
        <w:spacing w:after="100" w:afterAutospacing="1"/>
        <w:jc w:val="both"/>
        <w:rPr>
          <w:rFonts w:ascii="Times New Roman" w:hAnsi="Times New Roman" w:cs="Times New Roman"/>
          <w:sz w:val="24"/>
          <w:szCs w:val="24"/>
        </w:rPr>
      </w:pPr>
    </w:p>
    <w:p w:rsidR="0060244D" w:rsidRDefault="00EE61C9" w:rsidP="000A6D3A">
      <w:pPr>
        <w:pStyle w:val="ad"/>
        <w:numPr>
          <w:ilvl w:val="0"/>
          <w:numId w:val="6"/>
        </w:numPr>
        <w:spacing w:after="100" w:afterAutospacing="1"/>
        <w:jc w:val="both"/>
        <w:rPr>
          <w:rFonts w:ascii="Times New Roman" w:hAnsi="Times New Roman" w:cs="Times New Roman"/>
          <w:sz w:val="24"/>
          <w:szCs w:val="24"/>
        </w:rPr>
      </w:pPr>
      <w:r w:rsidRPr="000A6D3A">
        <w:rPr>
          <w:rFonts w:ascii="Times New Roman" w:hAnsi="Times New Roman" w:cs="Times New Roman"/>
          <w:sz w:val="24"/>
          <w:szCs w:val="24"/>
        </w:rPr>
        <w:t xml:space="preserve">В развитие данного Соглашения </w:t>
      </w:r>
      <w:r w:rsidR="00FD05FC" w:rsidRPr="000A6D3A">
        <w:rPr>
          <w:rFonts w:ascii="Times New Roman" w:hAnsi="Times New Roman" w:cs="Times New Roman"/>
          <w:sz w:val="24"/>
          <w:szCs w:val="24"/>
        </w:rPr>
        <w:t>3</w:t>
      </w:r>
      <w:r w:rsidR="00517C2A" w:rsidRPr="000A6D3A">
        <w:rPr>
          <w:rFonts w:ascii="Times New Roman" w:hAnsi="Times New Roman" w:cs="Times New Roman"/>
          <w:sz w:val="24"/>
          <w:szCs w:val="24"/>
        </w:rPr>
        <w:t>0</w:t>
      </w:r>
      <w:r w:rsidR="001F3BD4" w:rsidRPr="000A6D3A">
        <w:rPr>
          <w:rFonts w:ascii="Times New Roman" w:hAnsi="Times New Roman" w:cs="Times New Roman"/>
          <w:sz w:val="24"/>
          <w:szCs w:val="24"/>
        </w:rPr>
        <w:t xml:space="preserve"> </w:t>
      </w:r>
      <w:r w:rsidR="00FD05FC" w:rsidRPr="000A6D3A">
        <w:rPr>
          <w:rFonts w:ascii="Times New Roman" w:hAnsi="Times New Roman" w:cs="Times New Roman"/>
          <w:sz w:val="24"/>
          <w:szCs w:val="24"/>
        </w:rPr>
        <w:t xml:space="preserve">июля </w:t>
      </w:r>
      <w:r w:rsidR="001F3BD4" w:rsidRPr="000A6D3A">
        <w:rPr>
          <w:rFonts w:ascii="Times New Roman" w:hAnsi="Times New Roman" w:cs="Times New Roman"/>
          <w:sz w:val="24"/>
          <w:szCs w:val="24"/>
        </w:rPr>
        <w:t>201</w:t>
      </w:r>
      <w:r w:rsidR="0060244D" w:rsidRPr="000A6D3A">
        <w:rPr>
          <w:rFonts w:ascii="Times New Roman" w:hAnsi="Times New Roman" w:cs="Times New Roman"/>
          <w:sz w:val="24"/>
          <w:szCs w:val="24"/>
        </w:rPr>
        <w:t>6</w:t>
      </w:r>
      <w:r w:rsidR="001F3BD4" w:rsidRPr="000A6D3A">
        <w:rPr>
          <w:rFonts w:ascii="Times New Roman" w:hAnsi="Times New Roman" w:cs="Times New Roman"/>
          <w:sz w:val="24"/>
          <w:szCs w:val="24"/>
        </w:rPr>
        <w:t xml:space="preserve"> г</w:t>
      </w:r>
      <w:r w:rsidR="00FD05FC" w:rsidRPr="000A6D3A">
        <w:rPr>
          <w:rFonts w:ascii="Times New Roman" w:hAnsi="Times New Roman" w:cs="Times New Roman"/>
          <w:sz w:val="24"/>
          <w:szCs w:val="24"/>
        </w:rPr>
        <w:t>.</w:t>
      </w:r>
      <w:r w:rsidR="001F3BD4" w:rsidRPr="000A6D3A">
        <w:rPr>
          <w:rFonts w:ascii="Times New Roman" w:hAnsi="Times New Roman" w:cs="Times New Roman"/>
          <w:sz w:val="24"/>
          <w:szCs w:val="24"/>
        </w:rPr>
        <w:t xml:space="preserve"> </w:t>
      </w:r>
      <w:r w:rsidR="00A51732" w:rsidRPr="000A6D3A">
        <w:rPr>
          <w:rFonts w:ascii="Times New Roman" w:hAnsi="Times New Roman" w:cs="Times New Roman"/>
          <w:sz w:val="24"/>
          <w:szCs w:val="24"/>
        </w:rPr>
        <w:t xml:space="preserve">ООО </w:t>
      </w:r>
      <w:r w:rsidR="001F3BD4" w:rsidRPr="000A6D3A">
        <w:rPr>
          <w:rFonts w:ascii="Times New Roman" w:hAnsi="Times New Roman" w:cs="Times New Roman"/>
          <w:sz w:val="24"/>
          <w:szCs w:val="24"/>
        </w:rPr>
        <w:t>«</w:t>
      </w:r>
      <w:proofErr w:type="spellStart"/>
      <w:r w:rsidR="001F3BD4" w:rsidRPr="000A6D3A">
        <w:rPr>
          <w:rFonts w:ascii="Times New Roman" w:hAnsi="Times New Roman" w:cs="Times New Roman"/>
          <w:sz w:val="24"/>
          <w:szCs w:val="24"/>
        </w:rPr>
        <w:t>Стан</w:t>
      </w:r>
      <w:r w:rsidR="001E2994" w:rsidRPr="000A6D3A">
        <w:rPr>
          <w:rFonts w:ascii="Times New Roman" w:hAnsi="Times New Roman" w:cs="Times New Roman"/>
          <w:sz w:val="24"/>
          <w:szCs w:val="24"/>
        </w:rPr>
        <w:t>К</w:t>
      </w:r>
      <w:r w:rsidR="001F3BD4" w:rsidRPr="000A6D3A">
        <w:rPr>
          <w:rFonts w:ascii="Times New Roman" w:hAnsi="Times New Roman" w:cs="Times New Roman"/>
          <w:sz w:val="24"/>
          <w:szCs w:val="24"/>
        </w:rPr>
        <w:t>о</w:t>
      </w:r>
      <w:r w:rsidR="001E2994" w:rsidRPr="000A6D3A">
        <w:rPr>
          <w:rFonts w:ascii="Times New Roman" w:hAnsi="Times New Roman" w:cs="Times New Roman"/>
          <w:sz w:val="24"/>
          <w:szCs w:val="24"/>
        </w:rPr>
        <w:t>м</w:t>
      </w:r>
      <w:r w:rsidR="001F3BD4" w:rsidRPr="000A6D3A">
        <w:rPr>
          <w:rFonts w:ascii="Times New Roman" w:hAnsi="Times New Roman" w:cs="Times New Roman"/>
          <w:sz w:val="24"/>
          <w:szCs w:val="24"/>
        </w:rPr>
        <w:t>аш</w:t>
      </w:r>
      <w:proofErr w:type="spellEnd"/>
      <w:r w:rsidR="001F3BD4" w:rsidRPr="000A6D3A">
        <w:rPr>
          <w:rFonts w:ascii="Times New Roman" w:hAnsi="Times New Roman" w:cs="Times New Roman"/>
          <w:sz w:val="24"/>
          <w:szCs w:val="24"/>
        </w:rPr>
        <w:t>»</w:t>
      </w:r>
      <w:r w:rsidR="00517C2A" w:rsidRPr="000A6D3A">
        <w:rPr>
          <w:rFonts w:ascii="Times New Roman" w:hAnsi="Times New Roman" w:cs="Times New Roman"/>
          <w:sz w:val="24"/>
          <w:szCs w:val="24"/>
        </w:rPr>
        <w:t xml:space="preserve"> </w:t>
      </w:r>
      <w:r w:rsidR="00A51732" w:rsidRPr="000A6D3A">
        <w:rPr>
          <w:rFonts w:ascii="Times New Roman" w:hAnsi="Times New Roman" w:cs="Times New Roman"/>
          <w:sz w:val="24"/>
          <w:szCs w:val="24"/>
        </w:rPr>
        <w:t xml:space="preserve">и </w:t>
      </w:r>
      <w:r w:rsidR="00517C2A" w:rsidRPr="000A6D3A">
        <w:rPr>
          <w:rFonts w:ascii="Times New Roman" w:hAnsi="Times New Roman" w:cs="Times New Roman"/>
          <w:sz w:val="24"/>
          <w:szCs w:val="24"/>
          <w:lang w:val="en-US"/>
        </w:rPr>
        <w:t>SRL</w:t>
      </w:r>
      <w:r w:rsidR="00517C2A" w:rsidRPr="000A6D3A">
        <w:rPr>
          <w:rFonts w:ascii="Times New Roman" w:hAnsi="Times New Roman" w:cs="Times New Roman"/>
          <w:sz w:val="24"/>
          <w:szCs w:val="24"/>
        </w:rPr>
        <w:t xml:space="preserve"> «</w:t>
      </w:r>
      <w:proofErr w:type="spellStart"/>
      <w:r w:rsidR="00A51732" w:rsidRPr="000A6D3A">
        <w:rPr>
          <w:rFonts w:ascii="Times New Roman" w:hAnsi="Times New Roman" w:cs="Times New Roman"/>
          <w:sz w:val="24"/>
          <w:szCs w:val="24"/>
          <w:lang w:val="en-US"/>
        </w:rPr>
        <w:t>Italotornio</w:t>
      </w:r>
      <w:proofErr w:type="spellEnd"/>
      <w:r w:rsidR="00517C2A" w:rsidRPr="000A6D3A">
        <w:rPr>
          <w:rFonts w:ascii="Times New Roman" w:hAnsi="Times New Roman" w:cs="Times New Roman"/>
          <w:sz w:val="24"/>
          <w:szCs w:val="24"/>
        </w:rPr>
        <w:t>»</w:t>
      </w:r>
      <w:r w:rsidR="00A51732" w:rsidRPr="000A6D3A">
        <w:rPr>
          <w:rFonts w:ascii="Times New Roman" w:hAnsi="Times New Roman" w:cs="Times New Roman"/>
          <w:sz w:val="24"/>
          <w:szCs w:val="24"/>
        </w:rPr>
        <w:t xml:space="preserve"> </w:t>
      </w:r>
      <w:r w:rsidR="001F3BD4" w:rsidRPr="000A6D3A">
        <w:rPr>
          <w:rFonts w:ascii="Times New Roman" w:hAnsi="Times New Roman" w:cs="Times New Roman"/>
          <w:sz w:val="24"/>
          <w:szCs w:val="24"/>
        </w:rPr>
        <w:t>заключил</w:t>
      </w:r>
      <w:r w:rsidR="00517C2A" w:rsidRPr="000A6D3A">
        <w:rPr>
          <w:rFonts w:ascii="Times New Roman" w:hAnsi="Times New Roman" w:cs="Times New Roman"/>
          <w:sz w:val="24"/>
          <w:szCs w:val="24"/>
        </w:rPr>
        <w:t>и</w:t>
      </w:r>
      <w:r w:rsidR="001F3BD4" w:rsidRPr="000A6D3A">
        <w:rPr>
          <w:rFonts w:ascii="Times New Roman" w:hAnsi="Times New Roman" w:cs="Times New Roman"/>
          <w:sz w:val="24"/>
          <w:szCs w:val="24"/>
        </w:rPr>
        <w:t xml:space="preserve"> </w:t>
      </w:r>
      <w:r w:rsidR="00517C2A" w:rsidRPr="000A6D3A">
        <w:rPr>
          <w:rFonts w:ascii="Times New Roman" w:hAnsi="Times New Roman" w:cs="Times New Roman"/>
          <w:sz w:val="24"/>
          <w:szCs w:val="24"/>
        </w:rPr>
        <w:t xml:space="preserve">контракт </w:t>
      </w:r>
      <w:r w:rsidR="001F3BD4" w:rsidRPr="000A6D3A">
        <w:rPr>
          <w:rFonts w:ascii="Times New Roman" w:hAnsi="Times New Roman" w:cs="Times New Roman"/>
          <w:sz w:val="24"/>
          <w:szCs w:val="24"/>
        </w:rPr>
        <w:t>на поставку</w:t>
      </w:r>
      <w:r w:rsidR="00762693" w:rsidRPr="000A6D3A">
        <w:rPr>
          <w:rFonts w:ascii="Times New Roman" w:hAnsi="Times New Roman" w:cs="Times New Roman"/>
          <w:sz w:val="24"/>
          <w:szCs w:val="24"/>
        </w:rPr>
        <w:t xml:space="preserve"> </w:t>
      </w:r>
      <w:r w:rsidR="001F3BD4" w:rsidRPr="000A6D3A">
        <w:rPr>
          <w:rFonts w:ascii="Times New Roman" w:hAnsi="Times New Roman" w:cs="Times New Roman"/>
          <w:sz w:val="24"/>
          <w:szCs w:val="24"/>
        </w:rPr>
        <w:t xml:space="preserve">в </w:t>
      </w:r>
      <w:r w:rsidR="00762693" w:rsidRPr="000A6D3A">
        <w:rPr>
          <w:rFonts w:ascii="Times New Roman" w:hAnsi="Times New Roman" w:cs="Times New Roman"/>
          <w:sz w:val="24"/>
          <w:szCs w:val="24"/>
        </w:rPr>
        <w:t xml:space="preserve">Италию пяти </w:t>
      </w:r>
      <w:r w:rsidR="001F3BD4" w:rsidRPr="000A6D3A">
        <w:rPr>
          <w:rFonts w:ascii="Times New Roman" w:hAnsi="Times New Roman" w:cs="Times New Roman"/>
          <w:sz w:val="24"/>
          <w:szCs w:val="24"/>
        </w:rPr>
        <w:t>токар</w:t>
      </w:r>
      <w:r w:rsidR="00762693" w:rsidRPr="000A6D3A">
        <w:rPr>
          <w:rFonts w:ascii="Times New Roman" w:hAnsi="Times New Roman" w:cs="Times New Roman"/>
          <w:sz w:val="24"/>
          <w:szCs w:val="24"/>
        </w:rPr>
        <w:t>ных станков с ЧПУ</w:t>
      </w:r>
      <w:r w:rsidR="00E66A40" w:rsidRPr="000A6D3A">
        <w:rPr>
          <w:rFonts w:ascii="Times New Roman" w:hAnsi="Times New Roman" w:cs="Times New Roman"/>
          <w:sz w:val="24"/>
          <w:szCs w:val="24"/>
        </w:rPr>
        <w:t xml:space="preserve"> </w:t>
      </w:r>
      <w:r w:rsidR="00BE431F" w:rsidRPr="000A6D3A">
        <w:rPr>
          <w:rFonts w:ascii="Times New Roman" w:hAnsi="Times New Roman" w:cs="Times New Roman"/>
          <w:sz w:val="24"/>
          <w:szCs w:val="24"/>
        </w:rPr>
        <w:t xml:space="preserve">серии СТ 16А25 </w:t>
      </w:r>
      <w:r w:rsidR="0060244D" w:rsidRPr="000A6D3A">
        <w:rPr>
          <w:rFonts w:ascii="Times New Roman" w:hAnsi="Times New Roman" w:cs="Times New Roman"/>
          <w:sz w:val="24"/>
          <w:szCs w:val="24"/>
        </w:rPr>
        <w:t xml:space="preserve">по цене 86.500,00 евро </w:t>
      </w:r>
      <w:r w:rsidR="00E66A40" w:rsidRPr="000A6D3A">
        <w:rPr>
          <w:rFonts w:ascii="Times New Roman" w:hAnsi="Times New Roman" w:cs="Times New Roman"/>
          <w:sz w:val="24"/>
          <w:szCs w:val="24"/>
        </w:rPr>
        <w:t xml:space="preserve">общей стоимостью </w:t>
      </w:r>
      <w:r w:rsidR="0060244D" w:rsidRPr="000A6D3A">
        <w:rPr>
          <w:rFonts w:ascii="Times New Roman" w:hAnsi="Times New Roman" w:cs="Times New Roman"/>
          <w:sz w:val="24"/>
          <w:szCs w:val="24"/>
        </w:rPr>
        <w:t>432.500,00</w:t>
      </w:r>
      <w:r w:rsidR="00E66A40" w:rsidRPr="000A6D3A">
        <w:rPr>
          <w:rFonts w:ascii="Times New Roman" w:hAnsi="Times New Roman" w:cs="Times New Roman"/>
          <w:sz w:val="24"/>
          <w:szCs w:val="24"/>
        </w:rPr>
        <w:t xml:space="preserve"> евро</w:t>
      </w:r>
      <w:r w:rsidR="0060244D" w:rsidRPr="000A6D3A">
        <w:rPr>
          <w:rFonts w:ascii="Times New Roman" w:hAnsi="Times New Roman" w:cs="Times New Roman"/>
          <w:sz w:val="24"/>
          <w:szCs w:val="24"/>
        </w:rPr>
        <w:t>.</w:t>
      </w:r>
      <w:r w:rsidR="00E66A40" w:rsidRPr="000A6D3A">
        <w:rPr>
          <w:rFonts w:ascii="Times New Roman" w:hAnsi="Times New Roman" w:cs="Times New Roman"/>
          <w:sz w:val="24"/>
          <w:szCs w:val="24"/>
        </w:rPr>
        <w:t xml:space="preserve"> </w:t>
      </w:r>
      <w:r w:rsidR="0060244D" w:rsidRPr="000A6D3A">
        <w:rPr>
          <w:rFonts w:ascii="Times New Roman" w:hAnsi="Times New Roman" w:cs="Times New Roman"/>
          <w:sz w:val="24"/>
          <w:szCs w:val="24"/>
        </w:rPr>
        <w:t xml:space="preserve">Срок поставки товара – август 2016 г. на условиях </w:t>
      </w:r>
      <w:r w:rsidR="0060244D" w:rsidRPr="000A6D3A">
        <w:rPr>
          <w:rFonts w:ascii="Times New Roman" w:hAnsi="Times New Roman" w:cs="Times New Roman"/>
          <w:sz w:val="24"/>
          <w:szCs w:val="24"/>
          <w:lang w:val="en-US"/>
        </w:rPr>
        <w:t>DPU</w:t>
      </w:r>
      <w:r w:rsidR="0060244D" w:rsidRPr="000A6D3A">
        <w:rPr>
          <w:rFonts w:ascii="Times New Roman" w:hAnsi="Times New Roman" w:cs="Times New Roman"/>
          <w:sz w:val="24"/>
          <w:szCs w:val="24"/>
        </w:rPr>
        <w:t xml:space="preserve"> </w:t>
      </w:r>
      <w:proofErr w:type="spellStart"/>
      <w:r w:rsidR="0060244D" w:rsidRPr="000A6D3A">
        <w:rPr>
          <w:rFonts w:ascii="Times New Roman" w:hAnsi="Times New Roman" w:cs="Times New Roman"/>
          <w:sz w:val="24"/>
          <w:szCs w:val="24"/>
        </w:rPr>
        <w:t>Больцано</w:t>
      </w:r>
      <w:proofErr w:type="spellEnd"/>
      <w:r w:rsidR="0060244D" w:rsidRPr="000A6D3A">
        <w:rPr>
          <w:rFonts w:ascii="Times New Roman" w:hAnsi="Times New Roman" w:cs="Times New Roman"/>
          <w:sz w:val="24"/>
          <w:szCs w:val="24"/>
        </w:rPr>
        <w:t xml:space="preserve">, Италия, </w:t>
      </w:r>
      <w:proofErr w:type="spellStart"/>
      <w:r w:rsidR="0060244D" w:rsidRPr="000A6D3A">
        <w:rPr>
          <w:rFonts w:ascii="Times New Roman" w:hAnsi="Times New Roman" w:cs="Times New Roman"/>
          <w:sz w:val="24"/>
          <w:szCs w:val="24"/>
        </w:rPr>
        <w:t>Инкотермс</w:t>
      </w:r>
      <w:proofErr w:type="spellEnd"/>
      <w:r w:rsidR="0060244D" w:rsidRPr="000A6D3A">
        <w:rPr>
          <w:rFonts w:ascii="Times New Roman" w:hAnsi="Times New Roman" w:cs="Times New Roman"/>
          <w:sz w:val="24"/>
          <w:szCs w:val="24"/>
        </w:rPr>
        <w:t xml:space="preserve"> 2020</w:t>
      </w:r>
      <w:r w:rsidR="0060244D" w:rsidRPr="00E63F41">
        <w:rPr>
          <w:rStyle w:val="ac"/>
          <w:rFonts w:ascii="Times New Roman" w:hAnsi="Times New Roman" w:cs="Times New Roman"/>
          <w:sz w:val="24"/>
          <w:szCs w:val="24"/>
        </w:rPr>
        <w:footnoteReference w:id="1"/>
      </w:r>
      <w:r w:rsidR="0060244D" w:rsidRPr="000A6D3A">
        <w:rPr>
          <w:rFonts w:ascii="Times New Roman" w:hAnsi="Times New Roman" w:cs="Times New Roman"/>
          <w:sz w:val="24"/>
          <w:szCs w:val="24"/>
        </w:rPr>
        <w:t xml:space="preserve">. </w:t>
      </w:r>
      <w:r w:rsidRPr="000A6D3A">
        <w:rPr>
          <w:rFonts w:ascii="Times New Roman" w:hAnsi="Times New Roman" w:cs="Times New Roman"/>
          <w:sz w:val="24"/>
          <w:szCs w:val="24"/>
        </w:rPr>
        <w:t>С</w:t>
      </w:r>
      <w:r w:rsidR="00BE431F" w:rsidRPr="000A6D3A">
        <w:rPr>
          <w:rFonts w:ascii="Times New Roman" w:hAnsi="Times New Roman" w:cs="Times New Roman"/>
          <w:sz w:val="24"/>
          <w:szCs w:val="24"/>
        </w:rPr>
        <w:t>рок доставки автотранспортом 10 дней</w:t>
      </w:r>
      <w:r w:rsidR="001B09C5" w:rsidRPr="00440315">
        <w:rPr>
          <w:rFonts w:ascii="Times New Roman" w:hAnsi="Times New Roman" w:cs="Times New Roman"/>
          <w:sz w:val="24"/>
          <w:szCs w:val="24"/>
        </w:rPr>
        <w:t>. Д</w:t>
      </w:r>
      <w:r w:rsidR="00BE431F" w:rsidRPr="000A6D3A">
        <w:rPr>
          <w:rFonts w:ascii="Times New Roman" w:hAnsi="Times New Roman" w:cs="Times New Roman"/>
          <w:sz w:val="24"/>
          <w:szCs w:val="24"/>
        </w:rPr>
        <w:t xml:space="preserve">ата </w:t>
      </w:r>
      <w:r w:rsidR="00BE431F" w:rsidRPr="000A6D3A">
        <w:rPr>
          <w:rFonts w:ascii="Times New Roman" w:hAnsi="Times New Roman" w:cs="Times New Roman"/>
          <w:sz w:val="24"/>
          <w:szCs w:val="24"/>
          <w:lang w:val="en-US"/>
        </w:rPr>
        <w:t>CMR</w:t>
      </w:r>
      <w:r w:rsidR="00BE431F" w:rsidRPr="000A6D3A">
        <w:rPr>
          <w:rFonts w:ascii="Times New Roman" w:hAnsi="Times New Roman" w:cs="Times New Roman"/>
          <w:sz w:val="24"/>
          <w:szCs w:val="24"/>
        </w:rPr>
        <w:t xml:space="preserve"> накладной – 20 августа 2016 г. </w:t>
      </w:r>
    </w:p>
    <w:p w:rsidR="000A6D3A" w:rsidRPr="000A6D3A" w:rsidRDefault="000A6D3A" w:rsidP="000A6D3A">
      <w:pPr>
        <w:pStyle w:val="ad"/>
        <w:rPr>
          <w:rFonts w:ascii="Times New Roman" w:hAnsi="Times New Roman" w:cs="Times New Roman"/>
          <w:sz w:val="24"/>
          <w:szCs w:val="24"/>
        </w:rPr>
      </w:pPr>
    </w:p>
    <w:p w:rsidR="000A6D3A" w:rsidRDefault="0060244D" w:rsidP="007001C6">
      <w:pPr>
        <w:pStyle w:val="ad"/>
        <w:numPr>
          <w:ilvl w:val="0"/>
          <w:numId w:val="6"/>
        </w:numPr>
        <w:spacing w:after="0" w:line="276" w:lineRule="auto"/>
        <w:jc w:val="both"/>
        <w:rPr>
          <w:rFonts w:ascii="Times New Roman" w:hAnsi="Times New Roman" w:cs="Times New Roman"/>
          <w:sz w:val="24"/>
          <w:szCs w:val="24"/>
        </w:rPr>
      </w:pPr>
      <w:r w:rsidRPr="000A6D3A">
        <w:rPr>
          <w:rFonts w:ascii="Times New Roman" w:hAnsi="Times New Roman" w:cs="Times New Roman"/>
          <w:sz w:val="24"/>
          <w:szCs w:val="24"/>
        </w:rPr>
        <w:t xml:space="preserve">Истец добросовестно исполнил свои обязательства по контракту и </w:t>
      </w:r>
      <w:r w:rsidR="00253933" w:rsidRPr="000A6D3A">
        <w:rPr>
          <w:rFonts w:ascii="Times New Roman" w:hAnsi="Times New Roman" w:cs="Times New Roman"/>
          <w:sz w:val="24"/>
          <w:szCs w:val="24"/>
        </w:rPr>
        <w:t>осуществил</w:t>
      </w:r>
      <w:r w:rsidR="00BE431F" w:rsidRPr="000A6D3A">
        <w:rPr>
          <w:rFonts w:ascii="Times New Roman" w:hAnsi="Times New Roman" w:cs="Times New Roman"/>
          <w:sz w:val="24"/>
          <w:szCs w:val="24"/>
        </w:rPr>
        <w:t xml:space="preserve"> </w:t>
      </w:r>
      <w:r w:rsidR="00DD4544" w:rsidRPr="000A6D3A">
        <w:rPr>
          <w:rFonts w:ascii="Times New Roman" w:hAnsi="Times New Roman" w:cs="Times New Roman"/>
          <w:sz w:val="24"/>
          <w:szCs w:val="24"/>
        </w:rPr>
        <w:t>отгрузку</w:t>
      </w:r>
      <w:r w:rsidR="00253933" w:rsidRPr="000A6D3A">
        <w:rPr>
          <w:rFonts w:ascii="Times New Roman" w:hAnsi="Times New Roman" w:cs="Times New Roman"/>
          <w:sz w:val="24"/>
          <w:szCs w:val="24"/>
        </w:rPr>
        <w:t xml:space="preserve"> товара 2</w:t>
      </w:r>
      <w:r w:rsidR="00BE431F" w:rsidRPr="000A6D3A">
        <w:rPr>
          <w:rFonts w:ascii="Times New Roman" w:hAnsi="Times New Roman" w:cs="Times New Roman"/>
          <w:sz w:val="24"/>
          <w:szCs w:val="24"/>
        </w:rPr>
        <w:t xml:space="preserve">0 августа 2016 г. </w:t>
      </w:r>
      <w:r w:rsidRPr="000A6D3A">
        <w:rPr>
          <w:rFonts w:ascii="Times New Roman" w:hAnsi="Times New Roman" w:cs="Times New Roman"/>
          <w:sz w:val="24"/>
          <w:szCs w:val="24"/>
        </w:rPr>
        <w:t xml:space="preserve">согласно инвойсу </w:t>
      </w:r>
      <w:r w:rsidR="00253933" w:rsidRPr="000A6D3A">
        <w:rPr>
          <w:rFonts w:ascii="Times New Roman" w:hAnsi="Times New Roman" w:cs="Times New Roman"/>
          <w:color w:val="000000"/>
          <w:sz w:val="24"/>
          <w:szCs w:val="24"/>
          <w:lang w:eastAsia="ru-RU" w:bidi="ru-RU"/>
        </w:rPr>
        <w:t xml:space="preserve">№ 363443 от 18 августа 2016 г. </w:t>
      </w:r>
      <w:r w:rsidRPr="000A6D3A">
        <w:rPr>
          <w:rFonts w:ascii="Times New Roman" w:hAnsi="Times New Roman" w:cs="Times New Roman"/>
          <w:sz w:val="24"/>
          <w:szCs w:val="24"/>
        </w:rPr>
        <w:t xml:space="preserve">и </w:t>
      </w:r>
      <w:r w:rsidR="00BE431F" w:rsidRPr="000A6D3A">
        <w:rPr>
          <w:rFonts w:ascii="Times New Roman" w:hAnsi="Times New Roman" w:cs="Times New Roman"/>
          <w:sz w:val="24"/>
          <w:szCs w:val="24"/>
        </w:rPr>
        <w:t>автотранспортной накладной (</w:t>
      </w:r>
      <w:r w:rsidR="00BE431F" w:rsidRPr="000A6D3A">
        <w:rPr>
          <w:rFonts w:ascii="Times New Roman" w:hAnsi="Times New Roman" w:cs="Times New Roman"/>
          <w:sz w:val="24"/>
          <w:szCs w:val="24"/>
          <w:lang w:val="en-US"/>
        </w:rPr>
        <w:t>CMR</w:t>
      </w:r>
      <w:r w:rsidR="00BE431F" w:rsidRPr="000A6D3A">
        <w:rPr>
          <w:rFonts w:ascii="Times New Roman" w:hAnsi="Times New Roman" w:cs="Times New Roman"/>
          <w:sz w:val="24"/>
          <w:szCs w:val="24"/>
        </w:rPr>
        <w:t xml:space="preserve">) </w:t>
      </w:r>
      <w:r w:rsidR="00253933" w:rsidRPr="000A6D3A">
        <w:rPr>
          <w:rFonts w:ascii="Times New Roman" w:hAnsi="Times New Roman" w:cs="Times New Roman"/>
          <w:sz w:val="24"/>
          <w:szCs w:val="24"/>
        </w:rPr>
        <w:t xml:space="preserve">от 20 августа 2016 г. </w:t>
      </w:r>
      <w:r w:rsidR="00DD4544" w:rsidRPr="000A6D3A">
        <w:rPr>
          <w:rFonts w:ascii="Times New Roman" w:hAnsi="Times New Roman" w:cs="Times New Roman"/>
          <w:sz w:val="24"/>
          <w:szCs w:val="24"/>
        </w:rPr>
        <w:t xml:space="preserve">Штамп на ГТД «Выпуск разрешен» датирован 21 августа 2016. Товар был получен покупателем в </w:t>
      </w:r>
      <w:proofErr w:type="spellStart"/>
      <w:r w:rsidR="00DD4544" w:rsidRPr="000A6D3A">
        <w:rPr>
          <w:rFonts w:ascii="Times New Roman" w:hAnsi="Times New Roman" w:cs="Times New Roman"/>
          <w:sz w:val="24"/>
          <w:szCs w:val="24"/>
        </w:rPr>
        <w:t>Больцано</w:t>
      </w:r>
      <w:proofErr w:type="spellEnd"/>
      <w:r w:rsidR="00DD4544" w:rsidRPr="000A6D3A">
        <w:rPr>
          <w:rFonts w:ascii="Times New Roman" w:hAnsi="Times New Roman" w:cs="Times New Roman"/>
          <w:sz w:val="24"/>
          <w:szCs w:val="24"/>
        </w:rPr>
        <w:t xml:space="preserve"> 30 августа 2016 г. </w:t>
      </w:r>
    </w:p>
    <w:p w:rsidR="000A6D3A" w:rsidRPr="000A6D3A" w:rsidRDefault="000A6D3A" w:rsidP="000A6D3A">
      <w:pPr>
        <w:pStyle w:val="ad"/>
        <w:rPr>
          <w:rFonts w:ascii="Times New Roman" w:hAnsi="Times New Roman" w:cs="Times New Roman"/>
          <w:sz w:val="24"/>
          <w:szCs w:val="24"/>
        </w:rPr>
      </w:pPr>
    </w:p>
    <w:p w:rsidR="00167007" w:rsidRPr="000A6D3A" w:rsidRDefault="00FD05FC" w:rsidP="000A6D3A">
      <w:pPr>
        <w:pStyle w:val="20"/>
        <w:numPr>
          <w:ilvl w:val="0"/>
          <w:numId w:val="6"/>
        </w:numPr>
        <w:shd w:val="clear" w:color="auto" w:fill="auto"/>
        <w:spacing w:after="0"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По условиям контракта </w:t>
      </w:r>
      <w:r w:rsidR="00167007" w:rsidRPr="00E63F41">
        <w:rPr>
          <w:rFonts w:ascii="Times New Roman" w:hAnsi="Times New Roman" w:cs="Times New Roman"/>
          <w:sz w:val="24"/>
          <w:szCs w:val="24"/>
        </w:rPr>
        <w:t>о</w:t>
      </w:r>
      <w:r w:rsidR="00167007" w:rsidRPr="00E63F41">
        <w:rPr>
          <w:rFonts w:ascii="Times New Roman" w:hAnsi="Times New Roman" w:cs="Times New Roman"/>
          <w:color w:val="000000"/>
          <w:sz w:val="24"/>
          <w:szCs w:val="24"/>
          <w:lang w:eastAsia="ru-RU" w:bidi="ru-RU"/>
        </w:rPr>
        <w:t>плата за товар производится Ответчиком в форме прямого банковского перевода на счет Истца. Валютой контракта и валютой платежа по контракту является евро (</w:t>
      </w:r>
      <w:r w:rsidR="001B09C5" w:rsidRPr="00440315">
        <w:rPr>
          <w:rFonts w:ascii="Times New Roman" w:hAnsi="Times New Roman" w:cs="Times New Roman"/>
          <w:color w:val="000000"/>
          <w:sz w:val="24"/>
          <w:szCs w:val="24"/>
          <w:lang w:eastAsia="ru-RU" w:bidi="ru-RU"/>
        </w:rPr>
        <w:t>статья 2</w:t>
      </w:r>
      <w:r w:rsidR="001B09C5">
        <w:rPr>
          <w:rFonts w:ascii="Times New Roman" w:hAnsi="Times New Roman" w:cs="Times New Roman"/>
          <w:color w:val="000000"/>
          <w:sz w:val="24"/>
          <w:szCs w:val="24"/>
          <w:lang w:eastAsia="ru-RU" w:bidi="ru-RU"/>
        </w:rPr>
        <w:t xml:space="preserve"> </w:t>
      </w:r>
      <w:r w:rsidR="00167007" w:rsidRPr="00E63F41">
        <w:rPr>
          <w:rFonts w:ascii="Times New Roman" w:hAnsi="Times New Roman" w:cs="Times New Roman"/>
          <w:color w:val="000000"/>
          <w:sz w:val="24"/>
          <w:szCs w:val="24"/>
          <w:lang w:eastAsia="ru-RU" w:bidi="ru-RU"/>
        </w:rPr>
        <w:t>контракта).</w:t>
      </w:r>
    </w:p>
    <w:p w:rsidR="000A6D3A" w:rsidRDefault="000A6D3A" w:rsidP="001B09C5">
      <w:pPr>
        <w:pStyle w:val="ad"/>
        <w:spacing w:after="0"/>
        <w:rPr>
          <w:rFonts w:ascii="Times New Roman" w:hAnsi="Times New Roman" w:cs="Times New Roman"/>
          <w:sz w:val="24"/>
          <w:szCs w:val="24"/>
        </w:rPr>
      </w:pPr>
    </w:p>
    <w:p w:rsidR="00167007" w:rsidRPr="001B09C5" w:rsidRDefault="00167007" w:rsidP="00CF65D7">
      <w:pPr>
        <w:pStyle w:val="20"/>
        <w:numPr>
          <w:ilvl w:val="0"/>
          <w:numId w:val="6"/>
        </w:numPr>
        <w:shd w:val="clear" w:color="auto" w:fill="auto"/>
        <w:tabs>
          <w:tab w:val="left" w:pos="919"/>
        </w:tabs>
        <w:spacing w:after="0" w:line="276" w:lineRule="auto"/>
        <w:jc w:val="both"/>
        <w:rPr>
          <w:rFonts w:ascii="Times New Roman" w:hAnsi="Times New Roman" w:cs="Times New Roman"/>
          <w:sz w:val="24"/>
          <w:szCs w:val="24"/>
        </w:rPr>
      </w:pPr>
      <w:r w:rsidRPr="001B09C5">
        <w:rPr>
          <w:rFonts w:ascii="Times New Roman" w:hAnsi="Times New Roman" w:cs="Times New Roman"/>
          <w:color w:val="000000"/>
          <w:sz w:val="24"/>
          <w:szCs w:val="24"/>
          <w:lang w:eastAsia="ru-RU" w:bidi="ru-RU"/>
        </w:rPr>
        <w:t xml:space="preserve">Оплата товара производится в следующем порядке: </w:t>
      </w:r>
      <w:r w:rsidRPr="001B09C5">
        <w:rPr>
          <w:rFonts w:ascii="Times New Roman" w:hAnsi="Times New Roman" w:cs="Times New Roman"/>
          <w:color w:val="000000"/>
          <w:spacing w:val="-2"/>
          <w:sz w:val="24"/>
          <w:szCs w:val="24"/>
          <w:lang w:eastAsia="ru-RU" w:bidi="ru-RU"/>
        </w:rPr>
        <w:t>10 процентов стоимости товара</w:t>
      </w:r>
      <w:r w:rsidRPr="001B09C5">
        <w:rPr>
          <w:rFonts w:ascii="Times New Roman" w:hAnsi="Times New Roman" w:cs="Times New Roman"/>
          <w:color w:val="000000"/>
          <w:sz w:val="24"/>
          <w:szCs w:val="24"/>
          <w:lang w:eastAsia="ru-RU" w:bidi="ru-RU"/>
        </w:rPr>
        <w:t xml:space="preserve"> - путем перечисления денежных средств в течение 10 дней с даты подписания контракта (т.е. с </w:t>
      </w:r>
      <w:r w:rsidRPr="001B09C5">
        <w:rPr>
          <w:rFonts w:ascii="Times New Roman" w:hAnsi="Times New Roman" w:cs="Times New Roman"/>
          <w:sz w:val="24"/>
          <w:szCs w:val="24"/>
        </w:rPr>
        <w:t>30 июля 2016),</w:t>
      </w:r>
      <w:r w:rsidR="001B09C5">
        <w:rPr>
          <w:rFonts w:ascii="Times New Roman" w:hAnsi="Times New Roman" w:cs="Times New Roman"/>
          <w:sz w:val="24"/>
          <w:szCs w:val="24"/>
        </w:rPr>
        <w:t xml:space="preserve"> </w:t>
      </w:r>
      <w:r w:rsidRPr="001B09C5">
        <w:rPr>
          <w:rFonts w:ascii="Times New Roman" w:hAnsi="Times New Roman" w:cs="Times New Roman"/>
          <w:color w:val="000000"/>
          <w:sz w:val="24"/>
          <w:szCs w:val="24"/>
          <w:lang w:eastAsia="ru-RU" w:bidi="ru-RU"/>
        </w:rPr>
        <w:t>90 процентов стоимости товара не позднее 60 календарных дней с даты вывоза товара с таможенной территории ЕАЭС. Датой вывоза товара считается дата в штампе «Выпуск разрешен» декларации на товары».</w:t>
      </w:r>
      <w:r w:rsidR="00DD4544" w:rsidRPr="001B09C5">
        <w:rPr>
          <w:rFonts w:ascii="Times New Roman" w:hAnsi="Times New Roman" w:cs="Times New Roman"/>
          <w:color w:val="000000"/>
          <w:sz w:val="24"/>
          <w:szCs w:val="24"/>
          <w:lang w:eastAsia="ru-RU" w:bidi="ru-RU"/>
        </w:rPr>
        <w:t xml:space="preserve"> Дата ГТД 21 августа 2016 г. </w:t>
      </w:r>
    </w:p>
    <w:p w:rsidR="00026046" w:rsidRPr="00E63F41" w:rsidRDefault="00026046" w:rsidP="000A6D3A">
      <w:pPr>
        <w:spacing w:after="0" w:line="276" w:lineRule="auto"/>
        <w:jc w:val="both"/>
        <w:rPr>
          <w:rFonts w:ascii="Times New Roman" w:hAnsi="Times New Roman" w:cs="Times New Roman"/>
          <w:color w:val="000000"/>
          <w:sz w:val="24"/>
          <w:szCs w:val="24"/>
          <w:lang w:eastAsia="ru-RU" w:bidi="ru-RU"/>
        </w:rPr>
      </w:pPr>
    </w:p>
    <w:p w:rsidR="00167007" w:rsidRDefault="00167007" w:rsidP="000A6D3A">
      <w:pPr>
        <w:pStyle w:val="ad"/>
        <w:numPr>
          <w:ilvl w:val="0"/>
          <w:numId w:val="6"/>
        </w:numPr>
        <w:spacing w:after="0" w:line="276" w:lineRule="auto"/>
        <w:jc w:val="both"/>
        <w:rPr>
          <w:rFonts w:ascii="Times New Roman" w:hAnsi="Times New Roman" w:cs="Times New Roman"/>
          <w:color w:val="000000"/>
          <w:sz w:val="24"/>
          <w:szCs w:val="24"/>
          <w:lang w:eastAsia="ru-RU" w:bidi="ru-RU"/>
        </w:rPr>
      </w:pPr>
      <w:r w:rsidRPr="000A6D3A">
        <w:rPr>
          <w:rFonts w:ascii="Times New Roman" w:hAnsi="Times New Roman" w:cs="Times New Roman"/>
          <w:color w:val="000000"/>
          <w:sz w:val="24"/>
          <w:szCs w:val="24"/>
          <w:lang w:eastAsia="ru-RU" w:bidi="ru-RU"/>
        </w:rPr>
        <w:t xml:space="preserve">Оплата первой части платежа (10 процентов) Ответчиком произведена 09 августа 2016 г. в размере 43 200 евро. </w:t>
      </w:r>
    </w:p>
    <w:p w:rsidR="000A6D3A" w:rsidRPr="000A6D3A" w:rsidRDefault="000A6D3A" w:rsidP="000A6D3A">
      <w:pPr>
        <w:pStyle w:val="ad"/>
        <w:spacing w:after="0" w:line="276" w:lineRule="auto"/>
        <w:jc w:val="both"/>
        <w:rPr>
          <w:rFonts w:ascii="Times New Roman" w:hAnsi="Times New Roman" w:cs="Times New Roman"/>
          <w:color w:val="000000"/>
          <w:sz w:val="24"/>
          <w:szCs w:val="24"/>
          <w:lang w:eastAsia="ru-RU" w:bidi="ru-RU"/>
        </w:rPr>
      </w:pPr>
    </w:p>
    <w:p w:rsidR="009F74BE" w:rsidRPr="000A6D3A" w:rsidRDefault="00167007" w:rsidP="007001C6">
      <w:pPr>
        <w:pStyle w:val="20"/>
        <w:numPr>
          <w:ilvl w:val="0"/>
          <w:numId w:val="6"/>
        </w:numPr>
        <w:shd w:val="clear" w:color="auto" w:fill="auto"/>
        <w:spacing w:after="0" w:line="276" w:lineRule="auto"/>
        <w:jc w:val="both"/>
        <w:rPr>
          <w:rFonts w:ascii="Times New Roman" w:hAnsi="Times New Roman" w:cs="Times New Roman"/>
          <w:sz w:val="24"/>
          <w:szCs w:val="24"/>
        </w:rPr>
      </w:pPr>
      <w:r w:rsidRPr="000A6D3A">
        <w:rPr>
          <w:rFonts w:ascii="Times New Roman" w:hAnsi="Times New Roman" w:cs="Times New Roman"/>
          <w:color w:val="000000"/>
          <w:sz w:val="24"/>
          <w:szCs w:val="24"/>
          <w:lang w:eastAsia="ru-RU" w:bidi="ru-RU"/>
        </w:rPr>
        <w:t>Остальная часть в размере 90% стоимости товара, что составляет 388 800 евро, не оплачена Ответчиком до настоящего времени. В адрес Ответчика направлялись претензионные письма</w:t>
      </w:r>
      <w:r w:rsidR="00990B7E" w:rsidRPr="000A6D3A">
        <w:rPr>
          <w:rFonts w:ascii="Times New Roman" w:hAnsi="Times New Roman" w:cs="Times New Roman"/>
          <w:color w:val="000000"/>
          <w:sz w:val="24"/>
          <w:szCs w:val="24"/>
          <w:lang w:eastAsia="ru-RU" w:bidi="ru-RU"/>
        </w:rPr>
        <w:t>, в частности, от 06.09.2016, от 06.02.2017.</w:t>
      </w:r>
      <w:r w:rsidRPr="000A6D3A">
        <w:rPr>
          <w:rFonts w:ascii="Times New Roman" w:hAnsi="Times New Roman" w:cs="Times New Roman"/>
          <w:color w:val="000000"/>
          <w:sz w:val="24"/>
          <w:szCs w:val="24"/>
          <w:lang w:eastAsia="ru-RU" w:bidi="ru-RU"/>
        </w:rPr>
        <w:t xml:space="preserve"> </w:t>
      </w:r>
    </w:p>
    <w:p w:rsidR="000A6D3A" w:rsidRDefault="000A6D3A" w:rsidP="000A6D3A">
      <w:pPr>
        <w:pStyle w:val="ad"/>
        <w:rPr>
          <w:rFonts w:ascii="Times New Roman" w:hAnsi="Times New Roman" w:cs="Times New Roman"/>
          <w:sz w:val="24"/>
          <w:szCs w:val="24"/>
        </w:rPr>
      </w:pPr>
    </w:p>
    <w:p w:rsidR="00FD05FC" w:rsidRDefault="001B09C5" w:rsidP="000A6D3A">
      <w:pPr>
        <w:pStyle w:val="ad"/>
        <w:numPr>
          <w:ilvl w:val="0"/>
          <w:numId w:val="6"/>
        </w:numPr>
        <w:spacing w:after="0" w:line="276" w:lineRule="auto"/>
        <w:jc w:val="both"/>
        <w:rPr>
          <w:rFonts w:ascii="Times New Roman" w:hAnsi="Times New Roman" w:cs="Times New Roman"/>
          <w:sz w:val="24"/>
          <w:szCs w:val="24"/>
        </w:rPr>
      </w:pPr>
      <w:r w:rsidRPr="00440315">
        <w:rPr>
          <w:rFonts w:ascii="Times New Roman" w:hAnsi="Times New Roman" w:cs="Times New Roman"/>
          <w:sz w:val="24"/>
          <w:szCs w:val="24"/>
        </w:rPr>
        <w:t>Статьей 2</w:t>
      </w:r>
      <w:r>
        <w:rPr>
          <w:rFonts w:ascii="Times New Roman" w:hAnsi="Times New Roman" w:cs="Times New Roman"/>
          <w:sz w:val="24"/>
          <w:szCs w:val="24"/>
        </w:rPr>
        <w:t xml:space="preserve"> </w:t>
      </w:r>
      <w:r w:rsidR="00167007" w:rsidRPr="000A6D3A">
        <w:rPr>
          <w:rFonts w:ascii="Times New Roman" w:hAnsi="Times New Roman" w:cs="Times New Roman"/>
          <w:sz w:val="24"/>
          <w:szCs w:val="24"/>
        </w:rPr>
        <w:t>к</w:t>
      </w:r>
      <w:r w:rsidR="00E66A40" w:rsidRPr="000A6D3A">
        <w:rPr>
          <w:rFonts w:ascii="Times New Roman" w:hAnsi="Times New Roman" w:cs="Times New Roman"/>
          <w:sz w:val="24"/>
          <w:szCs w:val="24"/>
        </w:rPr>
        <w:t>онтракта предусмотрен</w:t>
      </w:r>
      <w:r w:rsidR="00167007" w:rsidRPr="000A6D3A">
        <w:rPr>
          <w:rFonts w:ascii="Times New Roman" w:hAnsi="Times New Roman" w:cs="Times New Roman"/>
          <w:sz w:val="24"/>
          <w:szCs w:val="24"/>
        </w:rPr>
        <w:t xml:space="preserve">о, что в случае несвоевременной </w:t>
      </w:r>
      <w:r w:rsidR="00E66A40" w:rsidRPr="000A6D3A">
        <w:rPr>
          <w:rFonts w:ascii="Times New Roman" w:hAnsi="Times New Roman" w:cs="Times New Roman"/>
          <w:sz w:val="24"/>
          <w:szCs w:val="24"/>
        </w:rPr>
        <w:t>оплат</w:t>
      </w:r>
      <w:r w:rsidR="00167007" w:rsidRPr="000A6D3A">
        <w:rPr>
          <w:rFonts w:ascii="Times New Roman" w:hAnsi="Times New Roman" w:cs="Times New Roman"/>
          <w:sz w:val="24"/>
          <w:szCs w:val="24"/>
        </w:rPr>
        <w:t>ы</w:t>
      </w:r>
      <w:r w:rsidR="00E66A40" w:rsidRPr="000A6D3A">
        <w:rPr>
          <w:rFonts w:ascii="Times New Roman" w:hAnsi="Times New Roman" w:cs="Times New Roman"/>
          <w:sz w:val="24"/>
          <w:szCs w:val="24"/>
        </w:rPr>
        <w:t xml:space="preserve"> товара</w:t>
      </w:r>
      <w:r w:rsidR="00167007" w:rsidRPr="000A6D3A">
        <w:rPr>
          <w:rFonts w:ascii="Times New Roman" w:hAnsi="Times New Roman" w:cs="Times New Roman"/>
          <w:sz w:val="24"/>
          <w:szCs w:val="24"/>
        </w:rPr>
        <w:t xml:space="preserve"> Ответчик уплачивает пеню в размере </w:t>
      </w:r>
      <w:r w:rsidR="00E66A40" w:rsidRPr="000A6D3A">
        <w:rPr>
          <w:rFonts w:ascii="Times New Roman" w:hAnsi="Times New Roman" w:cs="Times New Roman"/>
          <w:sz w:val="24"/>
          <w:szCs w:val="24"/>
        </w:rPr>
        <w:t xml:space="preserve">0,1 % </w:t>
      </w:r>
      <w:r w:rsidR="00167007" w:rsidRPr="000A6D3A">
        <w:rPr>
          <w:rFonts w:ascii="Times New Roman" w:hAnsi="Times New Roman" w:cs="Times New Roman"/>
          <w:sz w:val="24"/>
          <w:szCs w:val="24"/>
        </w:rPr>
        <w:t xml:space="preserve">от </w:t>
      </w:r>
      <w:r w:rsidR="00E66A40" w:rsidRPr="000A6D3A">
        <w:rPr>
          <w:rFonts w:ascii="Times New Roman" w:hAnsi="Times New Roman" w:cs="Times New Roman"/>
          <w:sz w:val="24"/>
          <w:szCs w:val="24"/>
        </w:rPr>
        <w:t>стоимости неоплаченного товара за кажд</w:t>
      </w:r>
      <w:r w:rsidR="00167007" w:rsidRPr="000A6D3A">
        <w:rPr>
          <w:rFonts w:ascii="Times New Roman" w:hAnsi="Times New Roman" w:cs="Times New Roman"/>
          <w:sz w:val="24"/>
          <w:szCs w:val="24"/>
        </w:rPr>
        <w:t>ый</w:t>
      </w:r>
      <w:r w:rsidR="00E66A40" w:rsidRPr="000A6D3A">
        <w:rPr>
          <w:rFonts w:ascii="Times New Roman" w:hAnsi="Times New Roman" w:cs="Times New Roman"/>
          <w:sz w:val="24"/>
          <w:szCs w:val="24"/>
        </w:rPr>
        <w:t xml:space="preserve"> </w:t>
      </w:r>
      <w:r w:rsidR="00167007" w:rsidRPr="000A6D3A">
        <w:rPr>
          <w:rFonts w:ascii="Times New Roman" w:hAnsi="Times New Roman" w:cs="Times New Roman"/>
          <w:sz w:val="24"/>
          <w:szCs w:val="24"/>
        </w:rPr>
        <w:t xml:space="preserve">день </w:t>
      </w:r>
      <w:r w:rsidR="00E66A40" w:rsidRPr="000A6D3A">
        <w:rPr>
          <w:rFonts w:ascii="Times New Roman" w:hAnsi="Times New Roman" w:cs="Times New Roman"/>
          <w:sz w:val="24"/>
          <w:szCs w:val="24"/>
        </w:rPr>
        <w:t xml:space="preserve">просрочки. </w:t>
      </w:r>
    </w:p>
    <w:p w:rsidR="000A6D3A" w:rsidRPr="000A6D3A" w:rsidRDefault="000A6D3A" w:rsidP="000A6D3A">
      <w:pPr>
        <w:pStyle w:val="ad"/>
        <w:rPr>
          <w:rFonts w:ascii="Times New Roman" w:hAnsi="Times New Roman" w:cs="Times New Roman"/>
          <w:sz w:val="24"/>
          <w:szCs w:val="24"/>
        </w:rPr>
      </w:pPr>
    </w:p>
    <w:p w:rsidR="00026046" w:rsidRPr="000A6D3A" w:rsidRDefault="00026046" w:rsidP="000A6D3A">
      <w:pPr>
        <w:pStyle w:val="ad"/>
        <w:numPr>
          <w:ilvl w:val="0"/>
          <w:numId w:val="6"/>
        </w:numPr>
        <w:spacing w:after="0" w:line="276" w:lineRule="auto"/>
        <w:jc w:val="both"/>
        <w:rPr>
          <w:rFonts w:ascii="Times New Roman" w:hAnsi="Times New Roman" w:cs="Times New Roman"/>
          <w:color w:val="000000"/>
          <w:sz w:val="24"/>
          <w:szCs w:val="24"/>
          <w:lang w:eastAsia="ru-RU" w:bidi="ru-RU"/>
        </w:rPr>
      </w:pPr>
      <w:r w:rsidRPr="000A6D3A">
        <w:rPr>
          <w:rFonts w:ascii="Times New Roman" w:hAnsi="Times New Roman" w:cs="Times New Roman"/>
          <w:color w:val="000000"/>
          <w:sz w:val="24"/>
          <w:szCs w:val="24"/>
          <w:lang w:eastAsia="ru-RU" w:bidi="ru-RU"/>
        </w:rPr>
        <w:t xml:space="preserve">Таким образом, Ответчик по состоянию на 06 ноября 2017 г. обязан уплатить договорную неустойку в размере 176 904 евро. </w:t>
      </w:r>
    </w:p>
    <w:p w:rsidR="000A6D3A" w:rsidRDefault="000A6D3A" w:rsidP="000A6D3A">
      <w:pPr>
        <w:pStyle w:val="20"/>
        <w:shd w:val="clear" w:color="auto" w:fill="auto"/>
        <w:spacing w:after="0" w:line="276" w:lineRule="auto"/>
        <w:jc w:val="both"/>
        <w:rPr>
          <w:rFonts w:ascii="Times New Roman" w:hAnsi="Times New Roman" w:cs="Times New Roman"/>
          <w:color w:val="000000"/>
          <w:sz w:val="24"/>
          <w:szCs w:val="24"/>
          <w:lang w:eastAsia="ru-RU" w:bidi="ru-RU"/>
        </w:rPr>
      </w:pPr>
    </w:p>
    <w:p w:rsidR="00702C17" w:rsidRPr="000A6D3A" w:rsidRDefault="00702C17" w:rsidP="000A6D3A">
      <w:pPr>
        <w:pStyle w:val="20"/>
        <w:numPr>
          <w:ilvl w:val="0"/>
          <w:numId w:val="6"/>
        </w:numPr>
        <w:shd w:val="clear" w:color="auto" w:fill="auto"/>
        <w:spacing w:after="0" w:line="276" w:lineRule="auto"/>
        <w:jc w:val="both"/>
        <w:rPr>
          <w:rFonts w:ascii="Times New Roman" w:hAnsi="Times New Roman" w:cs="Times New Roman"/>
          <w:sz w:val="24"/>
          <w:szCs w:val="24"/>
        </w:rPr>
      </w:pPr>
      <w:r w:rsidRPr="00E63F41">
        <w:rPr>
          <w:rFonts w:ascii="Times New Roman" w:hAnsi="Times New Roman" w:cs="Times New Roman"/>
          <w:color w:val="000000"/>
          <w:sz w:val="24"/>
          <w:szCs w:val="24"/>
          <w:lang w:eastAsia="ru-RU" w:bidi="ru-RU"/>
        </w:rPr>
        <w:t>Как следует из статьи 53 Конвенции Организации Объединенных Наций о договорах международной купли-продажи товаров 1980г. покупатель обязан уплатить цену за товар и принять поставку товара в соответствии с требованиями договора и настоящей Конвенции.</w:t>
      </w:r>
    </w:p>
    <w:p w:rsidR="000A6D3A" w:rsidRDefault="000A6D3A" w:rsidP="001B09C5">
      <w:pPr>
        <w:pStyle w:val="ad"/>
        <w:spacing w:after="0"/>
        <w:rPr>
          <w:rFonts w:ascii="Times New Roman" w:hAnsi="Times New Roman" w:cs="Times New Roman"/>
          <w:sz w:val="24"/>
          <w:szCs w:val="24"/>
        </w:rPr>
      </w:pPr>
    </w:p>
    <w:p w:rsidR="00702C17" w:rsidRPr="00E63F41" w:rsidRDefault="00702C17" w:rsidP="000A6D3A">
      <w:pPr>
        <w:pStyle w:val="20"/>
        <w:numPr>
          <w:ilvl w:val="0"/>
          <w:numId w:val="6"/>
        </w:numPr>
        <w:shd w:val="clear" w:color="auto" w:fill="auto"/>
        <w:spacing w:after="0"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Как следует из статьи 309 Гражданского кодекса РФ, обязательства должны исполняться надлежащим образом в соответствии с условиями обязательства и требованиями закона. Односторонний отказ от исполнения обязательства и одностороннее изменение его условий не допускаются (статья 310 Гражданского кодекса РФ).</w:t>
      </w:r>
    </w:p>
    <w:p w:rsidR="00702C17" w:rsidRPr="00E63F41" w:rsidRDefault="00702C17" w:rsidP="000A6D3A">
      <w:pPr>
        <w:pStyle w:val="20"/>
        <w:shd w:val="clear" w:color="auto" w:fill="auto"/>
        <w:spacing w:after="0" w:line="276" w:lineRule="auto"/>
        <w:jc w:val="both"/>
        <w:rPr>
          <w:rFonts w:ascii="Times New Roman" w:hAnsi="Times New Roman" w:cs="Times New Roman"/>
          <w:color w:val="000000"/>
          <w:sz w:val="24"/>
          <w:szCs w:val="24"/>
          <w:lang w:eastAsia="ru-RU" w:bidi="ru-RU"/>
        </w:rPr>
      </w:pPr>
    </w:p>
    <w:p w:rsidR="00702C17" w:rsidRDefault="00702C17" w:rsidP="000A6D3A">
      <w:pPr>
        <w:pStyle w:val="20"/>
        <w:numPr>
          <w:ilvl w:val="0"/>
          <w:numId w:val="6"/>
        </w:numPr>
        <w:shd w:val="clear" w:color="auto" w:fill="auto"/>
        <w:spacing w:after="0"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Согласно </w:t>
      </w:r>
      <w:r w:rsidR="00440315" w:rsidRPr="00440315">
        <w:rPr>
          <w:rFonts w:ascii="Times New Roman" w:hAnsi="Times New Roman" w:cs="Times New Roman"/>
          <w:strike/>
          <w:color w:val="000000"/>
          <w:sz w:val="24"/>
          <w:szCs w:val="24"/>
          <w:lang w:eastAsia="ru-RU" w:bidi="ru-RU"/>
        </w:rPr>
        <w:t>ст.</w:t>
      </w:r>
      <w:r w:rsidR="00000C17" w:rsidRPr="00440315">
        <w:rPr>
          <w:rFonts w:ascii="Times New Roman" w:hAnsi="Times New Roman" w:cs="Times New Roman"/>
          <w:color w:val="000000"/>
          <w:sz w:val="24"/>
          <w:szCs w:val="24"/>
          <w:lang w:eastAsia="ru-RU" w:bidi="ru-RU"/>
        </w:rPr>
        <w:t xml:space="preserve"> </w:t>
      </w:r>
      <w:r w:rsidR="001B09C5" w:rsidRPr="00440315">
        <w:rPr>
          <w:rFonts w:ascii="Times New Roman" w:hAnsi="Times New Roman" w:cs="Times New Roman"/>
          <w:color w:val="000000"/>
          <w:sz w:val="24"/>
          <w:szCs w:val="24"/>
          <w:lang w:eastAsia="ru-RU" w:bidi="ru-RU"/>
        </w:rPr>
        <w:t>6</w:t>
      </w:r>
      <w:r w:rsidR="001B09C5">
        <w:rPr>
          <w:rFonts w:ascii="Times New Roman" w:hAnsi="Times New Roman" w:cs="Times New Roman"/>
          <w:color w:val="000000"/>
          <w:sz w:val="24"/>
          <w:szCs w:val="24"/>
          <w:lang w:eastAsia="ru-RU" w:bidi="ru-RU"/>
        </w:rPr>
        <w:t xml:space="preserve"> </w:t>
      </w:r>
      <w:r w:rsidRPr="00E63F41">
        <w:rPr>
          <w:rFonts w:ascii="Times New Roman" w:hAnsi="Times New Roman" w:cs="Times New Roman"/>
          <w:color w:val="000000"/>
          <w:sz w:val="24"/>
          <w:szCs w:val="24"/>
          <w:lang w:eastAsia="ru-RU" w:bidi="ru-RU"/>
        </w:rPr>
        <w:t xml:space="preserve">контракта от </w:t>
      </w:r>
      <w:r w:rsidRPr="00E63F41">
        <w:rPr>
          <w:rFonts w:ascii="Times New Roman" w:hAnsi="Times New Roman" w:cs="Times New Roman"/>
          <w:sz w:val="24"/>
          <w:szCs w:val="24"/>
        </w:rPr>
        <w:t xml:space="preserve">30 июля 2016 г. </w:t>
      </w:r>
      <w:r w:rsidRPr="00E63F41">
        <w:rPr>
          <w:rFonts w:ascii="Times New Roman" w:hAnsi="Times New Roman" w:cs="Times New Roman"/>
          <w:color w:val="000000"/>
          <w:sz w:val="24"/>
          <w:szCs w:val="24"/>
          <w:lang w:eastAsia="ru-RU" w:bidi="ru-RU"/>
        </w:rPr>
        <w:t xml:space="preserve">все споры и разногласия, возникшие между сторонами в ходе </w:t>
      </w:r>
      <w:proofErr w:type="gramStart"/>
      <w:r w:rsidRPr="00E63F41">
        <w:rPr>
          <w:rFonts w:ascii="Times New Roman" w:hAnsi="Times New Roman" w:cs="Times New Roman"/>
          <w:color w:val="000000"/>
          <w:sz w:val="24"/>
          <w:szCs w:val="24"/>
          <w:lang w:eastAsia="ru-RU" w:bidi="ru-RU"/>
        </w:rPr>
        <w:t>выполнения контракта</w:t>
      </w:r>
      <w:proofErr w:type="gramEnd"/>
      <w:r w:rsidRPr="00E63F41">
        <w:rPr>
          <w:rFonts w:ascii="Times New Roman" w:hAnsi="Times New Roman" w:cs="Times New Roman"/>
          <w:color w:val="000000"/>
          <w:sz w:val="24"/>
          <w:szCs w:val="24"/>
          <w:lang w:eastAsia="ru-RU" w:bidi="ru-RU"/>
        </w:rPr>
        <w:t xml:space="preserve"> разрешаются, по возможности, путем переговоров. При </w:t>
      </w:r>
      <w:proofErr w:type="spellStart"/>
      <w:r w:rsidRPr="00E63F41">
        <w:rPr>
          <w:rFonts w:ascii="Times New Roman" w:hAnsi="Times New Roman" w:cs="Times New Roman"/>
          <w:color w:val="000000"/>
          <w:sz w:val="24"/>
          <w:szCs w:val="24"/>
          <w:lang w:eastAsia="ru-RU" w:bidi="ru-RU"/>
        </w:rPr>
        <w:t>недостижении</w:t>
      </w:r>
      <w:proofErr w:type="spellEnd"/>
      <w:r w:rsidRPr="00E63F41">
        <w:rPr>
          <w:rFonts w:ascii="Times New Roman" w:hAnsi="Times New Roman" w:cs="Times New Roman"/>
          <w:color w:val="000000"/>
          <w:sz w:val="24"/>
          <w:szCs w:val="24"/>
          <w:lang w:eastAsia="ru-RU" w:bidi="ru-RU"/>
        </w:rPr>
        <w:t xml:space="preserve"> согласия между сторонами спорные вопросы подлежат рассмотрению в Международном коммерческом арбитражном суде при Торгово-промышленной палате Российской Федерации в г. Москве в соответствии с Правилами арбитража международных коммерческих споров. Место рассмотрения спора - г. Москва. При рассмотрении споров применимым является право Российской Федерации. Язык разбирательства - русский.</w:t>
      </w:r>
    </w:p>
    <w:p w:rsidR="000A6D3A" w:rsidRPr="00E63F41" w:rsidRDefault="000A6D3A" w:rsidP="000A6D3A">
      <w:pPr>
        <w:pStyle w:val="20"/>
        <w:shd w:val="clear" w:color="auto" w:fill="auto"/>
        <w:spacing w:after="0" w:line="276" w:lineRule="auto"/>
        <w:jc w:val="both"/>
        <w:rPr>
          <w:rFonts w:ascii="Times New Roman" w:hAnsi="Times New Roman" w:cs="Times New Roman"/>
          <w:color w:val="000000"/>
          <w:sz w:val="24"/>
          <w:szCs w:val="24"/>
          <w:lang w:eastAsia="ru-RU" w:bidi="ru-RU"/>
        </w:rPr>
      </w:pPr>
    </w:p>
    <w:p w:rsidR="00702C17" w:rsidRDefault="00702C17" w:rsidP="000A6D3A">
      <w:pPr>
        <w:pStyle w:val="20"/>
        <w:numPr>
          <w:ilvl w:val="0"/>
          <w:numId w:val="6"/>
        </w:numPr>
        <w:shd w:val="clear" w:color="auto" w:fill="auto"/>
        <w:spacing w:after="0"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На основании изложенного выше, руководствуясь Правилами арбитража международных коммерческих споров (Приложение 2 к приказу ТПП РФ от 11.01.2017 № 6) и </w:t>
      </w:r>
      <w:proofErr w:type="spellStart"/>
      <w:r w:rsidRPr="00E63F41">
        <w:rPr>
          <w:rFonts w:ascii="Times New Roman" w:hAnsi="Times New Roman" w:cs="Times New Roman"/>
          <w:color w:val="000000"/>
          <w:sz w:val="24"/>
          <w:szCs w:val="24"/>
          <w:lang w:eastAsia="ru-RU" w:bidi="ru-RU"/>
        </w:rPr>
        <w:t>ст.ст</w:t>
      </w:r>
      <w:proofErr w:type="spellEnd"/>
      <w:r w:rsidRPr="00E63F41">
        <w:rPr>
          <w:rFonts w:ascii="Times New Roman" w:hAnsi="Times New Roman" w:cs="Times New Roman"/>
          <w:color w:val="000000"/>
          <w:sz w:val="24"/>
          <w:szCs w:val="24"/>
          <w:lang w:eastAsia="ru-RU" w:bidi="ru-RU"/>
        </w:rPr>
        <w:t>. 15, 309, 310, 330, 516 Гражданского кодекса РФ, ст. 53 Конвенции Организации Объединенных Наций о договорах международной купли- продажи товаров 1980г.</w:t>
      </w:r>
    </w:p>
    <w:p w:rsidR="000A6D3A" w:rsidRPr="00E63F41" w:rsidRDefault="000A6D3A" w:rsidP="000A6D3A">
      <w:pPr>
        <w:pStyle w:val="20"/>
        <w:shd w:val="clear" w:color="auto" w:fill="auto"/>
        <w:spacing w:after="0" w:line="276" w:lineRule="auto"/>
        <w:jc w:val="both"/>
        <w:rPr>
          <w:rFonts w:ascii="Times New Roman" w:hAnsi="Times New Roman" w:cs="Times New Roman"/>
          <w:color w:val="000000"/>
          <w:sz w:val="24"/>
          <w:szCs w:val="24"/>
          <w:lang w:eastAsia="ru-RU" w:bidi="ru-RU"/>
        </w:rPr>
      </w:pPr>
    </w:p>
    <w:p w:rsidR="00702C17" w:rsidRPr="000A6D3A" w:rsidRDefault="00702C17" w:rsidP="000A6D3A">
      <w:pPr>
        <w:pStyle w:val="ad"/>
        <w:widowControl w:val="0"/>
        <w:numPr>
          <w:ilvl w:val="0"/>
          <w:numId w:val="6"/>
        </w:numPr>
        <w:spacing w:after="274" w:line="240" w:lineRule="exact"/>
        <w:jc w:val="both"/>
        <w:rPr>
          <w:rFonts w:ascii="Times New Roman" w:eastAsia="Tahoma" w:hAnsi="Times New Roman" w:cs="Times New Roman"/>
          <w:color w:val="000000"/>
          <w:sz w:val="24"/>
          <w:szCs w:val="24"/>
          <w:lang w:eastAsia="ru-RU" w:bidi="ru-RU"/>
        </w:rPr>
      </w:pPr>
      <w:r w:rsidRPr="000A6D3A">
        <w:rPr>
          <w:rFonts w:ascii="Times New Roman" w:eastAsia="Tahoma" w:hAnsi="Times New Roman" w:cs="Times New Roman"/>
          <w:color w:val="000000"/>
          <w:sz w:val="24"/>
          <w:szCs w:val="24"/>
          <w:lang w:eastAsia="ru-RU" w:bidi="ru-RU"/>
        </w:rPr>
        <w:t>ПРОШУ СУД:</w:t>
      </w:r>
    </w:p>
    <w:p w:rsidR="00CD3A82" w:rsidRPr="000A6D3A" w:rsidRDefault="00702C17" w:rsidP="000A6D3A">
      <w:pPr>
        <w:spacing w:after="100" w:afterAutospacing="1"/>
        <w:ind w:left="360"/>
        <w:jc w:val="both"/>
        <w:rPr>
          <w:rFonts w:ascii="Times New Roman" w:hAnsi="Times New Roman" w:cs="Times New Roman"/>
          <w:color w:val="000000"/>
          <w:sz w:val="24"/>
          <w:szCs w:val="24"/>
          <w:lang w:eastAsia="ru-RU" w:bidi="ru-RU"/>
        </w:rPr>
      </w:pPr>
      <w:r w:rsidRPr="000A6D3A">
        <w:rPr>
          <w:rFonts w:ascii="Times New Roman" w:eastAsia="Tahoma" w:hAnsi="Times New Roman" w:cs="Times New Roman"/>
          <w:color w:val="000000"/>
          <w:sz w:val="24"/>
          <w:szCs w:val="24"/>
          <w:lang w:eastAsia="ru-RU" w:bidi="ru-RU"/>
        </w:rPr>
        <w:t xml:space="preserve"> - взыскать с </w:t>
      </w:r>
      <w:r w:rsidRPr="000A6D3A">
        <w:rPr>
          <w:rFonts w:ascii="Times New Roman" w:hAnsi="Times New Roman" w:cs="Times New Roman"/>
          <w:sz w:val="24"/>
          <w:szCs w:val="24"/>
          <w:lang w:val="en-US"/>
        </w:rPr>
        <w:t>SRL</w:t>
      </w:r>
      <w:r w:rsidRPr="000A6D3A">
        <w:rPr>
          <w:rFonts w:ascii="Times New Roman" w:hAnsi="Times New Roman" w:cs="Times New Roman"/>
          <w:sz w:val="24"/>
          <w:szCs w:val="24"/>
        </w:rPr>
        <w:t xml:space="preserve"> «</w:t>
      </w:r>
      <w:proofErr w:type="spellStart"/>
      <w:r w:rsidRPr="000A6D3A">
        <w:rPr>
          <w:rFonts w:ascii="Times New Roman" w:hAnsi="Times New Roman" w:cs="Times New Roman"/>
          <w:sz w:val="24"/>
          <w:szCs w:val="24"/>
          <w:lang w:val="en-US"/>
        </w:rPr>
        <w:t>Italotornio</w:t>
      </w:r>
      <w:proofErr w:type="spellEnd"/>
      <w:r w:rsidRPr="000A6D3A">
        <w:rPr>
          <w:rFonts w:ascii="Times New Roman" w:hAnsi="Times New Roman" w:cs="Times New Roman"/>
          <w:sz w:val="24"/>
          <w:szCs w:val="24"/>
        </w:rPr>
        <w:t>», Италия, в пользу   ООО «</w:t>
      </w:r>
      <w:proofErr w:type="spellStart"/>
      <w:r w:rsidRPr="000A6D3A">
        <w:rPr>
          <w:rFonts w:ascii="Times New Roman" w:hAnsi="Times New Roman" w:cs="Times New Roman"/>
          <w:sz w:val="24"/>
          <w:szCs w:val="24"/>
        </w:rPr>
        <w:t>СтанКомаш</w:t>
      </w:r>
      <w:proofErr w:type="spellEnd"/>
      <w:r w:rsidRPr="000A6D3A">
        <w:rPr>
          <w:rFonts w:ascii="Times New Roman" w:hAnsi="Times New Roman" w:cs="Times New Roman"/>
          <w:sz w:val="24"/>
          <w:szCs w:val="24"/>
        </w:rPr>
        <w:t xml:space="preserve">», Россия, </w:t>
      </w:r>
      <w:r w:rsidRPr="000A6D3A">
        <w:rPr>
          <w:rFonts w:ascii="Times New Roman" w:hAnsi="Times New Roman" w:cs="Times New Roman"/>
          <w:color w:val="000000"/>
          <w:sz w:val="24"/>
          <w:szCs w:val="24"/>
          <w:lang w:eastAsia="ru-RU" w:bidi="ru-RU"/>
        </w:rPr>
        <w:t xml:space="preserve">176 904 евро в удовлетворение </w:t>
      </w:r>
      <w:r w:rsidR="001C0116" w:rsidRPr="000A6D3A">
        <w:rPr>
          <w:rFonts w:ascii="Times New Roman" w:hAnsi="Times New Roman" w:cs="Times New Roman"/>
          <w:color w:val="000000"/>
          <w:sz w:val="24"/>
          <w:szCs w:val="24"/>
          <w:lang w:eastAsia="ru-RU" w:bidi="ru-RU"/>
        </w:rPr>
        <w:t xml:space="preserve">требования о неустойке, </w:t>
      </w:r>
      <w:r w:rsidR="007A3AB7" w:rsidRPr="000A6D3A">
        <w:rPr>
          <w:rFonts w:ascii="Times New Roman" w:hAnsi="Times New Roman" w:cs="Times New Roman"/>
          <w:color w:val="000000"/>
          <w:sz w:val="24"/>
          <w:szCs w:val="24"/>
          <w:lang w:eastAsia="ru-RU" w:bidi="ru-RU"/>
        </w:rPr>
        <w:t>388 800</w:t>
      </w:r>
      <w:r w:rsidR="001C0116" w:rsidRPr="000A6D3A">
        <w:rPr>
          <w:rFonts w:ascii="Times New Roman" w:hAnsi="Times New Roman" w:cs="Times New Roman"/>
          <w:color w:val="000000"/>
          <w:sz w:val="24"/>
          <w:szCs w:val="24"/>
          <w:lang w:eastAsia="ru-RU" w:bidi="ru-RU"/>
        </w:rPr>
        <w:t xml:space="preserve"> евро в качестве оплаты за поставленный товар </w:t>
      </w:r>
      <w:r w:rsidRPr="000A6D3A">
        <w:rPr>
          <w:rFonts w:ascii="Times New Roman" w:hAnsi="Times New Roman" w:cs="Times New Roman"/>
          <w:color w:val="000000"/>
          <w:sz w:val="24"/>
          <w:szCs w:val="24"/>
          <w:lang w:eastAsia="ru-RU" w:bidi="ru-RU"/>
        </w:rPr>
        <w:t xml:space="preserve">и </w:t>
      </w:r>
      <w:r w:rsidR="007A3AB7" w:rsidRPr="000A6D3A">
        <w:rPr>
          <w:rFonts w:ascii="Times New Roman" w:hAnsi="Times New Roman" w:cs="Times New Roman"/>
          <w:color w:val="000000"/>
          <w:sz w:val="24"/>
          <w:szCs w:val="24"/>
          <w:lang w:eastAsia="ru-RU" w:bidi="ru-RU"/>
        </w:rPr>
        <w:lastRenderedPageBreak/>
        <w:t xml:space="preserve">31723 долл. США </w:t>
      </w:r>
      <w:r w:rsidRPr="000A6D3A">
        <w:rPr>
          <w:rFonts w:ascii="Times New Roman" w:hAnsi="Times New Roman" w:cs="Times New Roman"/>
          <w:color w:val="000000"/>
          <w:sz w:val="24"/>
          <w:szCs w:val="24"/>
          <w:lang w:eastAsia="ru-RU" w:bidi="ru-RU"/>
        </w:rPr>
        <w:t>в</w:t>
      </w:r>
      <w:r w:rsidR="00CD3A82" w:rsidRPr="000A6D3A">
        <w:rPr>
          <w:rFonts w:ascii="Times New Roman" w:hAnsi="Times New Roman" w:cs="Times New Roman"/>
          <w:color w:val="000000"/>
          <w:sz w:val="24"/>
          <w:szCs w:val="24"/>
          <w:lang w:eastAsia="ru-RU" w:bidi="ru-RU"/>
        </w:rPr>
        <w:t xml:space="preserve"> возмещение расходов истца по уплате регистрационного </w:t>
      </w:r>
      <w:r w:rsidR="007A3AB7" w:rsidRPr="000A6D3A">
        <w:rPr>
          <w:rFonts w:ascii="Times New Roman" w:hAnsi="Times New Roman" w:cs="Times New Roman"/>
          <w:color w:val="000000"/>
          <w:sz w:val="24"/>
          <w:szCs w:val="24"/>
          <w:lang w:eastAsia="ru-RU" w:bidi="ru-RU"/>
        </w:rPr>
        <w:t xml:space="preserve">(1000 долл. США) </w:t>
      </w:r>
      <w:r w:rsidR="00CD3A82" w:rsidRPr="000A6D3A">
        <w:rPr>
          <w:rFonts w:ascii="Times New Roman" w:hAnsi="Times New Roman" w:cs="Times New Roman"/>
          <w:color w:val="000000"/>
          <w:sz w:val="24"/>
          <w:szCs w:val="24"/>
          <w:lang w:eastAsia="ru-RU" w:bidi="ru-RU"/>
        </w:rPr>
        <w:t xml:space="preserve">и арбитражного </w:t>
      </w:r>
      <w:r w:rsidR="007A3AB7" w:rsidRPr="000A6D3A">
        <w:rPr>
          <w:rFonts w:ascii="Times New Roman" w:hAnsi="Times New Roman" w:cs="Times New Roman"/>
          <w:color w:val="000000"/>
          <w:sz w:val="24"/>
          <w:szCs w:val="24"/>
          <w:lang w:eastAsia="ru-RU" w:bidi="ru-RU"/>
        </w:rPr>
        <w:t>(30.723 долл. США)</w:t>
      </w:r>
      <w:r w:rsidR="007A3AB7" w:rsidRPr="00E63F41">
        <w:rPr>
          <w:rStyle w:val="ac"/>
          <w:rFonts w:ascii="Times New Roman" w:hAnsi="Times New Roman" w:cs="Times New Roman"/>
          <w:color w:val="000000"/>
          <w:sz w:val="24"/>
          <w:szCs w:val="24"/>
          <w:lang w:eastAsia="ru-RU" w:bidi="ru-RU"/>
        </w:rPr>
        <w:footnoteReference w:id="2"/>
      </w:r>
      <w:r w:rsidR="007A3AB7" w:rsidRPr="000A6D3A">
        <w:rPr>
          <w:rFonts w:ascii="Times New Roman" w:hAnsi="Times New Roman" w:cs="Times New Roman"/>
          <w:color w:val="000000"/>
          <w:sz w:val="24"/>
          <w:szCs w:val="24"/>
          <w:lang w:eastAsia="ru-RU" w:bidi="ru-RU"/>
        </w:rPr>
        <w:t xml:space="preserve"> </w:t>
      </w:r>
      <w:r w:rsidR="00CD3A82" w:rsidRPr="000A6D3A">
        <w:rPr>
          <w:rFonts w:ascii="Times New Roman" w:hAnsi="Times New Roman" w:cs="Times New Roman"/>
          <w:color w:val="000000"/>
          <w:sz w:val="24"/>
          <w:szCs w:val="24"/>
          <w:lang w:eastAsia="ru-RU" w:bidi="ru-RU"/>
        </w:rPr>
        <w:t xml:space="preserve">сборов. </w:t>
      </w:r>
    </w:p>
    <w:p w:rsidR="0081092B" w:rsidRDefault="0081092B" w:rsidP="000A6D3A">
      <w:pPr>
        <w:pStyle w:val="ad"/>
        <w:numPr>
          <w:ilvl w:val="0"/>
          <w:numId w:val="6"/>
        </w:numPr>
        <w:spacing w:after="100" w:afterAutospacing="1"/>
        <w:jc w:val="both"/>
        <w:rPr>
          <w:rFonts w:ascii="Times New Roman" w:hAnsi="Times New Roman" w:cs="Times New Roman"/>
          <w:color w:val="000000"/>
          <w:sz w:val="24"/>
          <w:szCs w:val="24"/>
          <w:lang w:eastAsia="ru-RU" w:bidi="ru-RU"/>
        </w:rPr>
      </w:pPr>
      <w:r w:rsidRPr="000A6D3A">
        <w:rPr>
          <w:rFonts w:ascii="Times New Roman" w:hAnsi="Times New Roman" w:cs="Times New Roman"/>
          <w:color w:val="000000"/>
          <w:sz w:val="24"/>
          <w:szCs w:val="24"/>
          <w:lang w:eastAsia="ru-RU" w:bidi="ru-RU"/>
        </w:rPr>
        <w:t xml:space="preserve">Сообщаем, что арбитром по настоящему делу нами избран Селиверстов Иван Николаевич, запасным арбитром – </w:t>
      </w:r>
      <w:proofErr w:type="spellStart"/>
      <w:r w:rsidRPr="000A6D3A">
        <w:rPr>
          <w:rFonts w:ascii="Times New Roman" w:hAnsi="Times New Roman" w:cs="Times New Roman"/>
          <w:color w:val="000000"/>
          <w:sz w:val="24"/>
          <w:szCs w:val="24"/>
          <w:lang w:eastAsia="ru-RU" w:bidi="ru-RU"/>
        </w:rPr>
        <w:t>Черемухов</w:t>
      </w:r>
      <w:proofErr w:type="spellEnd"/>
      <w:r w:rsidRPr="000A6D3A">
        <w:rPr>
          <w:rFonts w:ascii="Times New Roman" w:hAnsi="Times New Roman" w:cs="Times New Roman"/>
          <w:color w:val="000000"/>
          <w:sz w:val="24"/>
          <w:szCs w:val="24"/>
          <w:lang w:eastAsia="ru-RU" w:bidi="ru-RU"/>
        </w:rPr>
        <w:t xml:space="preserve"> Борис </w:t>
      </w:r>
      <w:proofErr w:type="spellStart"/>
      <w:r w:rsidRPr="000A6D3A">
        <w:rPr>
          <w:rFonts w:ascii="Times New Roman" w:hAnsi="Times New Roman" w:cs="Times New Roman"/>
          <w:color w:val="000000"/>
          <w:sz w:val="24"/>
          <w:szCs w:val="24"/>
          <w:lang w:eastAsia="ru-RU" w:bidi="ru-RU"/>
        </w:rPr>
        <w:t>Никодимович</w:t>
      </w:r>
      <w:proofErr w:type="spellEnd"/>
      <w:r w:rsidRPr="000A6D3A">
        <w:rPr>
          <w:rFonts w:ascii="Times New Roman" w:hAnsi="Times New Roman" w:cs="Times New Roman"/>
          <w:color w:val="000000"/>
          <w:sz w:val="24"/>
          <w:szCs w:val="24"/>
          <w:lang w:eastAsia="ru-RU" w:bidi="ru-RU"/>
        </w:rPr>
        <w:t xml:space="preserve">. </w:t>
      </w:r>
    </w:p>
    <w:p w:rsidR="000A6D3A" w:rsidRPr="000A6D3A" w:rsidRDefault="000A6D3A" w:rsidP="000A6D3A">
      <w:pPr>
        <w:pStyle w:val="ad"/>
        <w:spacing w:after="100" w:afterAutospacing="1"/>
        <w:jc w:val="both"/>
        <w:rPr>
          <w:rFonts w:ascii="Times New Roman" w:hAnsi="Times New Roman" w:cs="Times New Roman"/>
          <w:color w:val="000000"/>
          <w:sz w:val="24"/>
          <w:szCs w:val="24"/>
          <w:lang w:eastAsia="ru-RU" w:bidi="ru-RU"/>
        </w:rPr>
      </w:pPr>
    </w:p>
    <w:p w:rsidR="0081092B" w:rsidRPr="000A6D3A" w:rsidRDefault="000A6D3A" w:rsidP="000A6D3A">
      <w:pPr>
        <w:spacing w:after="0" w:line="276" w:lineRule="auto"/>
        <w:jc w:val="both"/>
        <w:rPr>
          <w:rFonts w:ascii="Times New Roman" w:hAnsi="Times New Roman" w:cs="Times New Roman"/>
          <w:color w:val="000000"/>
          <w:sz w:val="24"/>
          <w:szCs w:val="24"/>
          <w:lang w:eastAsia="ru-RU" w:bidi="ru-RU"/>
        </w:rPr>
      </w:pPr>
      <w:r>
        <w:rPr>
          <w:rFonts w:ascii="Times New Roman" w:hAnsi="Times New Roman" w:cs="Times New Roman"/>
          <w:sz w:val="24"/>
          <w:szCs w:val="24"/>
        </w:rPr>
        <w:t xml:space="preserve">     </w:t>
      </w:r>
      <w:r w:rsidRPr="000A6D3A">
        <w:rPr>
          <w:rFonts w:ascii="Times New Roman" w:hAnsi="Times New Roman" w:cs="Times New Roman"/>
          <w:sz w:val="24"/>
          <w:szCs w:val="24"/>
        </w:rPr>
        <w:t xml:space="preserve">Директор Общества </w:t>
      </w:r>
      <w:r w:rsidRPr="000A6D3A">
        <w:rPr>
          <w:rFonts w:ascii="Times New Roman" w:hAnsi="Times New Roman" w:cs="Times New Roman"/>
          <w:color w:val="222222"/>
          <w:sz w:val="24"/>
          <w:szCs w:val="24"/>
          <w:shd w:val="clear" w:color="auto" w:fill="FFFFFF"/>
        </w:rPr>
        <w:t xml:space="preserve">Токарев П.Э                                                           </w:t>
      </w:r>
      <w:proofErr w:type="gramStart"/>
      <w:r w:rsidRPr="000A6D3A">
        <w:rPr>
          <w:rFonts w:ascii="Times New Roman" w:hAnsi="Times New Roman" w:cs="Times New Roman"/>
          <w:color w:val="222222"/>
          <w:sz w:val="24"/>
          <w:szCs w:val="24"/>
          <w:shd w:val="clear" w:color="auto" w:fill="FFFFFF"/>
        </w:rPr>
        <w:t xml:space="preserve">   (</w:t>
      </w:r>
      <w:proofErr w:type="gramEnd"/>
      <w:r w:rsidRPr="000A6D3A">
        <w:rPr>
          <w:rFonts w:ascii="Times New Roman" w:hAnsi="Times New Roman" w:cs="Times New Roman"/>
          <w:color w:val="222222"/>
          <w:sz w:val="24"/>
          <w:szCs w:val="24"/>
          <w:shd w:val="clear" w:color="auto" w:fill="FFFFFF"/>
        </w:rPr>
        <w:t>подпись)</w:t>
      </w:r>
    </w:p>
    <w:p w:rsidR="00B079F6" w:rsidRPr="00E63F41" w:rsidRDefault="00B079F6" w:rsidP="009F74BE">
      <w:pPr>
        <w:spacing w:after="0" w:line="276" w:lineRule="auto"/>
        <w:ind w:firstLine="708"/>
        <w:jc w:val="both"/>
        <w:rPr>
          <w:rFonts w:ascii="Times New Roman" w:hAnsi="Times New Roman" w:cs="Times New Roman"/>
          <w:color w:val="000000"/>
          <w:sz w:val="24"/>
          <w:szCs w:val="24"/>
          <w:lang w:eastAsia="ru-RU" w:bidi="ru-RU"/>
        </w:rPr>
      </w:pPr>
    </w:p>
    <w:p w:rsidR="001F3BD4" w:rsidRPr="00E63F41" w:rsidRDefault="00DC4171" w:rsidP="009F74BE">
      <w:pPr>
        <w:spacing w:after="0" w:line="276" w:lineRule="auto"/>
        <w:ind w:firstLine="708"/>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06 ноября 2017 </w:t>
      </w:r>
    </w:p>
    <w:p w:rsidR="00DC4171" w:rsidRPr="00E63F41" w:rsidRDefault="00DC4171" w:rsidP="00DC4171">
      <w:pPr>
        <w:spacing w:after="0" w:line="276" w:lineRule="auto"/>
        <w:ind w:firstLine="708"/>
        <w:jc w:val="both"/>
        <w:rPr>
          <w:rFonts w:ascii="Times New Roman" w:hAnsi="Times New Roman" w:cs="Times New Roman"/>
          <w:color w:val="000000"/>
          <w:sz w:val="24"/>
          <w:szCs w:val="24"/>
          <w:lang w:eastAsia="ru-RU" w:bidi="ru-RU"/>
        </w:rPr>
      </w:pPr>
    </w:p>
    <w:p w:rsidR="00DC4171" w:rsidRPr="00E63F41" w:rsidRDefault="00DC4171" w:rsidP="00DC4171">
      <w:pPr>
        <w:pStyle w:val="42"/>
        <w:shd w:val="clear" w:color="auto" w:fill="auto"/>
        <w:spacing w:before="0" w:line="264" w:lineRule="exact"/>
        <w:ind w:left="400" w:firstLine="0"/>
        <w:jc w:val="both"/>
        <w:rPr>
          <w:rFonts w:ascii="Times New Roman" w:hAnsi="Times New Roman" w:cs="Times New Roman"/>
          <w:sz w:val="24"/>
          <w:szCs w:val="24"/>
        </w:rPr>
      </w:pPr>
    </w:p>
    <w:p w:rsidR="00DC4171" w:rsidRPr="00E63F41" w:rsidRDefault="00DC4171" w:rsidP="00DC4171">
      <w:pPr>
        <w:pStyle w:val="42"/>
        <w:shd w:val="clear" w:color="auto" w:fill="auto"/>
        <w:spacing w:before="0" w:line="264" w:lineRule="exact"/>
        <w:ind w:left="400" w:firstLine="0"/>
        <w:jc w:val="both"/>
        <w:rPr>
          <w:rFonts w:ascii="Times New Roman" w:hAnsi="Times New Roman" w:cs="Times New Roman"/>
          <w:sz w:val="24"/>
          <w:szCs w:val="24"/>
        </w:rPr>
      </w:pPr>
      <w:r w:rsidRPr="00E63F41">
        <w:rPr>
          <w:rFonts w:ascii="Times New Roman" w:hAnsi="Times New Roman" w:cs="Times New Roman"/>
          <w:sz w:val="24"/>
          <w:szCs w:val="24"/>
        </w:rPr>
        <w:t>Приложения:</w:t>
      </w:r>
    </w:p>
    <w:p w:rsidR="00DC4171" w:rsidRPr="00E63F41" w:rsidRDefault="00DC4171" w:rsidP="00DC4171">
      <w:pPr>
        <w:pStyle w:val="42"/>
        <w:numPr>
          <w:ilvl w:val="0"/>
          <w:numId w:val="2"/>
        </w:numPr>
        <w:shd w:val="clear" w:color="auto" w:fill="auto"/>
        <w:tabs>
          <w:tab w:val="left" w:pos="776"/>
        </w:tabs>
        <w:spacing w:before="0" w:line="264" w:lineRule="exact"/>
        <w:ind w:left="740" w:right="660"/>
        <w:jc w:val="both"/>
        <w:rPr>
          <w:rFonts w:ascii="Times New Roman" w:hAnsi="Times New Roman" w:cs="Times New Roman"/>
          <w:sz w:val="24"/>
          <w:szCs w:val="24"/>
        </w:rPr>
      </w:pPr>
      <w:r w:rsidRPr="00E63F41">
        <w:rPr>
          <w:rFonts w:ascii="Times New Roman" w:hAnsi="Times New Roman" w:cs="Times New Roman"/>
          <w:sz w:val="24"/>
          <w:szCs w:val="24"/>
        </w:rPr>
        <w:t>Копия контракта от 30 июля 2016 г.</w:t>
      </w:r>
    </w:p>
    <w:p w:rsidR="0084129A" w:rsidRPr="00E63F41" w:rsidRDefault="0084129A" w:rsidP="00DC4171">
      <w:pPr>
        <w:pStyle w:val="42"/>
        <w:numPr>
          <w:ilvl w:val="0"/>
          <w:numId w:val="2"/>
        </w:numPr>
        <w:shd w:val="clear" w:color="auto" w:fill="auto"/>
        <w:tabs>
          <w:tab w:val="left" w:pos="776"/>
        </w:tabs>
        <w:spacing w:before="0" w:line="264" w:lineRule="exact"/>
        <w:ind w:left="740" w:right="660"/>
        <w:jc w:val="both"/>
        <w:rPr>
          <w:rFonts w:ascii="Times New Roman" w:hAnsi="Times New Roman" w:cs="Times New Roman"/>
          <w:sz w:val="24"/>
          <w:szCs w:val="24"/>
        </w:rPr>
      </w:pPr>
      <w:r w:rsidRPr="00E63F41">
        <w:rPr>
          <w:rFonts w:ascii="Times New Roman" w:hAnsi="Times New Roman" w:cs="Times New Roman"/>
          <w:sz w:val="24"/>
          <w:szCs w:val="24"/>
        </w:rPr>
        <w:t xml:space="preserve">Копия накладной </w:t>
      </w:r>
      <w:r w:rsidRPr="00E63F41">
        <w:rPr>
          <w:rFonts w:ascii="Times New Roman" w:hAnsi="Times New Roman" w:cs="Times New Roman"/>
          <w:sz w:val="24"/>
          <w:szCs w:val="24"/>
          <w:lang w:val="en-US"/>
        </w:rPr>
        <w:t xml:space="preserve">CMR </w:t>
      </w:r>
    </w:p>
    <w:p w:rsidR="00DC4171" w:rsidRPr="00E63F41" w:rsidRDefault="00DC4171" w:rsidP="00DC4171">
      <w:pPr>
        <w:pStyle w:val="42"/>
        <w:numPr>
          <w:ilvl w:val="0"/>
          <w:numId w:val="2"/>
        </w:numPr>
        <w:shd w:val="clear" w:color="auto" w:fill="auto"/>
        <w:tabs>
          <w:tab w:val="left" w:pos="776"/>
        </w:tabs>
        <w:spacing w:before="0" w:line="264" w:lineRule="exact"/>
        <w:ind w:left="740" w:right="660"/>
        <w:jc w:val="both"/>
        <w:rPr>
          <w:rFonts w:ascii="Times New Roman" w:hAnsi="Times New Roman" w:cs="Times New Roman"/>
          <w:sz w:val="24"/>
          <w:szCs w:val="24"/>
        </w:rPr>
      </w:pPr>
      <w:r w:rsidRPr="00E63F41">
        <w:rPr>
          <w:rFonts w:ascii="Times New Roman" w:hAnsi="Times New Roman" w:cs="Times New Roman"/>
          <w:sz w:val="24"/>
          <w:szCs w:val="24"/>
        </w:rPr>
        <w:t>Копия ГТД о вывозе товара</w:t>
      </w:r>
      <w:r w:rsidR="007A3AB7" w:rsidRPr="00E63F41">
        <w:rPr>
          <w:rFonts w:ascii="Times New Roman" w:hAnsi="Times New Roman" w:cs="Times New Roman"/>
          <w:sz w:val="24"/>
          <w:szCs w:val="24"/>
        </w:rPr>
        <w:t xml:space="preserve"> с таможенной территории ЕАЭС</w:t>
      </w:r>
    </w:p>
    <w:p w:rsidR="00DC4171" w:rsidRPr="00E63F41" w:rsidRDefault="00DC4171" w:rsidP="00DC4171">
      <w:pPr>
        <w:pStyle w:val="42"/>
        <w:numPr>
          <w:ilvl w:val="0"/>
          <w:numId w:val="2"/>
        </w:numPr>
        <w:shd w:val="clear" w:color="auto" w:fill="auto"/>
        <w:tabs>
          <w:tab w:val="left" w:pos="776"/>
        </w:tabs>
        <w:spacing w:before="0" w:line="264" w:lineRule="exact"/>
        <w:ind w:left="740" w:right="660"/>
        <w:jc w:val="both"/>
        <w:rPr>
          <w:rFonts w:ascii="Times New Roman" w:hAnsi="Times New Roman" w:cs="Times New Roman"/>
          <w:sz w:val="24"/>
          <w:szCs w:val="24"/>
        </w:rPr>
      </w:pPr>
      <w:r w:rsidRPr="00E63F41">
        <w:rPr>
          <w:rFonts w:ascii="Times New Roman" w:hAnsi="Times New Roman" w:cs="Times New Roman"/>
          <w:sz w:val="24"/>
          <w:szCs w:val="24"/>
        </w:rPr>
        <w:t xml:space="preserve">Копии претензий Истца </w:t>
      </w:r>
      <w:r w:rsidR="007A3AB7" w:rsidRPr="00E63F41">
        <w:rPr>
          <w:rFonts w:ascii="Times New Roman" w:hAnsi="Times New Roman" w:cs="Times New Roman"/>
          <w:sz w:val="24"/>
          <w:szCs w:val="24"/>
        </w:rPr>
        <w:t xml:space="preserve">от 06 сентября 2016 г., от 06 февраля 2017 г. </w:t>
      </w:r>
    </w:p>
    <w:p w:rsidR="00DC4171" w:rsidRPr="00E63F41" w:rsidRDefault="00DC4171" w:rsidP="00DC4171">
      <w:pPr>
        <w:pStyle w:val="42"/>
        <w:numPr>
          <w:ilvl w:val="0"/>
          <w:numId w:val="2"/>
        </w:numPr>
        <w:shd w:val="clear" w:color="auto" w:fill="auto"/>
        <w:tabs>
          <w:tab w:val="left" w:pos="776"/>
        </w:tabs>
        <w:spacing w:before="0" w:line="264" w:lineRule="exact"/>
        <w:ind w:left="400" w:firstLine="0"/>
        <w:jc w:val="both"/>
        <w:rPr>
          <w:rFonts w:ascii="Times New Roman" w:hAnsi="Times New Roman" w:cs="Times New Roman"/>
          <w:sz w:val="24"/>
          <w:szCs w:val="24"/>
        </w:rPr>
      </w:pPr>
      <w:r w:rsidRPr="00E63F41">
        <w:rPr>
          <w:rFonts w:ascii="Times New Roman" w:hAnsi="Times New Roman" w:cs="Times New Roman"/>
          <w:sz w:val="24"/>
          <w:szCs w:val="24"/>
        </w:rPr>
        <w:t xml:space="preserve">Копия доверенности на подписание искового заявления на </w:t>
      </w:r>
      <w:proofErr w:type="spellStart"/>
      <w:r w:rsidR="00EF4B80" w:rsidRPr="00E63F41">
        <w:rPr>
          <w:rFonts w:ascii="Times New Roman" w:hAnsi="Times New Roman" w:cs="Times New Roman"/>
          <w:sz w:val="24"/>
          <w:szCs w:val="24"/>
        </w:rPr>
        <w:t>Параграфова</w:t>
      </w:r>
      <w:proofErr w:type="spellEnd"/>
      <w:r w:rsidR="00EF4B80" w:rsidRPr="00E63F41">
        <w:rPr>
          <w:rFonts w:ascii="Times New Roman" w:hAnsi="Times New Roman" w:cs="Times New Roman"/>
          <w:sz w:val="24"/>
          <w:szCs w:val="24"/>
        </w:rPr>
        <w:t xml:space="preserve"> Анатолия Александровича</w:t>
      </w:r>
      <w:r w:rsidR="00EF4B80" w:rsidRPr="00E63F41">
        <w:rPr>
          <w:rFonts w:ascii="Times New Roman" w:hAnsi="Times New Roman" w:cs="Times New Roman"/>
          <w:color w:val="000000"/>
          <w:sz w:val="24"/>
          <w:szCs w:val="24"/>
          <w:lang w:eastAsia="ru-RU" w:bidi="ru-RU"/>
        </w:rPr>
        <w:t xml:space="preserve">                            </w:t>
      </w:r>
    </w:p>
    <w:p w:rsidR="00DC4171" w:rsidRPr="00E63F41" w:rsidRDefault="00DC4171" w:rsidP="0084129A">
      <w:pPr>
        <w:pStyle w:val="42"/>
        <w:numPr>
          <w:ilvl w:val="0"/>
          <w:numId w:val="2"/>
        </w:numPr>
        <w:shd w:val="clear" w:color="auto" w:fill="auto"/>
        <w:tabs>
          <w:tab w:val="left" w:pos="859"/>
        </w:tabs>
        <w:spacing w:before="0" w:after="499" w:line="264" w:lineRule="exact"/>
        <w:ind w:left="400" w:firstLine="0"/>
        <w:jc w:val="both"/>
        <w:rPr>
          <w:rFonts w:ascii="Times New Roman" w:hAnsi="Times New Roman" w:cs="Times New Roman"/>
          <w:sz w:val="24"/>
          <w:szCs w:val="24"/>
        </w:rPr>
      </w:pPr>
      <w:r w:rsidRPr="00E63F41">
        <w:rPr>
          <w:rFonts w:ascii="Times New Roman" w:hAnsi="Times New Roman" w:cs="Times New Roman"/>
          <w:sz w:val="24"/>
          <w:szCs w:val="24"/>
        </w:rPr>
        <w:t>Копии иска с приложениями в 5 экземплярах.</w:t>
      </w:r>
      <w:r w:rsidR="007A3AB7" w:rsidRPr="00E63F41">
        <w:rPr>
          <w:rStyle w:val="ac"/>
          <w:rFonts w:ascii="Times New Roman" w:hAnsi="Times New Roman" w:cs="Times New Roman"/>
          <w:sz w:val="24"/>
          <w:szCs w:val="24"/>
        </w:rPr>
        <w:footnoteReference w:id="3"/>
      </w:r>
    </w:p>
    <w:p w:rsidR="0084129A" w:rsidRDefault="0084129A" w:rsidP="00B079F6">
      <w:pPr>
        <w:spacing w:after="0" w:line="276" w:lineRule="auto"/>
        <w:rPr>
          <w:rFonts w:ascii="Times New Roman" w:hAnsi="Times New Roman" w:cs="Times New Roman"/>
          <w:b/>
          <w:sz w:val="24"/>
          <w:szCs w:val="24"/>
        </w:rPr>
      </w:pPr>
      <w:r w:rsidRPr="00E63F41">
        <w:rPr>
          <w:rFonts w:ascii="Times New Roman" w:hAnsi="Times New Roman" w:cs="Times New Roman"/>
          <w:b/>
          <w:sz w:val="24"/>
          <w:szCs w:val="24"/>
        </w:rPr>
        <w:t xml:space="preserve">Приложение </w:t>
      </w:r>
      <w:proofErr w:type="gramStart"/>
      <w:r w:rsidR="00D402EC" w:rsidRPr="00E63F41">
        <w:rPr>
          <w:rFonts w:ascii="Times New Roman" w:hAnsi="Times New Roman" w:cs="Times New Roman"/>
          <w:b/>
          <w:sz w:val="24"/>
          <w:szCs w:val="24"/>
        </w:rPr>
        <w:t>И</w:t>
      </w:r>
      <w:proofErr w:type="gramEnd"/>
      <w:r w:rsidR="00D402EC" w:rsidRPr="00E63F41">
        <w:rPr>
          <w:rFonts w:ascii="Times New Roman" w:hAnsi="Times New Roman" w:cs="Times New Roman"/>
          <w:b/>
          <w:sz w:val="24"/>
          <w:szCs w:val="24"/>
        </w:rPr>
        <w:t xml:space="preserve"> </w:t>
      </w:r>
      <w:r w:rsidRPr="00E63F41">
        <w:rPr>
          <w:rFonts w:ascii="Times New Roman" w:hAnsi="Times New Roman" w:cs="Times New Roman"/>
          <w:b/>
          <w:sz w:val="24"/>
          <w:szCs w:val="24"/>
        </w:rPr>
        <w:t xml:space="preserve">1 </w:t>
      </w:r>
    </w:p>
    <w:p w:rsidR="0019667D" w:rsidRPr="00E63F41" w:rsidRDefault="0019667D" w:rsidP="00B079F6">
      <w:pPr>
        <w:spacing w:after="0" w:line="276" w:lineRule="auto"/>
        <w:rPr>
          <w:rFonts w:ascii="Times New Roman" w:hAnsi="Times New Roman" w:cs="Times New Roman"/>
          <w:b/>
          <w:sz w:val="24"/>
          <w:szCs w:val="24"/>
        </w:rPr>
      </w:pPr>
    </w:p>
    <w:p w:rsidR="00B079F6" w:rsidRDefault="00555AAC" w:rsidP="00B079F6">
      <w:pPr>
        <w:rPr>
          <w:rFonts w:ascii="Times New Roman" w:hAnsi="Times New Roman" w:cs="Times New Roman"/>
          <w:noProof/>
          <w:sz w:val="24"/>
          <w:szCs w:val="24"/>
          <w:lang w:eastAsia="ru-RU"/>
        </w:rPr>
      </w:pPr>
      <w:r w:rsidRPr="00E63F41">
        <w:rPr>
          <w:rFonts w:ascii="Times New Roman" w:hAnsi="Times New Roman" w:cs="Times New Roman"/>
          <w:noProof/>
          <w:sz w:val="24"/>
          <w:szCs w:val="24"/>
          <w:lang w:eastAsia="ru-RU"/>
        </w:rPr>
        <w:drawing>
          <wp:inline distT="0" distB="0" distL="0" distR="0" wp14:anchorId="339E2856" wp14:editId="557E2769">
            <wp:extent cx="2912400" cy="2156400"/>
            <wp:effectExtent l="0" t="0" r="2540" b="0"/>
            <wp:docPr id="23" name="Рисунок 23" descr="Картинки по запросу &quot;памятник токарю в пензе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quot;памятник токарю в пензе фото&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400" cy="2156400"/>
                    </a:xfrm>
                    <a:prstGeom prst="rect">
                      <a:avLst/>
                    </a:prstGeom>
                    <a:noFill/>
                    <a:ln>
                      <a:noFill/>
                    </a:ln>
                  </pic:spPr>
                </pic:pic>
              </a:graphicData>
            </a:graphic>
          </wp:inline>
        </w:drawing>
      </w:r>
      <w:r w:rsidRPr="00E63F41">
        <w:rPr>
          <w:rFonts w:ascii="Times New Roman" w:hAnsi="Times New Roman" w:cs="Times New Roman"/>
          <w:noProof/>
          <w:sz w:val="24"/>
          <w:szCs w:val="24"/>
          <w:lang w:eastAsia="ru-RU"/>
        </w:rPr>
        <w:t xml:space="preserve">   </w:t>
      </w:r>
      <w:r w:rsidR="0019667D">
        <w:rPr>
          <w:noProof/>
          <w:lang w:eastAsia="ru-RU"/>
        </w:rPr>
        <w:drawing>
          <wp:inline distT="0" distB="0" distL="0" distR="0" wp14:anchorId="7F5F73BA" wp14:editId="0BE797F1">
            <wp:extent cx="2573080" cy="2138045"/>
            <wp:effectExtent l="0" t="0" r="0" b="0"/>
            <wp:docPr id="14" name="Рисунок 14" descr="Картинки по запросу фото больцано ит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фото больцано итал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483" cy="2140873"/>
                    </a:xfrm>
                    <a:prstGeom prst="rect">
                      <a:avLst/>
                    </a:prstGeom>
                    <a:noFill/>
                    <a:ln>
                      <a:noFill/>
                    </a:ln>
                  </pic:spPr>
                </pic:pic>
              </a:graphicData>
            </a:graphic>
          </wp:inline>
        </w:drawing>
      </w:r>
      <w:r w:rsidRPr="00E63F41">
        <w:rPr>
          <w:rFonts w:ascii="Times New Roman" w:hAnsi="Times New Roman" w:cs="Times New Roman"/>
          <w:noProof/>
          <w:sz w:val="24"/>
          <w:szCs w:val="24"/>
          <w:lang w:eastAsia="ru-RU"/>
        </w:rPr>
        <w:t xml:space="preserve">          </w:t>
      </w:r>
    </w:p>
    <w:p w:rsidR="00B079F6" w:rsidRDefault="00B079F6" w:rsidP="00B079F6">
      <w:pPr>
        <w:rPr>
          <w:rFonts w:ascii="Times New Roman" w:hAnsi="Times New Roman" w:cs="Times New Roman"/>
          <w:noProof/>
          <w:sz w:val="24"/>
          <w:szCs w:val="24"/>
          <w:lang w:eastAsia="ru-RU"/>
        </w:rPr>
      </w:pPr>
      <w:r w:rsidRPr="00E63F41">
        <w:rPr>
          <w:rFonts w:ascii="Times New Roman" w:hAnsi="Times New Roman" w:cs="Times New Roman"/>
          <w:sz w:val="24"/>
          <w:szCs w:val="24"/>
        </w:rPr>
        <w:t xml:space="preserve">Памятник токарю в Пензе, Россия                       </w:t>
      </w:r>
      <w:proofErr w:type="spellStart"/>
      <w:r w:rsidR="0019667D">
        <w:rPr>
          <w:rFonts w:ascii="Times New Roman" w:hAnsi="Times New Roman" w:cs="Times New Roman"/>
          <w:sz w:val="24"/>
          <w:szCs w:val="24"/>
        </w:rPr>
        <w:t>Больцано</w:t>
      </w:r>
      <w:proofErr w:type="spellEnd"/>
      <w:r w:rsidR="0019667D">
        <w:rPr>
          <w:rFonts w:ascii="Times New Roman" w:hAnsi="Times New Roman" w:cs="Times New Roman"/>
          <w:sz w:val="24"/>
          <w:szCs w:val="24"/>
        </w:rPr>
        <w:t xml:space="preserve">, Италия </w:t>
      </w:r>
      <w:r w:rsidRPr="00E63F41">
        <w:rPr>
          <w:rFonts w:ascii="Times New Roman" w:hAnsi="Times New Roman" w:cs="Times New Roman"/>
          <w:sz w:val="24"/>
          <w:szCs w:val="24"/>
        </w:rPr>
        <w:t xml:space="preserve">   </w:t>
      </w:r>
    </w:p>
    <w:p w:rsidR="00555AAC" w:rsidRPr="00E63F41" w:rsidRDefault="00555AAC" w:rsidP="00555AAC">
      <w:pPr>
        <w:rPr>
          <w:rFonts w:ascii="Times New Roman" w:hAnsi="Times New Roman" w:cs="Times New Roman"/>
          <w:sz w:val="24"/>
          <w:szCs w:val="24"/>
        </w:rPr>
      </w:pPr>
    </w:p>
    <w:tbl>
      <w:tblPr>
        <w:tblStyle w:val="a8"/>
        <w:tblW w:w="9492" w:type="dxa"/>
        <w:tblInd w:w="-147" w:type="dxa"/>
        <w:tblLook w:val="04A0" w:firstRow="1" w:lastRow="0" w:firstColumn="1" w:lastColumn="0" w:noHBand="0" w:noVBand="1"/>
      </w:tblPr>
      <w:tblGrid>
        <w:gridCol w:w="4819"/>
        <w:gridCol w:w="4673"/>
      </w:tblGrid>
      <w:tr w:rsidR="001B09C5" w:rsidRPr="009C40E0" w:rsidTr="001B09C5">
        <w:tc>
          <w:tcPr>
            <w:tcW w:w="4819" w:type="dxa"/>
          </w:tcPr>
          <w:p w:rsidR="001B09C5" w:rsidRPr="00E63F41" w:rsidRDefault="001B09C5" w:rsidP="00EB673C">
            <w:pPr>
              <w:jc w:val="center"/>
              <w:rPr>
                <w:rFonts w:ascii="Times New Roman" w:hAnsi="Times New Roman" w:cs="Times New Roman"/>
                <w:b/>
                <w:sz w:val="24"/>
                <w:szCs w:val="24"/>
              </w:rPr>
            </w:pPr>
            <w:r w:rsidRPr="00E63F41">
              <w:rPr>
                <w:rFonts w:ascii="Times New Roman" w:hAnsi="Times New Roman" w:cs="Times New Roman"/>
                <w:b/>
                <w:sz w:val="24"/>
                <w:szCs w:val="24"/>
              </w:rPr>
              <w:t>КОНТРАКТ</w:t>
            </w:r>
          </w:p>
          <w:p w:rsidR="001B09C5" w:rsidRPr="00E63F41" w:rsidRDefault="001B09C5" w:rsidP="00EB673C">
            <w:pPr>
              <w:jc w:val="center"/>
              <w:rPr>
                <w:rFonts w:ascii="Times New Roman" w:hAnsi="Times New Roman" w:cs="Times New Roman"/>
                <w:b/>
                <w:sz w:val="24"/>
                <w:szCs w:val="24"/>
              </w:rPr>
            </w:pPr>
          </w:p>
          <w:p w:rsidR="001B09C5" w:rsidRPr="00E63F41" w:rsidRDefault="001B09C5" w:rsidP="00EB673C">
            <w:pPr>
              <w:rPr>
                <w:rFonts w:ascii="Times New Roman" w:hAnsi="Times New Roman" w:cs="Times New Roman"/>
                <w:sz w:val="24"/>
                <w:szCs w:val="24"/>
              </w:rPr>
            </w:pPr>
            <w:r w:rsidRPr="00E63F41">
              <w:rPr>
                <w:rFonts w:ascii="Times New Roman" w:hAnsi="Times New Roman" w:cs="Times New Roman"/>
                <w:sz w:val="24"/>
                <w:szCs w:val="24"/>
              </w:rPr>
              <w:t xml:space="preserve">г. </w:t>
            </w:r>
            <w:proofErr w:type="spellStart"/>
            <w:r w:rsidRPr="00E63F41">
              <w:rPr>
                <w:rFonts w:ascii="Times New Roman" w:hAnsi="Times New Roman" w:cs="Times New Roman"/>
                <w:sz w:val="24"/>
                <w:szCs w:val="24"/>
              </w:rPr>
              <w:t>Больцано</w:t>
            </w:r>
            <w:proofErr w:type="spellEnd"/>
            <w:r w:rsidRPr="00E63F41">
              <w:rPr>
                <w:rFonts w:ascii="Times New Roman" w:hAnsi="Times New Roman" w:cs="Times New Roman"/>
                <w:sz w:val="24"/>
                <w:szCs w:val="24"/>
              </w:rPr>
              <w:t xml:space="preserve">                               30 июля 2016  </w:t>
            </w:r>
          </w:p>
          <w:p w:rsidR="001B09C5" w:rsidRPr="00E63F41" w:rsidRDefault="001B09C5" w:rsidP="00EB673C">
            <w:pPr>
              <w:spacing w:line="276" w:lineRule="auto"/>
              <w:jc w:val="both"/>
              <w:rPr>
                <w:rFonts w:ascii="Times New Roman" w:hAnsi="Times New Roman" w:cs="Times New Roman"/>
                <w:b/>
                <w:sz w:val="24"/>
                <w:szCs w:val="24"/>
              </w:rPr>
            </w:pPr>
          </w:p>
          <w:p w:rsidR="001B09C5" w:rsidRPr="00E63F41" w:rsidRDefault="001B09C5" w:rsidP="00EB673C">
            <w:pPr>
              <w:spacing w:line="276" w:lineRule="auto"/>
              <w:jc w:val="both"/>
              <w:rPr>
                <w:rFonts w:ascii="Times New Roman" w:hAnsi="Times New Roman" w:cs="Times New Roman"/>
                <w:color w:val="000000"/>
                <w:sz w:val="24"/>
                <w:szCs w:val="24"/>
              </w:rPr>
            </w:pPr>
            <w:r w:rsidRPr="00E63F41">
              <w:rPr>
                <w:rFonts w:ascii="Times New Roman" w:hAnsi="Times New Roman" w:cs="Times New Roman"/>
                <w:b/>
                <w:sz w:val="24"/>
                <w:szCs w:val="24"/>
              </w:rPr>
              <w:t>ООО «</w:t>
            </w:r>
            <w:proofErr w:type="spellStart"/>
            <w:r w:rsidRPr="00E63F41">
              <w:rPr>
                <w:rFonts w:ascii="Times New Roman" w:hAnsi="Times New Roman" w:cs="Times New Roman"/>
                <w:b/>
                <w:sz w:val="24"/>
                <w:szCs w:val="24"/>
              </w:rPr>
              <w:t>СтанКомаш</w:t>
            </w:r>
            <w:proofErr w:type="spellEnd"/>
            <w:r w:rsidRPr="00E63F41">
              <w:rPr>
                <w:rFonts w:ascii="Times New Roman" w:hAnsi="Times New Roman" w:cs="Times New Roman"/>
                <w:b/>
                <w:sz w:val="24"/>
                <w:szCs w:val="24"/>
              </w:rPr>
              <w:t xml:space="preserve">», </w:t>
            </w:r>
            <w:r w:rsidRPr="00E63F41">
              <w:rPr>
                <w:rFonts w:ascii="Times New Roman" w:hAnsi="Times New Roman" w:cs="Times New Roman"/>
                <w:sz w:val="24"/>
                <w:szCs w:val="24"/>
              </w:rPr>
              <w:t xml:space="preserve">юридическое лицо созданное и функционирующее в качестве </w:t>
            </w:r>
            <w:r w:rsidRPr="00E63F41">
              <w:rPr>
                <w:rFonts w:ascii="Times New Roman" w:hAnsi="Times New Roman" w:cs="Times New Roman"/>
                <w:sz w:val="24"/>
                <w:szCs w:val="24"/>
              </w:rPr>
              <w:lastRenderedPageBreak/>
              <w:t xml:space="preserve">юридического лица российского права, и именуемое в дальнейшем Продавец, в лице </w:t>
            </w:r>
            <w:r>
              <w:rPr>
                <w:rFonts w:ascii="Times New Roman" w:hAnsi="Times New Roman" w:cs="Times New Roman"/>
                <w:sz w:val="24"/>
                <w:szCs w:val="24"/>
              </w:rPr>
              <w:t xml:space="preserve">директора Общества </w:t>
            </w:r>
            <w:r w:rsidRPr="00B079F6">
              <w:rPr>
                <w:rFonts w:ascii="Times New Roman" w:hAnsi="Times New Roman" w:cs="Times New Roman"/>
                <w:color w:val="222222"/>
                <w:sz w:val="24"/>
                <w:szCs w:val="24"/>
                <w:shd w:val="clear" w:color="auto" w:fill="FFFFFF"/>
              </w:rPr>
              <w:t>Токарева П.Э.</w:t>
            </w:r>
            <w:r>
              <w:rPr>
                <w:rFonts w:ascii="Times New Roman" w:hAnsi="Times New Roman" w:cs="Times New Roman"/>
                <w:color w:val="222222"/>
                <w:sz w:val="24"/>
                <w:szCs w:val="24"/>
                <w:shd w:val="clear" w:color="auto" w:fill="FFFFFF"/>
              </w:rPr>
              <w:t>,</w:t>
            </w:r>
            <w:r w:rsidRPr="00E63F41">
              <w:rPr>
                <w:rFonts w:ascii="Times New Roman" w:hAnsi="Times New Roman" w:cs="Times New Roman"/>
                <w:sz w:val="24"/>
                <w:szCs w:val="24"/>
              </w:rPr>
              <w:t xml:space="preserve"> с одной стороны, и </w:t>
            </w:r>
            <w:r w:rsidRPr="00E63F41">
              <w:rPr>
                <w:rFonts w:ascii="Times New Roman" w:hAnsi="Times New Roman" w:cs="Times New Roman"/>
                <w:b/>
                <w:color w:val="FFFFFF"/>
                <w:sz w:val="24"/>
                <w:szCs w:val="24"/>
              </w:rPr>
              <w:t>л</w:t>
            </w:r>
            <w:r w:rsidRPr="00E63F41">
              <w:rPr>
                <w:rFonts w:ascii="Times New Roman" w:hAnsi="Times New Roman" w:cs="Times New Roman"/>
                <w:b/>
                <w:sz w:val="24"/>
                <w:szCs w:val="24"/>
                <w:lang w:val="en-US"/>
              </w:rPr>
              <w:t>SRL</w:t>
            </w:r>
            <w:r w:rsidRPr="00E63F41">
              <w:rPr>
                <w:rFonts w:ascii="Times New Roman" w:hAnsi="Times New Roman" w:cs="Times New Roman"/>
                <w:b/>
                <w:sz w:val="24"/>
                <w:szCs w:val="24"/>
              </w:rPr>
              <w:t xml:space="preserve"> «</w:t>
            </w:r>
            <w:proofErr w:type="spellStart"/>
            <w:r w:rsidRPr="00E63F41">
              <w:rPr>
                <w:rFonts w:ascii="Times New Roman" w:hAnsi="Times New Roman" w:cs="Times New Roman"/>
                <w:b/>
                <w:sz w:val="24"/>
                <w:szCs w:val="24"/>
                <w:lang w:val="en-US"/>
              </w:rPr>
              <w:t>Italotornio</w:t>
            </w:r>
            <w:proofErr w:type="spellEnd"/>
            <w:r w:rsidRPr="00E63F41">
              <w:rPr>
                <w:rFonts w:ascii="Times New Roman" w:hAnsi="Times New Roman" w:cs="Times New Roman"/>
                <w:sz w:val="24"/>
                <w:szCs w:val="24"/>
              </w:rPr>
              <w:t xml:space="preserve">», юридическое лицо созданное и функционирующее в качестве юридического лица итальянского права, именуемое в дальнейшем Покупатель, в лице директора Общества </w:t>
            </w:r>
            <w:proofErr w:type="spellStart"/>
            <w:r w:rsidRPr="00E63F41">
              <w:rPr>
                <w:rFonts w:ascii="Times New Roman" w:hAnsi="Times New Roman" w:cs="Times New Roman"/>
                <w:sz w:val="24"/>
                <w:szCs w:val="24"/>
              </w:rPr>
              <w:t>Giuseppe</w:t>
            </w:r>
            <w:proofErr w:type="spellEnd"/>
            <w:r w:rsidRPr="00E63F41">
              <w:rPr>
                <w:rFonts w:ascii="Times New Roman" w:hAnsi="Times New Roman" w:cs="Times New Roman"/>
                <w:sz w:val="24"/>
                <w:szCs w:val="24"/>
              </w:rPr>
              <w:t xml:space="preserve"> </w:t>
            </w:r>
            <w:proofErr w:type="spellStart"/>
            <w:r w:rsidRPr="00E63F41">
              <w:rPr>
                <w:rFonts w:ascii="Times New Roman" w:hAnsi="Times New Roman" w:cs="Times New Roman"/>
                <w:color w:val="000000"/>
                <w:sz w:val="24"/>
                <w:szCs w:val="24"/>
              </w:rPr>
              <w:t>Monati</w:t>
            </w:r>
            <w:proofErr w:type="spellEnd"/>
            <w:r w:rsidRPr="00E63F41">
              <w:rPr>
                <w:rFonts w:ascii="Times New Roman" w:hAnsi="Times New Roman" w:cs="Times New Roman"/>
                <w:color w:val="000000"/>
                <w:sz w:val="24"/>
                <w:szCs w:val="24"/>
              </w:rPr>
              <w:t xml:space="preserve">, действующего на основании устава общества, с другой стороны, совместно именуемые Стороны, заключили настоящий контракт о нижеследующем. </w:t>
            </w:r>
          </w:p>
          <w:p w:rsidR="001B09C5" w:rsidRPr="00E63F41" w:rsidRDefault="001B09C5" w:rsidP="00EB673C">
            <w:pPr>
              <w:spacing w:line="276" w:lineRule="auto"/>
              <w:jc w:val="both"/>
              <w:rPr>
                <w:rFonts w:ascii="Times New Roman" w:hAnsi="Times New Roman" w:cs="Times New Roman"/>
                <w:b/>
                <w:sz w:val="24"/>
                <w:szCs w:val="24"/>
              </w:rPr>
            </w:pPr>
            <w:r w:rsidRPr="00E63F41">
              <w:rPr>
                <w:rFonts w:ascii="Times New Roman" w:hAnsi="Times New Roman" w:cs="Times New Roman"/>
                <w:sz w:val="24"/>
                <w:szCs w:val="24"/>
              </w:rPr>
              <w:t xml:space="preserve"> </w:t>
            </w:r>
            <w:r w:rsidRPr="00E63F41">
              <w:rPr>
                <w:rFonts w:ascii="Times New Roman" w:hAnsi="Times New Roman" w:cs="Times New Roman"/>
                <w:color w:val="FFFFFF"/>
                <w:sz w:val="24"/>
                <w:szCs w:val="24"/>
              </w:rPr>
              <w:t xml:space="preserve">. Академика Туполева, 12гор. </w:t>
            </w:r>
            <w:r w:rsidRPr="00E63F41">
              <w:rPr>
                <w:rFonts w:ascii="Times New Roman" w:hAnsi="Times New Roman" w:cs="Times New Roman"/>
                <w:b/>
                <w:sz w:val="24"/>
                <w:szCs w:val="24"/>
              </w:rPr>
              <w:t xml:space="preserve"> </w:t>
            </w:r>
          </w:p>
          <w:p w:rsidR="001B09C5" w:rsidRPr="00E63F41" w:rsidRDefault="001B09C5" w:rsidP="00EB673C">
            <w:pPr>
              <w:spacing w:line="276" w:lineRule="auto"/>
              <w:jc w:val="center"/>
              <w:rPr>
                <w:rFonts w:ascii="Times New Roman" w:hAnsi="Times New Roman" w:cs="Times New Roman"/>
                <w:b/>
                <w:sz w:val="24"/>
                <w:szCs w:val="24"/>
              </w:rPr>
            </w:pPr>
            <w:r w:rsidRPr="00E63F41">
              <w:rPr>
                <w:rFonts w:ascii="Times New Roman" w:hAnsi="Times New Roman" w:cs="Times New Roman"/>
                <w:b/>
                <w:sz w:val="24"/>
                <w:szCs w:val="24"/>
              </w:rPr>
              <w:t>Статья 1</w:t>
            </w:r>
            <w:r>
              <w:rPr>
                <w:rFonts w:ascii="Times New Roman" w:hAnsi="Times New Roman" w:cs="Times New Roman"/>
                <w:b/>
                <w:sz w:val="24"/>
                <w:szCs w:val="24"/>
              </w:rPr>
              <w:t>.</w:t>
            </w:r>
            <w:r w:rsidRPr="00E63F41">
              <w:rPr>
                <w:rFonts w:ascii="Times New Roman" w:hAnsi="Times New Roman" w:cs="Times New Roman"/>
                <w:b/>
                <w:sz w:val="24"/>
                <w:szCs w:val="24"/>
              </w:rPr>
              <w:t xml:space="preserve"> Предмет и цена контракта </w:t>
            </w:r>
          </w:p>
          <w:p w:rsidR="001B09C5" w:rsidRPr="00E63F41" w:rsidRDefault="001B09C5" w:rsidP="00EB673C">
            <w:pPr>
              <w:spacing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Покупатель оплачивает, а Продавец поставляет пять токарных станков с ЧПУ серии СТ 16А25 по цене 86.500,00 евро общей стоимостью 432.500,00 евро.  </w:t>
            </w:r>
          </w:p>
          <w:p w:rsidR="001B09C5" w:rsidRPr="00E63F41" w:rsidRDefault="001B09C5" w:rsidP="00EB673C">
            <w:pPr>
              <w:spacing w:line="276" w:lineRule="auto"/>
              <w:jc w:val="both"/>
              <w:rPr>
                <w:rFonts w:ascii="Times New Roman" w:hAnsi="Times New Roman" w:cs="Times New Roman"/>
                <w:sz w:val="24"/>
                <w:szCs w:val="24"/>
              </w:rPr>
            </w:pPr>
          </w:p>
          <w:p w:rsidR="001B09C5" w:rsidRPr="00E63F41" w:rsidRDefault="001B09C5" w:rsidP="00EB673C">
            <w:pPr>
              <w:spacing w:line="276" w:lineRule="auto"/>
              <w:jc w:val="center"/>
              <w:rPr>
                <w:rFonts w:ascii="Times New Roman" w:hAnsi="Times New Roman" w:cs="Times New Roman"/>
                <w:b/>
                <w:sz w:val="24"/>
                <w:szCs w:val="24"/>
              </w:rPr>
            </w:pPr>
            <w:r w:rsidRPr="00E63F41">
              <w:rPr>
                <w:rFonts w:ascii="Times New Roman" w:hAnsi="Times New Roman" w:cs="Times New Roman"/>
                <w:b/>
                <w:sz w:val="24"/>
                <w:szCs w:val="24"/>
              </w:rPr>
              <w:t>Статья 2</w:t>
            </w:r>
            <w:r>
              <w:rPr>
                <w:rFonts w:ascii="Times New Roman" w:hAnsi="Times New Roman" w:cs="Times New Roman"/>
                <w:b/>
                <w:sz w:val="24"/>
                <w:szCs w:val="24"/>
              </w:rPr>
              <w:t>.</w:t>
            </w:r>
            <w:r w:rsidRPr="00E63F41">
              <w:rPr>
                <w:rFonts w:ascii="Times New Roman" w:hAnsi="Times New Roman" w:cs="Times New Roman"/>
                <w:b/>
                <w:sz w:val="24"/>
                <w:szCs w:val="24"/>
              </w:rPr>
              <w:t xml:space="preserve"> Условия оплаты товара</w:t>
            </w:r>
          </w:p>
          <w:p w:rsidR="001B09C5" w:rsidRPr="00E63F41" w:rsidRDefault="001B09C5" w:rsidP="00EB673C">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О</w:t>
            </w:r>
            <w:r w:rsidRPr="00E63F41">
              <w:rPr>
                <w:rFonts w:ascii="Times New Roman" w:hAnsi="Times New Roman" w:cs="Times New Roman"/>
                <w:color w:val="000000"/>
                <w:sz w:val="24"/>
                <w:szCs w:val="24"/>
                <w:lang w:eastAsia="ru-RU" w:bidi="ru-RU"/>
              </w:rPr>
              <w:t xml:space="preserve">плата за товар производится в форме прямого банковского перевода на счет </w:t>
            </w:r>
            <w:r w:rsidRPr="00440315">
              <w:rPr>
                <w:rFonts w:ascii="Times New Roman" w:hAnsi="Times New Roman" w:cs="Times New Roman"/>
                <w:color w:val="000000"/>
                <w:sz w:val="24"/>
                <w:szCs w:val="24"/>
                <w:lang w:eastAsia="ru-RU" w:bidi="ru-RU"/>
              </w:rPr>
              <w:t>Продавца</w:t>
            </w:r>
            <w:r w:rsidRPr="00E63F41">
              <w:rPr>
                <w:rFonts w:ascii="Times New Roman" w:hAnsi="Times New Roman" w:cs="Times New Roman"/>
                <w:color w:val="000000"/>
                <w:sz w:val="24"/>
                <w:szCs w:val="24"/>
                <w:lang w:eastAsia="ru-RU" w:bidi="ru-RU"/>
              </w:rPr>
              <w:t>. Валютой пл</w:t>
            </w:r>
            <w:r w:rsidR="00440315">
              <w:rPr>
                <w:rFonts w:ascii="Times New Roman" w:hAnsi="Times New Roman" w:cs="Times New Roman"/>
                <w:color w:val="000000"/>
                <w:sz w:val="24"/>
                <w:szCs w:val="24"/>
                <w:lang w:eastAsia="ru-RU" w:bidi="ru-RU"/>
              </w:rPr>
              <w:t>атежа по контракту является евро.</w:t>
            </w:r>
          </w:p>
          <w:p w:rsidR="001B09C5" w:rsidRPr="00E63F41" w:rsidRDefault="001B09C5" w:rsidP="00EB673C">
            <w:pPr>
              <w:widowControl w:val="0"/>
              <w:tabs>
                <w:tab w:val="left" w:pos="919"/>
              </w:tabs>
              <w:spacing w:after="120"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Оплата товара производится в следующем порядке: </w:t>
            </w:r>
          </w:p>
          <w:p w:rsidR="001B09C5" w:rsidRPr="00E63F41" w:rsidRDefault="001B09C5" w:rsidP="00EB673C">
            <w:pPr>
              <w:widowControl w:val="0"/>
              <w:tabs>
                <w:tab w:val="left" w:pos="919"/>
              </w:tabs>
              <w:spacing w:after="120" w:line="276" w:lineRule="auto"/>
              <w:jc w:val="both"/>
              <w:rPr>
                <w:rFonts w:ascii="Times New Roman" w:hAnsi="Times New Roman" w:cs="Times New Roman"/>
                <w:sz w:val="24"/>
                <w:szCs w:val="24"/>
              </w:rPr>
            </w:pPr>
            <w:r w:rsidRPr="00E63F41">
              <w:rPr>
                <w:rFonts w:ascii="Times New Roman" w:hAnsi="Times New Roman" w:cs="Times New Roman"/>
                <w:color w:val="000000"/>
                <w:sz w:val="24"/>
                <w:szCs w:val="24"/>
                <w:lang w:eastAsia="ru-RU" w:bidi="ru-RU"/>
              </w:rPr>
              <w:t xml:space="preserve">      -10 процентов стоимости товара - путем перечисления денежных средств в течение 10 дней с даты подписания контракта</w:t>
            </w:r>
            <w:r w:rsidRPr="00E63F41">
              <w:rPr>
                <w:rFonts w:ascii="Times New Roman" w:hAnsi="Times New Roman" w:cs="Times New Roman"/>
                <w:sz w:val="24"/>
                <w:szCs w:val="24"/>
              </w:rPr>
              <w:t>,</w:t>
            </w:r>
          </w:p>
          <w:p w:rsidR="001B09C5" w:rsidRPr="00E63F41" w:rsidRDefault="001B09C5" w:rsidP="00EB673C">
            <w:pPr>
              <w:widowControl w:val="0"/>
              <w:tabs>
                <w:tab w:val="left" w:pos="919"/>
              </w:tabs>
              <w:spacing w:line="276" w:lineRule="auto"/>
              <w:jc w:val="both"/>
              <w:rPr>
                <w:rFonts w:ascii="Times New Roman" w:hAnsi="Times New Roman" w:cs="Times New Roman"/>
                <w:sz w:val="24"/>
                <w:szCs w:val="24"/>
              </w:rPr>
            </w:pPr>
            <w:r w:rsidRPr="00E63F41">
              <w:rPr>
                <w:rFonts w:ascii="Times New Roman" w:hAnsi="Times New Roman" w:cs="Times New Roman"/>
                <w:color w:val="000000"/>
                <w:sz w:val="24"/>
                <w:szCs w:val="24"/>
                <w:lang w:eastAsia="ru-RU" w:bidi="ru-RU"/>
              </w:rPr>
              <w:t xml:space="preserve">     - 90 процентов стоимости товара не позднее 60 календарных дней с даты вывоза товара с таможенной территории ЕАЭС. Датой вывоза товара считается дата в штампе «Выпуск разрешен» Таможенной декларации на товары». </w:t>
            </w: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В случае несвоевременной оплаты товара Покупатель уплачивает Продавцу пеню в размере 0,1% стоимости неоплаченного товара за каждый день просрочки. </w:t>
            </w: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Срок уплаты штрафа – в течение 20 дней с даты соответствующей претензии. Уплата штрафа не освобождает Покупателя от исполнения обязательств, предусмотренных договором.  </w:t>
            </w: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p>
          <w:p w:rsidR="001B09C5" w:rsidRDefault="001B09C5" w:rsidP="00EB673C">
            <w:pPr>
              <w:spacing w:line="276" w:lineRule="auto"/>
              <w:jc w:val="both"/>
              <w:rPr>
                <w:rFonts w:ascii="Times New Roman" w:hAnsi="Times New Roman" w:cs="Times New Roman"/>
                <w:color w:val="000000"/>
                <w:sz w:val="24"/>
                <w:szCs w:val="24"/>
                <w:lang w:eastAsia="ru-RU" w:bidi="ru-RU"/>
              </w:rPr>
            </w:pPr>
          </w:p>
          <w:p w:rsidR="001B09C5" w:rsidRPr="00E63F41" w:rsidRDefault="001B09C5" w:rsidP="00EB673C">
            <w:pPr>
              <w:spacing w:line="276" w:lineRule="auto"/>
              <w:jc w:val="both"/>
              <w:rPr>
                <w:rFonts w:ascii="Times New Roman" w:hAnsi="Times New Roman" w:cs="Times New Roman"/>
                <w:b/>
                <w:color w:val="222222"/>
                <w:sz w:val="24"/>
                <w:szCs w:val="24"/>
                <w:shd w:val="clear" w:color="auto" w:fill="FFFFFF"/>
              </w:rPr>
            </w:pPr>
            <w:r w:rsidRPr="00E63F41">
              <w:rPr>
                <w:rFonts w:ascii="Times New Roman" w:hAnsi="Times New Roman" w:cs="Times New Roman"/>
                <w:color w:val="000000"/>
                <w:sz w:val="24"/>
                <w:szCs w:val="24"/>
                <w:lang w:eastAsia="ru-RU" w:bidi="ru-RU"/>
              </w:rPr>
              <w:t xml:space="preserve">При задержке оплаты Покупателем более чем на 120 дней, Продавец вправе в одностороннем порядке расторгнуть контракт в части неоплаченного товара или потребовать возврата неоплаченного товара. Товар должен быть возвращен Продавцу за счет Покупателя в течение 20 дней с момента расторжения контракта на условиях </w:t>
            </w:r>
            <w:r w:rsidRPr="00E63F41">
              <w:rPr>
                <w:rFonts w:ascii="Times New Roman" w:hAnsi="Times New Roman" w:cs="Times New Roman"/>
                <w:color w:val="000000"/>
                <w:sz w:val="24"/>
                <w:szCs w:val="24"/>
                <w:lang w:val="en-US" w:eastAsia="ru-RU" w:bidi="ru-RU"/>
              </w:rPr>
              <w:t>CPT</w:t>
            </w:r>
            <w:r w:rsidRPr="00E63F41">
              <w:rPr>
                <w:rFonts w:ascii="Times New Roman" w:hAnsi="Times New Roman" w:cs="Times New Roman"/>
                <w:color w:val="000000"/>
                <w:sz w:val="24"/>
                <w:szCs w:val="24"/>
                <w:lang w:eastAsia="ru-RU" w:bidi="ru-RU"/>
              </w:rPr>
              <w:t xml:space="preserve"> Пенза. </w:t>
            </w:r>
            <w:r w:rsidRPr="00E63F41">
              <w:rPr>
                <w:rFonts w:ascii="Times New Roman" w:hAnsi="Times New Roman" w:cs="Times New Roman"/>
                <w:color w:val="222222"/>
                <w:sz w:val="24"/>
                <w:szCs w:val="24"/>
                <w:shd w:val="clear" w:color="auto" w:fill="FFFFFF"/>
              </w:rPr>
              <w:t>ул. Петрова, 49</w:t>
            </w:r>
            <w:r w:rsidRPr="00E63F41">
              <w:rPr>
                <w:rFonts w:ascii="Times New Roman" w:hAnsi="Times New Roman" w:cs="Times New Roman"/>
                <w:b/>
                <w:color w:val="222222"/>
                <w:sz w:val="24"/>
                <w:szCs w:val="24"/>
                <w:shd w:val="clear" w:color="auto" w:fill="FFFFFF"/>
              </w:rPr>
              <w:t xml:space="preserve">. </w:t>
            </w:r>
          </w:p>
          <w:p w:rsidR="001B09C5" w:rsidRPr="00E63F41" w:rsidRDefault="001B09C5" w:rsidP="00EB673C">
            <w:pPr>
              <w:spacing w:line="276" w:lineRule="auto"/>
              <w:jc w:val="both"/>
              <w:rPr>
                <w:rFonts w:ascii="Times New Roman" w:hAnsi="Times New Roman" w:cs="Times New Roman"/>
                <w:b/>
                <w:color w:val="222222"/>
                <w:sz w:val="24"/>
                <w:szCs w:val="24"/>
                <w:shd w:val="clear" w:color="auto" w:fill="FFFFFF"/>
              </w:rPr>
            </w:pPr>
          </w:p>
          <w:p w:rsidR="001B09C5" w:rsidRPr="00E63F41" w:rsidRDefault="001B09C5" w:rsidP="00EB673C">
            <w:pPr>
              <w:spacing w:line="276" w:lineRule="auto"/>
              <w:jc w:val="center"/>
              <w:rPr>
                <w:rFonts w:ascii="Times New Roman" w:hAnsi="Times New Roman" w:cs="Times New Roman"/>
                <w:b/>
                <w:color w:val="222222"/>
                <w:sz w:val="24"/>
                <w:szCs w:val="24"/>
                <w:shd w:val="clear" w:color="auto" w:fill="FFFFFF"/>
              </w:rPr>
            </w:pPr>
            <w:r w:rsidRPr="00E63F41">
              <w:rPr>
                <w:rFonts w:ascii="Times New Roman" w:hAnsi="Times New Roman" w:cs="Times New Roman"/>
                <w:b/>
                <w:color w:val="222222"/>
                <w:sz w:val="24"/>
                <w:szCs w:val="24"/>
                <w:shd w:val="clear" w:color="auto" w:fill="FFFFFF"/>
              </w:rPr>
              <w:t>Статья 3. Условия поставки</w:t>
            </w:r>
          </w:p>
          <w:p w:rsidR="001B09C5" w:rsidRPr="00E63F41" w:rsidRDefault="001B09C5" w:rsidP="00EB673C">
            <w:pPr>
              <w:spacing w:line="276" w:lineRule="auto"/>
              <w:jc w:val="both"/>
              <w:rPr>
                <w:rFonts w:ascii="Times New Roman" w:hAnsi="Times New Roman" w:cs="Times New Roman"/>
                <w:color w:val="222222"/>
                <w:sz w:val="24"/>
                <w:szCs w:val="24"/>
                <w:shd w:val="clear" w:color="auto" w:fill="FFFFFF"/>
              </w:rPr>
            </w:pPr>
            <w:r w:rsidRPr="00E63F41">
              <w:rPr>
                <w:rFonts w:ascii="Times New Roman" w:hAnsi="Times New Roman" w:cs="Times New Roman"/>
                <w:color w:val="222222"/>
                <w:sz w:val="24"/>
                <w:szCs w:val="24"/>
                <w:shd w:val="clear" w:color="auto" w:fill="FFFFFF"/>
              </w:rPr>
              <w:t xml:space="preserve">Поставка товара осуществляется на условиях </w:t>
            </w:r>
            <w:r w:rsidRPr="00E63F41">
              <w:rPr>
                <w:rFonts w:ascii="Times New Roman" w:hAnsi="Times New Roman" w:cs="Times New Roman"/>
                <w:color w:val="222222"/>
                <w:sz w:val="24"/>
                <w:szCs w:val="24"/>
                <w:shd w:val="clear" w:color="auto" w:fill="FFFFFF"/>
                <w:lang w:val="en-US"/>
              </w:rPr>
              <w:t>DPU</w:t>
            </w:r>
            <w:r w:rsidRPr="00E63F41">
              <w:rPr>
                <w:rFonts w:ascii="Times New Roman" w:hAnsi="Times New Roman" w:cs="Times New Roman"/>
                <w:color w:val="222222"/>
                <w:sz w:val="24"/>
                <w:szCs w:val="24"/>
                <w:shd w:val="clear" w:color="auto" w:fill="FFFFFF"/>
              </w:rPr>
              <w:t xml:space="preserve"> </w:t>
            </w:r>
            <w:proofErr w:type="spellStart"/>
            <w:r w:rsidRPr="00E63F41">
              <w:rPr>
                <w:rFonts w:ascii="Times New Roman" w:hAnsi="Times New Roman" w:cs="Times New Roman"/>
                <w:color w:val="222222"/>
                <w:sz w:val="24"/>
                <w:szCs w:val="24"/>
                <w:shd w:val="clear" w:color="auto" w:fill="FFFFFF"/>
              </w:rPr>
              <w:t>Инкотермс</w:t>
            </w:r>
            <w:proofErr w:type="spellEnd"/>
            <w:r w:rsidRPr="00E63F41">
              <w:rPr>
                <w:rFonts w:ascii="Times New Roman" w:hAnsi="Times New Roman" w:cs="Times New Roman"/>
                <w:color w:val="222222"/>
                <w:sz w:val="24"/>
                <w:szCs w:val="24"/>
                <w:shd w:val="clear" w:color="auto" w:fill="FFFFFF"/>
              </w:rPr>
              <w:t xml:space="preserve"> 2020. Датой вывоза считается дата в штампе «Выпуск разрешен» таможенной декларации. </w:t>
            </w:r>
          </w:p>
          <w:p w:rsidR="001B09C5" w:rsidRPr="00E63F41" w:rsidRDefault="001B09C5" w:rsidP="00EB673C">
            <w:pPr>
              <w:spacing w:line="276" w:lineRule="auto"/>
              <w:jc w:val="both"/>
              <w:rPr>
                <w:rFonts w:ascii="Times New Roman" w:hAnsi="Times New Roman" w:cs="Times New Roman"/>
                <w:sz w:val="24"/>
                <w:szCs w:val="24"/>
              </w:rPr>
            </w:pPr>
          </w:p>
          <w:p w:rsidR="001B09C5" w:rsidRDefault="001B09C5" w:rsidP="00EB673C">
            <w:pPr>
              <w:spacing w:line="276" w:lineRule="auto"/>
              <w:jc w:val="center"/>
              <w:rPr>
                <w:rFonts w:ascii="Times New Roman" w:hAnsi="Times New Roman" w:cs="Times New Roman"/>
                <w:b/>
                <w:sz w:val="24"/>
                <w:szCs w:val="24"/>
              </w:rPr>
            </w:pPr>
          </w:p>
          <w:p w:rsidR="001B09C5" w:rsidRPr="00E63F41" w:rsidRDefault="001B09C5" w:rsidP="00EB673C">
            <w:pPr>
              <w:spacing w:line="276" w:lineRule="auto"/>
              <w:jc w:val="center"/>
              <w:rPr>
                <w:rFonts w:ascii="Times New Roman" w:hAnsi="Times New Roman" w:cs="Times New Roman"/>
                <w:b/>
                <w:sz w:val="24"/>
                <w:szCs w:val="24"/>
              </w:rPr>
            </w:pPr>
            <w:r w:rsidRPr="00E63F41">
              <w:rPr>
                <w:rFonts w:ascii="Times New Roman" w:hAnsi="Times New Roman" w:cs="Times New Roman"/>
                <w:b/>
                <w:sz w:val="24"/>
                <w:szCs w:val="24"/>
              </w:rPr>
              <w:t>Статья 4. Приемка товара</w:t>
            </w:r>
          </w:p>
          <w:p w:rsidR="001B09C5" w:rsidRPr="00E63F41" w:rsidRDefault="001B09C5" w:rsidP="00EB673C">
            <w:pPr>
              <w:spacing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Качество поставляемого товара должно соответствовать ТУ предприятия-изготовителя. Гарантийный срок на товар составляет 12 месяцев с даты отгрузки. </w:t>
            </w:r>
          </w:p>
          <w:p w:rsidR="001B09C5" w:rsidRPr="00E63F41" w:rsidRDefault="001B09C5" w:rsidP="00EB673C">
            <w:pPr>
              <w:spacing w:line="276" w:lineRule="auto"/>
              <w:jc w:val="both"/>
              <w:rPr>
                <w:rFonts w:ascii="Times New Roman" w:hAnsi="Times New Roman" w:cs="Times New Roman"/>
                <w:sz w:val="24"/>
                <w:szCs w:val="24"/>
              </w:rPr>
            </w:pPr>
          </w:p>
          <w:p w:rsidR="001B09C5" w:rsidRPr="00E63F41" w:rsidRDefault="001B09C5" w:rsidP="00EB673C">
            <w:pPr>
              <w:spacing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При выявлении дефектов, недостачи и/или некомплектности поставленного товара и после предъявления рекламации Покупателем Продавец производит замену дефектного товара и/или доукомплектование товара при условии предоставления подтверждающего документа в виде сертификата Торговой палаты г. </w:t>
            </w:r>
            <w:proofErr w:type="spellStart"/>
            <w:r w:rsidRPr="00E63F41">
              <w:rPr>
                <w:rFonts w:ascii="Times New Roman" w:hAnsi="Times New Roman" w:cs="Times New Roman"/>
                <w:sz w:val="24"/>
                <w:szCs w:val="24"/>
              </w:rPr>
              <w:t>Больцано</w:t>
            </w:r>
            <w:proofErr w:type="spellEnd"/>
            <w:r w:rsidRPr="00E63F41">
              <w:rPr>
                <w:rFonts w:ascii="Times New Roman" w:hAnsi="Times New Roman" w:cs="Times New Roman"/>
                <w:sz w:val="24"/>
                <w:szCs w:val="24"/>
              </w:rPr>
              <w:t xml:space="preserve"> и признания претензии Покупателя обоснованной. Поставка комплектующих или недостающих деталей производится в течение 60 дней на условиях </w:t>
            </w:r>
            <w:r w:rsidRPr="00E63F41">
              <w:rPr>
                <w:rFonts w:ascii="Times New Roman" w:hAnsi="Times New Roman" w:cs="Times New Roman"/>
                <w:sz w:val="24"/>
                <w:szCs w:val="24"/>
                <w:lang w:val="en-US"/>
              </w:rPr>
              <w:t>DPU</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sz w:val="24"/>
                <w:szCs w:val="24"/>
              </w:rPr>
              <w:t>Больцано</w:t>
            </w:r>
            <w:proofErr w:type="spellEnd"/>
            <w:r w:rsidRPr="00E63F41">
              <w:rPr>
                <w:rFonts w:ascii="Times New Roman" w:hAnsi="Times New Roman" w:cs="Times New Roman"/>
                <w:sz w:val="24"/>
                <w:szCs w:val="24"/>
              </w:rPr>
              <w:t xml:space="preserve">, Италия, </w:t>
            </w:r>
            <w:proofErr w:type="spellStart"/>
            <w:r w:rsidRPr="00E63F41">
              <w:rPr>
                <w:rFonts w:ascii="Times New Roman" w:hAnsi="Times New Roman" w:cs="Times New Roman"/>
                <w:sz w:val="24"/>
                <w:szCs w:val="24"/>
              </w:rPr>
              <w:t>Инкотермс</w:t>
            </w:r>
            <w:proofErr w:type="spellEnd"/>
            <w:r w:rsidRPr="00E63F41">
              <w:rPr>
                <w:rFonts w:ascii="Times New Roman" w:hAnsi="Times New Roman" w:cs="Times New Roman"/>
                <w:sz w:val="24"/>
                <w:szCs w:val="24"/>
              </w:rPr>
              <w:t xml:space="preserve"> 2020. Продавец обязан возвратить некачественный товар в течение 30 дней на условиях </w:t>
            </w:r>
            <w:r w:rsidRPr="00E63F41">
              <w:rPr>
                <w:rFonts w:ascii="Times New Roman" w:hAnsi="Times New Roman" w:cs="Times New Roman"/>
                <w:sz w:val="24"/>
                <w:szCs w:val="24"/>
                <w:lang w:val="en-US"/>
              </w:rPr>
              <w:t>CPT</w:t>
            </w:r>
            <w:r w:rsidRPr="00E63F41">
              <w:rPr>
                <w:rFonts w:ascii="Times New Roman" w:hAnsi="Times New Roman" w:cs="Times New Roman"/>
                <w:sz w:val="24"/>
                <w:szCs w:val="24"/>
              </w:rPr>
              <w:t xml:space="preserve"> Пенза, </w:t>
            </w:r>
            <w:proofErr w:type="spellStart"/>
            <w:r w:rsidRPr="00E63F41">
              <w:rPr>
                <w:rFonts w:ascii="Times New Roman" w:hAnsi="Times New Roman" w:cs="Times New Roman"/>
                <w:sz w:val="24"/>
                <w:szCs w:val="24"/>
              </w:rPr>
              <w:t>Инкотермс</w:t>
            </w:r>
            <w:proofErr w:type="spellEnd"/>
            <w:r w:rsidRPr="00E63F41">
              <w:rPr>
                <w:rFonts w:ascii="Times New Roman" w:hAnsi="Times New Roman" w:cs="Times New Roman"/>
                <w:sz w:val="24"/>
                <w:szCs w:val="24"/>
              </w:rPr>
              <w:t xml:space="preserve"> 2020.</w:t>
            </w:r>
          </w:p>
          <w:p w:rsidR="001B09C5" w:rsidRPr="00E63F41" w:rsidRDefault="001B09C5" w:rsidP="00EB673C">
            <w:pPr>
              <w:spacing w:line="276" w:lineRule="auto"/>
              <w:jc w:val="both"/>
              <w:rPr>
                <w:rFonts w:ascii="Times New Roman" w:hAnsi="Times New Roman" w:cs="Times New Roman"/>
                <w:sz w:val="24"/>
                <w:szCs w:val="24"/>
              </w:rPr>
            </w:pPr>
          </w:p>
          <w:p w:rsidR="001B09C5" w:rsidRPr="00E63F41" w:rsidRDefault="001B09C5" w:rsidP="00EB673C">
            <w:pPr>
              <w:spacing w:line="276" w:lineRule="auto"/>
              <w:jc w:val="center"/>
              <w:rPr>
                <w:rFonts w:ascii="Times New Roman" w:hAnsi="Times New Roman" w:cs="Times New Roman"/>
                <w:b/>
                <w:sz w:val="24"/>
                <w:szCs w:val="24"/>
              </w:rPr>
            </w:pPr>
            <w:r w:rsidRPr="00E63F41">
              <w:rPr>
                <w:rFonts w:ascii="Times New Roman" w:hAnsi="Times New Roman" w:cs="Times New Roman"/>
                <w:b/>
                <w:sz w:val="24"/>
                <w:szCs w:val="24"/>
              </w:rPr>
              <w:t>Статья 5. Форс-мажор</w:t>
            </w:r>
          </w:p>
          <w:p w:rsidR="001B09C5" w:rsidRPr="00E63F41" w:rsidRDefault="001B09C5" w:rsidP="00EB673C">
            <w:pPr>
              <w:spacing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При наступлении форс-мажорных обстоятельств стороны освобождаются от своих обязательств до окончания указанных </w:t>
            </w:r>
            <w:r w:rsidRPr="00E63F41">
              <w:rPr>
                <w:rFonts w:ascii="Times New Roman" w:hAnsi="Times New Roman" w:cs="Times New Roman"/>
                <w:sz w:val="24"/>
                <w:szCs w:val="24"/>
              </w:rPr>
              <w:lastRenderedPageBreak/>
              <w:t xml:space="preserve">обстоятельств, если сторона, для которой они наступили, в течение 5-ти дней в письменной форме уведомляет другую сторону о причинах невыполнения контракта с </w:t>
            </w:r>
            <w:r w:rsidRPr="00440315">
              <w:rPr>
                <w:rFonts w:ascii="Times New Roman" w:hAnsi="Times New Roman" w:cs="Times New Roman"/>
                <w:sz w:val="24"/>
                <w:szCs w:val="24"/>
              </w:rPr>
              <w:t>предоставлением</w:t>
            </w:r>
            <w:r w:rsidRPr="00E63F41">
              <w:rPr>
                <w:rFonts w:ascii="Times New Roman" w:hAnsi="Times New Roman" w:cs="Times New Roman"/>
                <w:sz w:val="24"/>
                <w:szCs w:val="24"/>
              </w:rPr>
              <w:t xml:space="preserve"> документов, заверенных Торговой палатой. </w:t>
            </w:r>
          </w:p>
          <w:p w:rsidR="001B09C5" w:rsidRDefault="001B09C5" w:rsidP="00EB673C">
            <w:pPr>
              <w:spacing w:line="276" w:lineRule="auto"/>
              <w:jc w:val="both"/>
              <w:rPr>
                <w:rFonts w:ascii="Times New Roman" w:hAnsi="Times New Roman" w:cs="Times New Roman"/>
                <w:sz w:val="24"/>
                <w:szCs w:val="24"/>
              </w:rPr>
            </w:pPr>
          </w:p>
          <w:p w:rsidR="001B09C5" w:rsidRPr="00E63F41" w:rsidRDefault="001B09C5" w:rsidP="00EB673C">
            <w:pPr>
              <w:spacing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Под форс-мажорными обстоятельствами следует понимать обстоятельства непреодолимой силы или чрезвычайного характера, которые стороны не могли предвидеть и предотвратить, в частности, </w:t>
            </w:r>
            <w:proofErr w:type="spellStart"/>
            <w:r w:rsidRPr="00E63F41">
              <w:rPr>
                <w:rFonts w:ascii="Times New Roman" w:hAnsi="Times New Roman" w:cs="Times New Roman"/>
                <w:sz w:val="24"/>
                <w:szCs w:val="24"/>
              </w:rPr>
              <w:t>замлетрясения</w:t>
            </w:r>
            <w:proofErr w:type="spellEnd"/>
            <w:r w:rsidRPr="00E63F41">
              <w:rPr>
                <w:rFonts w:ascii="Times New Roman" w:hAnsi="Times New Roman" w:cs="Times New Roman"/>
                <w:sz w:val="24"/>
                <w:szCs w:val="24"/>
              </w:rPr>
              <w:t xml:space="preserve">, наводнения, пожары, стихийные бедствия, запретительные действия властей, военные действия, забастовки, крое как на предприятиях сторон. В этом случае контракт считается продленным на период действия форс-мажорных обстоятельств. </w:t>
            </w:r>
          </w:p>
          <w:p w:rsidR="001B09C5" w:rsidRPr="00E63F41" w:rsidRDefault="001B09C5" w:rsidP="00EB673C">
            <w:pPr>
              <w:spacing w:line="276" w:lineRule="auto"/>
              <w:jc w:val="both"/>
              <w:rPr>
                <w:rFonts w:ascii="Times New Roman" w:hAnsi="Times New Roman" w:cs="Times New Roman"/>
                <w:sz w:val="24"/>
                <w:szCs w:val="24"/>
              </w:rPr>
            </w:pPr>
          </w:p>
          <w:p w:rsidR="001B09C5" w:rsidRPr="00E63F41" w:rsidRDefault="001B09C5" w:rsidP="00EB673C">
            <w:pPr>
              <w:spacing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В случае если форс-мажорные обстоятельства будут продолжаться свыше 6-ти месяцев, любая сторона вправе в одностороннем порядке расторгнуть контракт без возмещения. </w:t>
            </w:r>
          </w:p>
          <w:p w:rsidR="001B09C5" w:rsidRPr="00E63F41" w:rsidRDefault="001B09C5" w:rsidP="00EB673C">
            <w:pPr>
              <w:spacing w:line="276" w:lineRule="auto"/>
              <w:jc w:val="both"/>
              <w:rPr>
                <w:rFonts w:ascii="Times New Roman" w:hAnsi="Times New Roman" w:cs="Times New Roman"/>
                <w:sz w:val="24"/>
                <w:szCs w:val="24"/>
              </w:rPr>
            </w:pPr>
          </w:p>
          <w:p w:rsidR="001B09C5" w:rsidRPr="00E63F41" w:rsidRDefault="001B09C5" w:rsidP="00EB673C">
            <w:pPr>
              <w:spacing w:line="276" w:lineRule="auto"/>
              <w:jc w:val="center"/>
              <w:rPr>
                <w:rFonts w:ascii="Times New Roman" w:hAnsi="Times New Roman" w:cs="Times New Roman"/>
                <w:b/>
                <w:sz w:val="24"/>
                <w:szCs w:val="24"/>
              </w:rPr>
            </w:pPr>
            <w:r w:rsidRPr="00E63F41">
              <w:rPr>
                <w:rFonts w:ascii="Times New Roman" w:hAnsi="Times New Roman" w:cs="Times New Roman"/>
                <w:b/>
                <w:sz w:val="24"/>
                <w:szCs w:val="24"/>
              </w:rPr>
              <w:t>Статья 6. Порядок урегулирования возможных споров</w:t>
            </w:r>
          </w:p>
          <w:p w:rsidR="001B09C5" w:rsidRPr="00E63F41" w:rsidRDefault="001B09C5" w:rsidP="00EB673C">
            <w:pPr>
              <w:spacing w:line="276" w:lineRule="auto"/>
              <w:ind w:firstLine="760"/>
              <w:jc w:val="both"/>
              <w:rPr>
                <w:rFonts w:ascii="Times New Roman" w:hAnsi="Times New Roman" w:cs="Times New Roman"/>
                <w:color w:val="000000"/>
                <w:sz w:val="24"/>
                <w:szCs w:val="24"/>
                <w:lang w:eastAsia="ru-RU" w:bidi="ru-RU"/>
              </w:rPr>
            </w:pPr>
            <w:r w:rsidRPr="00E63F41">
              <w:rPr>
                <w:rFonts w:ascii="Times New Roman" w:hAnsi="Times New Roman" w:cs="Times New Roman"/>
                <w:color w:val="222222"/>
                <w:sz w:val="24"/>
                <w:szCs w:val="24"/>
                <w:shd w:val="clear" w:color="auto" w:fill="FFFFFF"/>
              </w:rPr>
              <w:t>В</w:t>
            </w:r>
            <w:r w:rsidRPr="00E63F41">
              <w:rPr>
                <w:rFonts w:ascii="Times New Roman" w:hAnsi="Times New Roman" w:cs="Times New Roman"/>
                <w:color w:val="000000"/>
                <w:sz w:val="24"/>
                <w:szCs w:val="24"/>
                <w:lang w:eastAsia="ru-RU" w:bidi="ru-RU"/>
              </w:rPr>
              <w:t xml:space="preserve">се споры и разногласия, возникшие между сторонами в ходе выполнения контракта, разрешаются, по возможности, путем переговоров. При </w:t>
            </w:r>
            <w:proofErr w:type="spellStart"/>
            <w:r w:rsidRPr="00E63F41">
              <w:rPr>
                <w:rFonts w:ascii="Times New Roman" w:hAnsi="Times New Roman" w:cs="Times New Roman"/>
                <w:color w:val="000000"/>
                <w:sz w:val="24"/>
                <w:szCs w:val="24"/>
                <w:lang w:eastAsia="ru-RU" w:bidi="ru-RU"/>
              </w:rPr>
              <w:t>недостижении</w:t>
            </w:r>
            <w:proofErr w:type="spellEnd"/>
            <w:r w:rsidRPr="00E63F41">
              <w:rPr>
                <w:rFonts w:ascii="Times New Roman" w:hAnsi="Times New Roman" w:cs="Times New Roman"/>
                <w:color w:val="000000"/>
                <w:sz w:val="24"/>
                <w:szCs w:val="24"/>
                <w:lang w:eastAsia="ru-RU" w:bidi="ru-RU"/>
              </w:rPr>
              <w:t xml:space="preserve"> согласия между сторонами спорные вопросы подлежат рассмотрению в Международном коммерческом арбитражном суде при Торгово-промышленной палате Российской Федерации в г. Москве в соответствии с Правилами арбитража международных коммерческих споров. Место рассмотрения спора - г. Москва. Стороны согласны с тем, что для решений их споров, возникших из настоящего контракта или по его поводу, будет применяться материальное и процессуальное право Российской Федерации, Конвенция ООН о договорах международной купли – продажи товаров </w:t>
            </w:r>
            <w:r w:rsidRPr="00E63F41">
              <w:rPr>
                <w:rFonts w:ascii="Times New Roman" w:hAnsi="Times New Roman" w:cs="Times New Roman"/>
                <w:color w:val="000000"/>
                <w:sz w:val="24"/>
                <w:szCs w:val="24"/>
                <w:lang w:eastAsia="ru-RU" w:bidi="ru-RU"/>
              </w:rPr>
              <w:lastRenderedPageBreak/>
              <w:t>1980 г., Принципы международных коммерческих договоров УНИДРУА 201</w:t>
            </w:r>
            <w:r>
              <w:rPr>
                <w:rFonts w:ascii="Times New Roman" w:hAnsi="Times New Roman" w:cs="Times New Roman"/>
                <w:color w:val="000000"/>
                <w:sz w:val="24"/>
                <w:szCs w:val="24"/>
                <w:lang w:eastAsia="ru-RU" w:bidi="ru-RU"/>
              </w:rPr>
              <w:t>0</w:t>
            </w:r>
            <w:r w:rsidRPr="00E63F41">
              <w:rPr>
                <w:rFonts w:ascii="Times New Roman" w:hAnsi="Times New Roman" w:cs="Times New Roman"/>
                <w:color w:val="000000"/>
                <w:sz w:val="24"/>
                <w:szCs w:val="24"/>
                <w:lang w:eastAsia="ru-RU" w:bidi="ru-RU"/>
              </w:rPr>
              <w:t xml:space="preserve"> г. Язык разбирательства - русский.</w:t>
            </w:r>
          </w:p>
          <w:p w:rsidR="001B09C5" w:rsidRDefault="001B09C5" w:rsidP="00EB673C">
            <w:pPr>
              <w:spacing w:line="276" w:lineRule="auto"/>
              <w:ind w:firstLine="760"/>
              <w:jc w:val="center"/>
              <w:rPr>
                <w:rFonts w:ascii="Times New Roman" w:hAnsi="Times New Roman" w:cs="Times New Roman"/>
                <w:b/>
                <w:color w:val="000000"/>
                <w:sz w:val="24"/>
                <w:szCs w:val="24"/>
                <w:lang w:eastAsia="ru-RU" w:bidi="ru-RU"/>
              </w:rPr>
            </w:pPr>
          </w:p>
          <w:p w:rsidR="001B09C5" w:rsidRPr="00E63F41" w:rsidRDefault="001B09C5" w:rsidP="00EB673C">
            <w:pPr>
              <w:spacing w:line="276" w:lineRule="auto"/>
              <w:ind w:firstLine="760"/>
              <w:jc w:val="center"/>
              <w:rPr>
                <w:rFonts w:ascii="Times New Roman" w:hAnsi="Times New Roman" w:cs="Times New Roman"/>
                <w:b/>
                <w:color w:val="000000"/>
                <w:sz w:val="24"/>
                <w:szCs w:val="24"/>
                <w:lang w:eastAsia="ru-RU" w:bidi="ru-RU"/>
              </w:rPr>
            </w:pPr>
            <w:r w:rsidRPr="00E63F41">
              <w:rPr>
                <w:rFonts w:ascii="Times New Roman" w:hAnsi="Times New Roman" w:cs="Times New Roman"/>
                <w:b/>
                <w:color w:val="000000"/>
                <w:sz w:val="24"/>
                <w:szCs w:val="24"/>
                <w:lang w:eastAsia="ru-RU" w:bidi="ru-RU"/>
              </w:rPr>
              <w:t>Статья 7. Язык контракта и корреспонденции</w:t>
            </w:r>
          </w:p>
          <w:p w:rsidR="001B09C5" w:rsidRPr="00E63F41" w:rsidRDefault="001B09C5" w:rsidP="00EB673C">
            <w:pPr>
              <w:spacing w:line="276" w:lineRule="auto"/>
              <w:ind w:firstLine="760"/>
              <w:jc w:val="both"/>
              <w:rPr>
                <w:rFonts w:ascii="Times New Roman" w:hAnsi="Times New Roman" w:cs="Times New Roman"/>
                <w:color w:val="000000"/>
                <w:sz w:val="24"/>
                <w:szCs w:val="24"/>
                <w:lang w:eastAsia="ru-RU" w:bidi="ru-RU"/>
              </w:rPr>
            </w:pPr>
          </w:p>
          <w:p w:rsidR="001B09C5" w:rsidRPr="00E63F41" w:rsidRDefault="001B09C5" w:rsidP="00EB673C">
            <w:pPr>
              <w:spacing w:after="120"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Настоящий контракт составлен и подписан в двух экземплярах на русском и английском языках, имеющих одинаковую юридическую силу. Каждой стороне принадлежит по одному экземпляру.</w:t>
            </w:r>
          </w:p>
          <w:p w:rsidR="001B09C5" w:rsidRPr="00E63F41" w:rsidRDefault="001B09C5" w:rsidP="00EB673C">
            <w:pPr>
              <w:spacing w:after="120"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Вся переписка по поводу настоящего контракта ведет</w:t>
            </w:r>
            <w:r w:rsidRPr="00E3581B">
              <w:rPr>
                <w:rFonts w:ascii="Times New Roman" w:hAnsi="Times New Roman" w:cs="Times New Roman"/>
                <w:color w:val="000000"/>
                <w:sz w:val="24"/>
                <w:szCs w:val="24"/>
                <w:lang w:eastAsia="ru-RU" w:bidi="ru-RU"/>
              </w:rPr>
              <w:t>ся</w:t>
            </w:r>
            <w:r w:rsidRPr="00E63F41">
              <w:rPr>
                <w:rFonts w:ascii="Times New Roman" w:hAnsi="Times New Roman" w:cs="Times New Roman"/>
                <w:color w:val="000000"/>
                <w:sz w:val="24"/>
                <w:szCs w:val="24"/>
                <w:lang w:eastAsia="ru-RU" w:bidi="ru-RU"/>
              </w:rPr>
              <w:t xml:space="preserve"> на русском и английском языках. </w:t>
            </w:r>
          </w:p>
          <w:p w:rsidR="001B09C5" w:rsidRPr="00E63F41" w:rsidRDefault="001B09C5" w:rsidP="00EB673C">
            <w:pPr>
              <w:spacing w:line="276" w:lineRule="auto"/>
              <w:ind w:firstLine="760"/>
              <w:jc w:val="center"/>
              <w:rPr>
                <w:rFonts w:ascii="Times New Roman" w:hAnsi="Times New Roman" w:cs="Times New Roman"/>
                <w:b/>
                <w:color w:val="000000"/>
                <w:sz w:val="24"/>
                <w:szCs w:val="24"/>
                <w:lang w:eastAsia="ru-RU" w:bidi="ru-RU"/>
              </w:rPr>
            </w:pPr>
            <w:r w:rsidRPr="00E63F41">
              <w:rPr>
                <w:rFonts w:ascii="Times New Roman" w:hAnsi="Times New Roman" w:cs="Times New Roman"/>
                <w:b/>
                <w:color w:val="000000"/>
                <w:sz w:val="24"/>
                <w:szCs w:val="24"/>
                <w:lang w:eastAsia="ru-RU" w:bidi="ru-RU"/>
              </w:rPr>
              <w:t>Статья 8. Вступление контракта в силу</w:t>
            </w: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Настоящий контракт вступает в силу с даты его подписания и действует до исполнения сторонами обязательств.  </w:t>
            </w: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p>
          <w:p w:rsidR="001B09C5" w:rsidRPr="00E63F41" w:rsidRDefault="001B09C5" w:rsidP="00EB673C">
            <w:pPr>
              <w:spacing w:line="276" w:lineRule="auto"/>
              <w:jc w:val="center"/>
              <w:rPr>
                <w:rFonts w:ascii="Times New Roman" w:hAnsi="Times New Roman" w:cs="Times New Roman"/>
                <w:b/>
                <w:color w:val="000000"/>
                <w:sz w:val="24"/>
                <w:szCs w:val="24"/>
                <w:lang w:eastAsia="ru-RU" w:bidi="ru-RU"/>
              </w:rPr>
            </w:pPr>
            <w:r>
              <w:rPr>
                <w:rFonts w:ascii="Times New Roman" w:hAnsi="Times New Roman" w:cs="Times New Roman"/>
                <w:b/>
                <w:color w:val="000000"/>
                <w:sz w:val="24"/>
                <w:szCs w:val="24"/>
                <w:lang w:eastAsia="ru-RU" w:bidi="ru-RU"/>
              </w:rPr>
              <w:t>Статья 9</w:t>
            </w:r>
          </w:p>
          <w:p w:rsidR="001B09C5" w:rsidRPr="00E63F41" w:rsidRDefault="001B09C5" w:rsidP="00EB673C">
            <w:pPr>
              <w:spacing w:line="276" w:lineRule="auto"/>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Все изменения и дополнения к настоящему контракту действительны, если они составлены в письменной форме и подписаны обеими сторонами. </w:t>
            </w:r>
          </w:p>
          <w:p w:rsidR="001B09C5" w:rsidRPr="00E63F41" w:rsidRDefault="001B09C5" w:rsidP="00EB673C">
            <w:pPr>
              <w:spacing w:line="276" w:lineRule="auto"/>
              <w:jc w:val="both"/>
              <w:rPr>
                <w:rFonts w:ascii="Times New Roman" w:hAnsi="Times New Roman" w:cs="Times New Roman"/>
                <w:sz w:val="24"/>
                <w:szCs w:val="24"/>
              </w:rPr>
            </w:pPr>
          </w:p>
          <w:p w:rsidR="001B09C5" w:rsidRDefault="001B09C5" w:rsidP="00EB673C">
            <w:pPr>
              <w:jc w:val="both"/>
              <w:rPr>
                <w:rStyle w:val="12"/>
                <w:rFonts w:ascii="Times New Roman" w:hAnsi="Times New Roman" w:cs="Times New Roman"/>
                <w:sz w:val="24"/>
                <w:szCs w:val="24"/>
              </w:rPr>
            </w:pPr>
          </w:p>
          <w:p w:rsidR="001B09C5" w:rsidRPr="00E63F41" w:rsidRDefault="001B09C5" w:rsidP="00EB673C">
            <w:pPr>
              <w:jc w:val="both"/>
              <w:rPr>
                <w:rStyle w:val="12"/>
                <w:rFonts w:ascii="Times New Roman" w:hAnsi="Times New Roman" w:cs="Times New Roman"/>
                <w:sz w:val="24"/>
                <w:szCs w:val="24"/>
              </w:rPr>
            </w:pPr>
            <w:r w:rsidRPr="00E63F41">
              <w:rPr>
                <w:rStyle w:val="12"/>
                <w:rFonts w:ascii="Times New Roman" w:hAnsi="Times New Roman" w:cs="Times New Roman"/>
                <w:sz w:val="24"/>
                <w:szCs w:val="24"/>
              </w:rPr>
              <w:t xml:space="preserve">ЮРИДИЧЕСКИЕ АДРЕСА И РЕКВИЗИТЫ СТОРОН </w:t>
            </w:r>
          </w:p>
          <w:p w:rsidR="001B09C5" w:rsidRPr="00E63F41" w:rsidRDefault="001B09C5" w:rsidP="00EB673C">
            <w:pPr>
              <w:jc w:val="both"/>
              <w:rPr>
                <w:rStyle w:val="12"/>
                <w:rFonts w:ascii="Times New Roman" w:hAnsi="Times New Roman" w:cs="Times New Roman"/>
                <w:sz w:val="24"/>
                <w:szCs w:val="24"/>
              </w:rPr>
            </w:pPr>
            <w:r w:rsidRPr="00E63F41">
              <w:rPr>
                <w:rStyle w:val="12"/>
                <w:rFonts w:ascii="Times New Roman" w:hAnsi="Times New Roman" w:cs="Times New Roman"/>
                <w:sz w:val="24"/>
                <w:szCs w:val="24"/>
              </w:rPr>
              <w:t>«Продавец»:</w:t>
            </w:r>
          </w:p>
          <w:p w:rsidR="001B09C5" w:rsidRDefault="001B09C5" w:rsidP="00EB673C">
            <w:pPr>
              <w:spacing w:line="276" w:lineRule="auto"/>
              <w:jc w:val="both"/>
              <w:rPr>
                <w:rFonts w:ascii="Times New Roman" w:hAnsi="Times New Roman" w:cs="Times New Roman"/>
                <w:color w:val="222222"/>
                <w:sz w:val="24"/>
                <w:szCs w:val="24"/>
                <w:shd w:val="clear" w:color="auto" w:fill="FFFFFF"/>
              </w:rPr>
            </w:pPr>
            <w:r w:rsidRPr="00E63F41">
              <w:rPr>
                <w:rFonts w:ascii="Times New Roman" w:hAnsi="Times New Roman" w:cs="Times New Roman"/>
                <w:sz w:val="24"/>
                <w:szCs w:val="24"/>
              </w:rPr>
              <w:t>ООО «</w:t>
            </w:r>
            <w:proofErr w:type="spellStart"/>
            <w:r w:rsidRPr="00E63F41">
              <w:rPr>
                <w:rFonts w:ascii="Times New Roman" w:hAnsi="Times New Roman" w:cs="Times New Roman"/>
                <w:sz w:val="24"/>
                <w:szCs w:val="24"/>
              </w:rPr>
              <w:t>СтанКомаш</w:t>
            </w:r>
            <w:proofErr w:type="spellEnd"/>
            <w:proofErr w:type="gramStart"/>
            <w:r w:rsidRPr="00E63F41">
              <w:rPr>
                <w:rFonts w:ascii="Times New Roman" w:hAnsi="Times New Roman" w:cs="Times New Roman"/>
                <w:sz w:val="24"/>
                <w:szCs w:val="24"/>
              </w:rPr>
              <w:t>»,</w:t>
            </w:r>
            <w:r w:rsidRPr="00E63F41">
              <w:rPr>
                <w:rFonts w:ascii="Times New Roman" w:hAnsi="Times New Roman" w:cs="Times New Roman"/>
                <w:color w:val="FFFFFF"/>
                <w:sz w:val="24"/>
                <w:szCs w:val="24"/>
              </w:rPr>
              <w:t>.</w:t>
            </w:r>
            <w:proofErr w:type="gramEnd"/>
            <w:r w:rsidRPr="00E63F41">
              <w:rPr>
                <w:rFonts w:ascii="Times New Roman" w:hAnsi="Times New Roman" w:cs="Times New Roman"/>
                <w:sz w:val="24"/>
                <w:szCs w:val="24"/>
              </w:rPr>
              <w:t xml:space="preserve">гор. Пенза </w:t>
            </w:r>
            <w:r w:rsidRPr="00E63F41">
              <w:rPr>
                <w:rFonts w:ascii="Times New Roman" w:hAnsi="Times New Roman" w:cs="Times New Roman"/>
                <w:color w:val="222222"/>
                <w:sz w:val="24"/>
                <w:szCs w:val="24"/>
                <w:shd w:val="clear" w:color="auto" w:fill="FFFFFF"/>
              </w:rPr>
              <w:t xml:space="preserve">ул. Петрова, 49, 440028 Россия </w:t>
            </w:r>
          </w:p>
          <w:p w:rsidR="001B09C5" w:rsidRDefault="001B09C5" w:rsidP="00EB673C">
            <w:pPr>
              <w:spacing w:line="276" w:lineRule="auto"/>
              <w:jc w:val="both"/>
              <w:rPr>
                <w:rFonts w:ascii="Times New Roman" w:hAnsi="Times New Roman" w:cs="Times New Roman"/>
                <w:sz w:val="24"/>
                <w:szCs w:val="24"/>
              </w:rPr>
            </w:pPr>
          </w:p>
          <w:p w:rsidR="001B09C5" w:rsidRPr="001B09C5" w:rsidRDefault="001B09C5" w:rsidP="00EB673C">
            <w:pPr>
              <w:spacing w:line="276" w:lineRule="auto"/>
              <w:jc w:val="both"/>
              <w:rPr>
                <w:rFonts w:ascii="Times New Roman" w:hAnsi="Times New Roman" w:cs="Times New Roman"/>
                <w:color w:val="FFFFFF"/>
                <w:sz w:val="24"/>
                <w:szCs w:val="24"/>
                <w:lang w:val="en-US"/>
              </w:rPr>
            </w:pPr>
            <w:r>
              <w:rPr>
                <w:rFonts w:ascii="Times New Roman" w:hAnsi="Times New Roman" w:cs="Times New Roman"/>
                <w:sz w:val="24"/>
                <w:szCs w:val="24"/>
              </w:rPr>
              <w:t xml:space="preserve">Директор Общества           </w:t>
            </w:r>
            <w:r w:rsidRPr="00B079F6">
              <w:rPr>
                <w:rFonts w:ascii="Times New Roman" w:hAnsi="Times New Roman" w:cs="Times New Roman"/>
                <w:color w:val="222222"/>
                <w:sz w:val="24"/>
                <w:szCs w:val="24"/>
                <w:shd w:val="clear" w:color="auto" w:fill="FFFFFF"/>
              </w:rPr>
              <w:t>Токарев П.Э</w:t>
            </w:r>
            <w:r>
              <w:rPr>
                <w:rFonts w:ascii="Times New Roman" w:hAnsi="Times New Roman" w:cs="Times New Roman"/>
                <w:color w:val="222222"/>
                <w:sz w:val="24"/>
                <w:szCs w:val="24"/>
                <w:shd w:val="clear" w:color="auto" w:fill="FFFFFF"/>
              </w:rPr>
              <w:t xml:space="preserve">. </w:t>
            </w:r>
            <w:r w:rsidRPr="00E63F41">
              <w:rPr>
                <w:rFonts w:ascii="Times New Roman" w:hAnsi="Times New Roman" w:cs="Times New Roman"/>
                <w:color w:val="FFFFFF"/>
                <w:sz w:val="24"/>
                <w:szCs w:val="24"/>
              </w:rPr>
              <w:t> </w:t>
            </w:r>
            <w:r w:rsidRPr="001B09C5">
              <w:rPr>
                <w:rFonts w:ascii="Times New Roman" w:hAnsi="Times New Roman" w:cs="Times New Roman"/>
                <w:color w:val="FFFFFF"/>
                <w:sz w:val="24"/>
                <w:szCs w:val="24"/>
                <w:lang w:val="en-US"/>
              </w:rPr>
              <w:t>«»</w:t>
            </w:r>
          </w:p>
          <w:p w:rsidR="001B09C5" w:rsidRPr="001B09C5" w:rsidRDefault="001B09C5" w:rsidP="00EB673C">
            <w:pPr>
              <w:jc w:val="both"/>
              <w:rPr>
                <w:rFonts w:ascii="Times New Roman" w:hAnsi="Times New Roman" w:cs="Times New Roman"/>
                <w:sz w:val="24"/>
                <w:szCs w:val="24"/>
                <w:lang w:val="en-US"/>
              </w:rPr>
            </w:pPr>
          </w:p>
          <w:p w:rsidR="001B09C5" w:rsidRPr="001B09C5" w:rsidRDefault="001B09C5" w:rsidP="00EB673C">
            <w:pPr>
              <w:spacing w:line="276" w:lineRule="auto"/>
              <w:jc w:val="both"/>
              <w:rPr>
                <w:rFonts w:ascii="Times New Roman" w:hAnsi="Times New Roman" w:cs="Times New Roman"/>
                <w:sz w:val="24"/>
                <w:szCs w:val="24"/>
                <w:lang w:val="en-US"/>
              </w:rPr>
            </w:pPr>
            <w:r w:rsidRPr="001B09C5">
              <w:rPr>
                <w:rFonts w:ascii="Times New Roman" w:hAnsi="Times New Roman" w:cs="Times New Roman"/>
                <w:sz w:val="24"/>
                <w:szCs w:val="24"/>
                <w:lang w:val="en-US"/>
              </w:rPr>
              <w:t>«</w:t>
            </w:r>
            <w:r w:rsidRPr="00E63F41">
              <w:rPr>
                <w:rFonts w:ascii="Times New Roman" w:hAnsi="Times New Roman" w:cs="Times New Roman"/>
                <w:sz w:val="24"/>
                <w:szCs w:val="24"/>
              </w:rPr>
              <w:t>Покупатель</w:t>
            </w:r>
            <w:r w:rsidRPr="001B09C5">
              <w:rPr>
                <w:rFonts w:ascii="Times New Roman" w:hAnsi="Times New Roman" w:cs="Times New Roman"/>
                <w:sz w:val="24"/>
                <w:szCs w:val="24"/>
                <w:lang w:val="en-US"/>
              </w:rPr>
              <w:t xml:space="preserve">» </w:t>
            </w:r>
            <w:r w:rsidRPr="00E63F41">
              <w:rPr>
                <w:rFonts w:ascii="Times New Roman" w:hAnsi="Times New Roman" w:cs="Times New Roman"/>
                <w:sz w:val="24"/>
                <w:szCs w:val="24"/>
                <w:lang w:val="en-US"/>
              </w:rPr>
              <w:t>SRL</w:t>
            </w:r>
            <w:r w:rsidRPr="001B09C5">
              <w:rPr>
                <w:rFonts w:ascii="Times New Roman" w:hAnsi="Times New Roman" w:cs="Times New Roman"/>
                <w:sz w:val="24"/>
                <w:szCs w:val="24"/>
                <w:lang w:val="en-US"/>
              </w:rPr>
              <w:t xml:space="preserve"> «</w:t>
            </w:r>
            <w:proofErr w:type="spellStart"/>
            <w:r w:rsidRPr="00E63F41">
              <w:rPr>
                <w:rFonts w:ascii="Times New Roman" w:hAnsi="Times New Roman" w:cs="Times New Roman"/>
                <w:sz w:val="24"/>
                <w:szCs w:val="24"/>
                <w:lang w:val="en-US"/>
              </w:rPr>
              <w:t>Italotornio</w:t>
            </w:r>
            <w:proofErr w:type="spellEnd"/>
            <w:r w:rsidRPr="001B09C5">
              <w:rPr>
                <w:rFonts w:ascii="Times New Roman" w:hAnsi="Times New Roman" w:cs="Times New Roman"/>
                <w:sz w:val="24"/>
                <w:szCs w:val="24"/>
                <w:lang w:val="en-US"/>
              </w:rPr>
              <w:t xml:space="preserve">», </w:t>
            </w:r>
          </w:p>
          <w:p w:rsidR="001B09C5" w:rsidRPr="001B09C5" w:rsidRDefault="001B09C5" w:rsidP="00EB673C">
            <w:pPr>
              <w:spacing w:line="276" w:lineRule="auto"/>
              <w:jc w:val="both"/>
              <w:rPr>
                <w:rFonts w:ascii="Times New Roman" w:hAnsi="Times New Roman" w:cs="Times New Roman"/>
                <w:b/>
                <w:color w:val="FFFFFF"/>
                <w:sz w:val="24"/>
                <w:szCs w:val="24"/>
                <w:lang w:val="en-US"/>
              </w:rPr>
            </w:pPr>
            <w:r w:rsidRPr="001B09C5">
              <w:rPr>
                <w:rFonts w:ascii="Times New Roman" w:hAnsi="Times New Roman" w:cs="Times New Roman"/>
                <w:sz w:val="24"/>
                <w:szCs w:val="24"/>
                <w:lang w:val="en-US"/>
              </w:rPr>
              <w:t xml:space="preserve"> </w:t>
            </w:r>
            <w:r w:rsidRPr="00E63F41">
              <w:rPr>
                <w:rFonts w:ascii="Times New Roman" w:hAnsi="Times New Roman" w:cs="Times New Roman"/>
                <w:sz w:val="24"/>
                <w:szCs w:val="24"/>
                <w:lang w:val="en-US"/>
              </w:rPr>
              <w:t>Via</w:t>
            </w:r>
            <w:r w:rsidRPr="001B09C5">
              <w:rPr>
                <w:rFonts w:ascii="Times New Roman" w:hAnsi="Times New Roman" w:cs="Times New Roman"/>
                <w:sz w:val="24"/>
                <w:szCs w:val="24"/>
                <w:lang w:val="en-US"/>
              </w:rPr>
              <w:t xml:space="preserve"> </w:t>
            </w:r>
            <w:proofErr w:type="spellStart"/>
            <w:r w:rsidRPr="00E63F41">
              <w:rPr>
                <w:rFonts w:ascii="Times New Roman" w:hAnsi="Times New Roman" w:cs="Times New Roman"/>
                <w:sz w:val="24"/>
                <w:szCs w:val="24"/>
                <w:lang w:val="en-US"/>
              </w:rPr>
              <w:t>Rencio</w:t>
            </w:r>
            <w:proofErr w:type="spellEnd"/>
            <w:r w:rsidRPr="001B09C5">
              <w:rPr>
                <w:rFonts w:ascii="Times New Roman" w:hAnsi="Times New Roman" w:cs="Times New Roman"/>
                <w:sz w:val="24"/>
                <w:szCs w:val="24"/>
                <w:lang w:val="en-US"/>
              </w:rPr>
              <w:t xml:space="preserve">, 126, </w:t>
            </w:r>
            <w:r w:rsidRPr="00E63F41">
              <w:rPr>
                <w:rFonts w:ascii="Times New Roman" w:hAnsi="Times New Roman" w:cs="Times New Roman"/>
                <w:sz w:val="24"/>
                <w:szCs w:val="24"/>
                <w:lang w:val="en-US"/>
              </w:rPr>
              <w:t>Bolzano</w:t>
            </w:r>
            <w:r w:rsidRPr="001B09C5">
              <w:rPr>
                <w:rFonts w:ascii="Times New Roman" w:hAnsi="Times New Roman" w:cs="Times New Roman"/>
                <w:sz w:val="24"/>
                <w:szCs w:val="24"/>
                <w:lang w:val="en-US"/>
              </w:rPr>
              <w:t xml:space="preserve"> 4538, </w:t>
            </w:r>
            <w:r w:rsidRPr="00E63F41">
              <w:rPr>
                <w:rFonts w:ascii="Times New Roman" w:hAnsi="Times New Roman" w:cs="Times New Roman"/>
                <w:sz w:val="24"/>
                <w:szCs w:val="24"/>
                <w:lang w:val="en-US"/>
              </w:rPr>
              <w:t>Italy</w:t>
            </w:r>
            <w:r w:rsidRPr="001B09C5">
              <w:rPr>
                <w:rFonts w:ascii="Times New Roman" w:hAnsi="Times New Roman" w:cs="Times New Roman"/>
                <w:sz w:val="24"/>
                <w:szCs w:val="24"/>
                <w:lang w:val="en-US"/>
              </w:rPr>
              <w:t xml:space="preserve"> </w:t>
            </w:r>
          </w:p>
          <w:p w:rsidR="001B09C5" w:rsidRPr="001B09C5" w:rsidRDefault="001B09C5" w:rsidP="00EB673C">
            <w:pPr>
              <w:spacing w:line="276" w:lineRule="auto"/>
              <w:jc w:val="both"/>
              <w:rPr>
                <w:rFonts w:ascii="Times New Roman" w:hAnsi="Times New Roman" w:cs="Times New Roman"/>
                <w:b/>
                <w:color w:val="FFFFFF"/>
                <w:sz w:val="24"/>
                <w:szCs w:val="24"/>
                <w:lang w:val="en-US"/>
              </w:rPr>
            </w:pPr>
          </w:p>
          <w:p w:rsidR="001B09C5" w:rsidRPr="00FA2296" w:rsidRDefault="001B09C5" w:rsidP="00EB673C">
            <w:pPr>
              <w:spacing w:line="276" w:lineRule="auto"/>
              <w:jc w:val="both"/>
              <w:rPr>
                <w:rFonts w:ascii="Times New Roman" w:hAnsi="Times New Roman" w:cs="Times New Roman"/>
                <w:b/>
                <w:color w:val="FFFFFF"/>
                <w:sz w:val="24"/>
                <w:szCs w:val="24"/>
              </w:rPr>
            </w:pPr>
            <w:r>
              <w:rPr>
                <w:rFonts w:ascii="Times New Roman" w:hAnsi="Times New Roman" w:cs="Times New Roman"/>
                <w:sz w:val="24"/>
                <w:szCs w:val="24"/>
              </w:rPr>
              <w:t>Директор</w:t>
            </w:r>
            <w:r w:rsidRPr="00E63F41">
              <w:rPr>
                <w:rFonts w:ascii="Times New Roman" w:hAnsi="Times New Roman" w:cs="Times New Roman"/>
                <w:sz w:val="24"/>
                <w:szCs w:val="24"/>
              </w:rPr>
              <w:t xml:space="preserve"> Общества </w:t>
            </w:r>
            <w:proofErr w:type="spellStart"/>
            <w:r w:rsidRPr="00E63F41">
              <w:rPr>
                <w:rFonts w:ascii="Times New Roman" w:hAnsi="Times New Roman" w:cs="Times New Roman"/>
                <w:sz w:val="24"/>
                <w:szCs w:val="24"/>
              </w:rPr>
              <w:t>Giuseppe</w:t>
            </w:r>
            <w:proofErr w:type="spellEnd"/>
            <w:r w:rsidRPr="00E63F41">
              <w:rPr>
                <w:rFonts w:ascii="Times New Roman" w:hAnsi="Times New Roman" w:cs="Times New Roman"/>
                <w:sz w:val="24"/>
                <w:szCs w:val="24"/>
              </w:rPr>
              <w:t xml:space="preserve"> </w:t>
            </w:r>
            <w:proofErr w:type="spellStart"/>
            <w:r w:rsidRPr="00E63F41">
              <w:rPr>
                <w:rFonts w:ascii="Times New Roman" w:hAnsi="Times New Roman" w:cs="Times New Roman"/>
                <w:color w:val="000000"/>
                <w:sz w:val="24"/>
                <w:szCs w:val="24"/>
              </w:rPr>
              <w:t>Monati</w:t>
            </w:r>
            <w:proofErr w:type="spellEnd"/>
          </w:p>
          <w:p w:rsidR="001B09C5" w:rsidRPr="00FA2296" w:rsidRDefault="001B09C5" w:rsidP="00EB673C">
            <w:pPr>
              <w:spacing w:line="276" w:lineRule="auto"/>
              <w:jc w:val="both"/>
              <w:rPr>
                <w:rFonts w:ascii="Times New Roman" w:hAnsi="Times New Roman" w:cs="Times New Roman"/>
                <w:b/>
                <w:color w:val="FFFFFF"/>
                <w:sz w:val="24"/>
                <w:szCs w:val="24"/>
              </w:rPr>
            </w:pPr>
          </w:p>
          <w:p w:rsidR="001B09C5" w:rsidRPr="00FA2296" w:rsidRDefault="001B09C5" w:rsidP="00EB673C">
            <w:pPr>
              <w:spacing w:line="276" w:lineRule="auto"/>
              <w:jc w:val="center"/>
              <w:rPr>
                <w:rFonts w:ascii="Times New Roman" w:hAnsi="Times New Roman" w:cs="Times New Roman"/>
                <w:color w:val="FFFFFF"/>
                <w:sz w:val="24"/>
                <w:szCs w:val="24"/>
              </w:rPr>
            </w:pPr>
            <w:r w:rsidRPr="00E63F41">
              <w:rPr>
                <w:rFonts w:ascii="Times New Roman" w:hAnsi="Times New Roman" w:cs="Times New Roman"/>
                <w:color w:val="FFFFFF"/>
                <w:sz w:val="24"/>
                <w:szCs w:val="24"/>
              </w:rPr>
              <w:t>С</w:t>
            </w:r>
          </w:p>
          <w:p w:rsidR="001B09C5" w:rsidRPr="00FA2296" w:rsidRDefault="001B09C5" w:rsidP="00EB673C">
            <w:pPr>
              <w:jc w:val="both"/>
              <w:rPr>
                <w:rFonts w:ascii="Times New Roman" w:hAnsi="Times New Roman" w:cs="Times New Roman"/>
                <w:sz w:val="24"/>
                <w:szCs w:val="24"/>
              </w:rPr>
            </w:pPr>
          </w:p>
        </w:tc>
        <w:tc>
          <w:tcPr>
            <w:tcW w:w="4673" w:type="dxa"/>
          </w:tcPr>
          <w:p w:rsidR="001B09C5" w:rsidRPr="00EB673C" w:rsidRDefault="001B09C5" w:rsidP="00EB673C">
            <w:pPr>
              <w:spacing w:line="276" w:lineRule="auto"/>
              <w:jc w:val="center"/>
              <w:rPr>
                <w:rFonts w:ascii="Times New Roman" w:eastAsia="Calibri" w:hAnsi="Times New Roman" w:cs="Times New Roman"/>
                <w:b/>
                <w:bCs/>
                <w:sz w:val="24"/>
                <w:szCs w:val="24"/>
              </w:rPr>
            </w:pPr>
            <w:r w:rsidRPr="00CD3943">
              <w:rPr>
                <w:rFonts w:ascii="Times New Roman" w:eastAsia="Calibri" w:hAnsi="Times New Roman" w:cs="Times New Roman"/>
                <w:b/>
                <w:bCs/>
                <w:sz w:val="24"/>
                <w:szCs w:val="24"/>
                <w:lang w:val="en-US"/>
              </w:rPr>
              <w:lastRenderedPageBreak/>
              <w:t>CONTRACT</w:t>
            </w:r>
          </w:p>
          <w:p w:rsidR="001B09C5" w:rsidRPr="00EB673C" w:rsidRDefault="001B09C5" w:rsidP="00EB673C">
            <w:pPr>
              <w:spacing w:line="276" w:lineRule="auto"/>
              <w:jc w:val="center"/>
              <w:rPr>
                <w:rFonts w:ascii="Times New Roman" w:eastAsia="Calibri" w:hAnsi="Times New Roman" w:cs="Times New Roman"/>
                <w:b/>
                <w:bCs/>
                <w:sz w:val="24"/>
                <w:szCs w:val="24"/>
              </w:rPr>
            </w:pPr>
          </w:p>
          <w:p w:rsidR="001B09C5" w:rsidRPr="00EB673C" w:rsidRDefault="001B09C5" w:rsidP="00EB673C">
            <w:pPr>
              <w:spacing w:line="276" w:lineRule="auto"/>
              <w:jc w:val="both"/>
              <w:rPr>
                <w:rFonts w:ascii="Times New Roman" w:eastAsia="Calibri" w:hAnsi="Times New Roman" w:cs="Times New Roman"/>
                <w:sz w:val="24"/>
                <w:szCs w:val="24"/>
              </w:rPr>
            </w:pPr>
            <w:r w:rsidRPr="00CD3943">
              <w:rPr>
                <w:rFonts w:ascii="Times New Roman" w:eastAsia="Calibri" w:hAnsi="Times New Roman" w:cs="Times New Roman"/>
                <w:sz w:val="24"/>
                <w:szCs w:val="24"/>
                <w:lang w:val="en-US"/>
              </w:rPr>
              <w:t>Bolzano</w:t>
            </w:r>
            <w:r w:rsidRPr="00EB673C">
              <w:rPr>
                <w:rFonts w:ascii="Times New Roman" w:eastAsia="Calibri" w:hAnsi="Times New Roman" w:cs="Times New Roman"/>
                <w:sz w:val="24"/>
                <w:szCs w:val="24"/>
              </w:rPr>
              <w:t xml:space="preserve">                                         </w:t>
            </w:r>
            <w:r w:rsidRPr="00CD3943">
              <w:rPr>
                <w:rFonts w:ascii="Times New Roman" w:eastAsia="Calibri" w:hAnsi="Times New Roman" w:cs="Times New Roman"/>
                <w:sz w:val="24"/>
                <w:szCs w:val="24"/>
                <w:lang w:val="en-US"/>
              </w:rPr>
              <w:t>July</w:t>
            </w:r>
            <w:r w:rsidRPr="00EB673C">
              <w:rPr>
                <w:rFonts w:ascii="Times New Roman" w:eastAsia="Calibri" w:hAnsi="Times New Roman" w:cs="Times New Roman"/>
                <w:sz w:val="24"/>
                <w:szCs w:val="24"/>
              </w:rPr>
              <w:t xml:space="preserve"> 30, 2016</w:t>
            </w:r>
          </w:p>
          <w:p w:rsidR="001B09C5" w:rsidRPr="00EB673C" w:rsidRDefault="001B09C5" w:rsidP="00EB673C">
            <w:pPr>
              <w:spacing w:line="276" w:lineRule="auto"/>
              <w:jc w:val="both"/>
              <w:rPr>
                <w:rFonts w:ascii="Times New Roman" w:eastAsia="Calibri" w:hAnsi="Times New Roman" w:cs="Times New Roman"/>
                <w:sz w:val="24"/>
                <w:szCs w:val="24"/>
              </w:rPr>
            </w:pPr>
          </w:p>
          <w:p w:rsidR="001B09C5" w:rsidRPr="00CD3943" w:rsidRDefault="001B09C5" w:rsidP="00EB673C">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OOO</w:t>
            </w:r>
            <w:r w:rsidRPr="001B09C5">
              <w:rPr>
                <w:rFonts w:ascii="Times New Roman" w:eastAsia="Calibri" w:hAnsi="Times New Roman" w:cs="Times New Roman"/>
                <w:b/>
                <w:bCs/>
                <w:sz w:val="24"/>
                <w:szCs w:val="24"/>
                <w:lang w:val="en-US"/>
              </w:rPr>
              <w:t xml:space="preserve"> “</w:t>
            </w:r>
            <w:proofErr w:type="spellStart"/>
            <w:r w:rsidRPr="00CD3943">
              <w:rPr>
                <w:rFonts w:ascii="Times New Roman" w:eastAsia="Calibri" w:hAnsi="Times New Roman" w:cs="Times New Roman"/>
                <w:b/>
                <w:bCs/>
                <w:sz w:val="24"/>
                <w:szCs w:val="24"/>
                <w:lang w:val="en-US"/>
              </w:rPr>
              <w:t>StanKomash</w:t>
            </w:r>
            <w:proofErr w:type="spellEnd"/>
            <w:r w:rsidRPr="001B09C5">
              <w:rPr>
                <w:rFonts w:ascii="Times New Roman" w:eastAsia="Calibri" w:hAnsi="Times New Roman" w:cs="Times New Roman"/>
                <w:b/>
                <w:bCs/>
                <w:sz w:val="24"/>
                <w:szCs w:val="24"/>
                <w:lang w:val="en-US"/>
              </w:rPr>
              <w:t>”</w:t>
            </w:r>
            <w:r w:rsidRPr="001B09C5">
              <w:rPr>
                <w:rFonts w:ascii="Times New Roman" w:eastAsia="Calibri" w:hAnsi="Times New Roman" w:cs="Times New Roman"/>
                <w:sz w:val="24"/>
                <w:szCs w:val="24"/>
                <w:lang w:val="en-US"/>
              </w:rPr>
              <w:t xml:space="preserve">, </w:t>
            </w:r>
            <w:r w:rsidRPr="00CD3943">
              <w:rPr>
                <w:rFonts w:ascii="Times New Roman" w:eastAsia="Calibri" w:hAnsi="Times New Roman" w:cs="Times New Roman"/>
                <w:sz w:val="24"/>
                <w:szCs w:val="24"/>
                <w:lang w:val="en-US"/>
              </w:rPr>
              <w:t>the</w:t>
            </w:r>
            <w:r w:rsidRPr="001B09C5">
              <w:rPr>
                <w:rFonts w:ascii="Times New Roman" w:eastAsia="Calibri" w:hAnsi="Times New Roman" w:cs="Times New Roman"/>
                <w:sz w:val="24"/>
                <w:szCs w:val="24"/>
                <w:lang w:val="en-US"/>
              </w:rPr>
              <w:t xml:space="preserve"> </w:t>
            </w:r>
            <w:r w:rsidRPr="00CD3943">
              <w:rPr>
                <w:rFonts w:ascii="Times New Roman" w:eastAsia="Calibri" w:hAnsi="Times New Roman" w:cs="Times New Roman"/>
                <w:sz w:val="24"/>
                <w:szCs w:val="24"/>
                <w:lang w:val="en-US"/>
              </w:rPr>
              <w:t>leg</w:t>
            </w:r>
            <w:r>
              <w:rPr>
                <w:rFonts w:ascii="Times New Roman" w:eastAsia="Calibri" w:hAnsi="Times New Roman" w:cs="Times New Roman"/>
                <w:sz w:val="24"/>
                <w:szCs w:val="24"/>
                <w:lang w:val="en-US"/>
              </w:rPr>
              <w:t>al</w:t>
            </w:r>
            <w:r w:rsidRPr="001B09C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entity</w:t>
            </w:r>
            <w:r w:rsidRPr="001B09C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incorporated</w:t>
            </w:r>
            <w:r w:rsidRPr="001B09C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and</w:t>
            </w:r>
            <w:r w:rsidRPr="001B09C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functioning as a legal entity </w:t>
            </w:r>
            <w:r>
              <w:rPr>
                <w:rFonts w:ascii="Times New Roman" w:eastAsia="Calibri" w:hAnsi="Times New Roman" w:cs="Times New Roman"/>
                <w:sz w:val="24"/>
                <w:szCs w:val="24"/>
                <w:lang w:val="en-US"/>
              </w:rPr>
              <w:lastRenderedPageBreak/>
              <w:t>under</w:t>
            </w:r>
            <w:r w:rsidRPr="00CD3943">
              <w:rPr>
                <w:rFonts w:ascii="Times New Roman" w:eastAsia="Calibri" w:hAnsi="Times New Roman" w:cs="Times New Roman"/>
                <w:sz w:val="24"/>
                <w:szCs w:val="24"/>
                <w:lang w:val="en-US"/>
              </w:rPr>
              <w:t xml:space="preserve"> Russian law, hereinafter referred to as the “Seller”, represented by the Director Mr. </w:t>
            </w:r>
            <w:proofErr w:type="spellStart"/>
            <w:r w:rsidRPr="00CD3943">
              <w:rPr>
                <w:rFonts w:ascii="Times New Roman" w:eastAsia="Calibri" w:hAnsi="Times New Roman" w:cs="Times New Roman"/>
                <w:sz w:val="24"/>
                <w:szCs w:val="24"/>
                <w:lang w:val="en-US"/>
              </w:rPr>
              <w:t>Tokarev</w:t>
            </w:r>
            <w:proofErr w:type="spellEnd"/>
            <w:r w:rsidRPr="00CD3943">
              <w:rPr>
                <w:rFonts w:ascii="Times New Roman" w:eastAsia="Calibri" w:hAnsi="Times New Roman" w:cs="Times New Roman"/>
                <w:sz w:val="24"/>
                <w:szCs w:val="24"/>
                <w:lang w:val="en-US"/>
              </w:rPr>
              <w:t xml:space="preserve"> P.E., on the one hand, and </w:t>
            </w:r>
            <w:r w:rsidRPr="00CD3943">
              <w:rPr>
                <w:rFonts w:ascii="Times New Roman" w:eastAsia="Calibri" w:hAnsi="Times New Roman" w:cs="Times New Roman"/>
                <w:b/>
                <w:bCs/>
                <w:sz w:val="24"/>
                <w:szCs w:val="24"/>
                <w:lang w:val="en-US"/>
              </w:rPr>
              <w:t>SRL “</w:t>
            </w:r>
            <w:proofErr w:type="spellStart"/>
            <w:r w:rsidRPr="00CD3943">
              <w:rPr>
                <w:rFonts w:ascii="Times New Roman" w:eastAsia="Calibri" w:hAnsi="Times New Roman" w:cs="Times New Roman"/>
                <w:b/>
                <w:bCs/>
                <w:sz w:val="24"/>
                <w:szCs w:val="24"/>
                <w:lang w:val="en-US"/>
              </w:rPr>
              <w:t>Italotornio</w:t>
            </w:r>
            <w:proofErr w:type="spellEnd"/>
            <w:r w:rsidRPr="00CD3943">
              <w:rPr>
                <w:rFonts w:ascii="Times New Roman" w:eastAsia="Calibri" w:hAnsi="Times New Roman" w:cs="Times New Roman"/>
                <w:b/>
                <w:bCs/>
                <w:sz w:val="24"/>
                <w:szCs w:val="24"/>
                <w:lang w:val="en-US"/>
              </w:rPr>
              <w:t>”</w:t>
            </w:r>
            <w:r w:rsidRPr="00CD3943">
              <w:rPr>
                <w:rFonts w:ascii="Times New Roman" w:eastAsia="Calibri" w:hAnsi="Times New Roman" w:cs="Times New Roman"/>
                <w:sz w:val="24"/>
                <w:szCs w:val="24"/>
                <w:lang w:val="en-US"/>
              </w:rPr>
              <w:t>, the legal entity incorporated and func</w:t>
            </w:r>
            <w:r>
              <w:rPr>
                <w:rFonts w:ascii="Times New Roman" w:eastAsia="Calibri" w:hAnsi="Times New Roman" w:cs="Times New Roman"/>
                <w:sz w:val="24"/>
                <w:szCs w:val="24"/>
                <w:lang w:val="en-US"/>
              </w:rPr>
              <w:t>tioning as a legal entity under</w:t>
            </w:r>
            <w:r w:rsidRPr="00CD3943">
              <w:rPr>
                <w:rFonts w:ascii="Times New Roman" w:eastAsia="Calibri" w:hAnsi="Times New Roman" w:cs="Times New Roman"/>
                <w:sz w:val="24"/>
                <w:szCs w:val="24"/>
                <w:lang w:val="en-US"/>
              </w:rPr>
              <w:t xml:space="preserve"> Italian law, hereinafter referred to as the “Buyer”, represented by the Director Mr. Giuseppe </w:t>
            </w:r>
            <w:proofErr w:type="spellStart"/>
            <w:r w:rsidRPr="00CD3943">
              <w:rPr>
                <w:rFonts w:ascii="Times New Roman" w:eastAsia="Calibri" w:hAnsi="Times New Roman" w:cs="Times New Roman"/>
                <w:sz w:val="24"/>
                <w:szCs w:val="24"/>
                <w:lang w:val="en-US"/>
              </w:rPr>
              <w:t>Monati</w:t>
            </w:r>
            <w:proofErr w:type="spellEnd"/>
            <w:r w:rsidRPr="00CD3943">
              <w:rPr>
                <w:rFonts w:ascii="Times New Roman" w:eastAsia="Calibri" w:hAnsi="Times New Roman" w:cs="Times New Roman"/>
                <w:sz w:val="24"/>
                <w:szCs w:val="24"/>
                <w:lang w:val="en-US"/>
              </w:rPr>
              <w:t>, acting on the basis of the bylaws of the company, on the other hand, jointly referred to as the “Parties”, have concluded this Contract as follows.</w:t>
            </w:r>
          </w:p>
          <w:p w:rsidR="001B09C5" w:rsidRPr="00CD3943" w:rsidRDefault="001B09C5" w:rsidP="00EB673C">
            <w:pPr>
              <w:spacing w:line="276" w:lineRule="auto"/>
              <w:jc w:val="both"/>
              <w:rPr>
                <w:rFonts w:ascii="Times New Roman" w:eastAsia="Calibri" w:hAnsi="Times New Roman" w:cs="Times New Roman"/>
                <w:sz w:val="24"/>
                <w:szCs w:val="24"/>
                <w:lang w:val="en-US"/>
              </w:rPr>
            </w:pPr>
          </w:p>
          <w:p w:rsidR="001B09C5"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Article 1. Subject and V</w:t>
            </w:r>
            <w:r w:rsidRPr="00CD3943">
              <w:rPr>
                <w:rFonts w:ascii="Times New Roman" w:eastAsia="Calibri" w:hAnsi="Times New Roman" w:cs="Times New Roman"/>
                <w:b/>
                <w:bCs/>
                <w:sz w:val="24"/>
                <w:szCs w:val="24"/>
                <w:lang w:val="en-US"/>
              </w:rPr>
              <w:t>alue of the Contract</w:t>
            </w:r>
          </w:p>
          <w:p w:rsidR="001B09C5" w:rsidRPr="00CD3943" w:rsidRDefault="001B09C5" w:rsidP="00EB673C">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The Buyer pays and the Seller delivers five CNC lathes series ST 16A25 at the price of 86 500,00 euros per item, the total value amounts to 432 500,00 euros. </w:t>
            </w:r>
          </w:p>
          <w:p w:rsidR="001B09C5" w:rsidRPr="00CD3943" w:rsidRDefault="001B09C5" w:rsidP="00EB673C">
            <w:pPr>
              <w:spacing w:line="276" w:lineRule="auto"/>
              <w:jc w:val="both"/>
              <w:rPr>
                <w:rFonts w:ascii="Times New Roman" w:eastAsia="Calibri" w:hAnsi="Times New Roman" w:cs="Times New Roman"/>
                <w:sz w:val="24"/>
                <w:szCs w:val="24"/>
                <w:lang w:val="en-US"/>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2</w:t>
            </w:r>
            <w:r>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Payment</w:t>
            </w:r>
          </w:p>
          <w:p w:rsidR="001B09C5" w:rsidRPr="00CD3943" w:rsidRDefault="001B09C5" w:rsidP="00EB673C">
            <w:pPr>
              <w:spacing w:after="120"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The payment for the goods is to be effected in the form of a direct bank transfer on the Seller’s account. The currency of payment under the Contract is euro.</w:t>
            </w:r>
          </w:p>
          <w:p w:rsidR="001B09C5" w:rsidRPr="00CD3943" w:rsidRDefault="001B09C5" w:rsidP="00EB673C">
            <w:pPr>
              <w:spacing w:after="120"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Payment for the goods is to be effected </w:t>
            </w:r>
            <w:r>
              <w:rPr>
                <w:rFonts w:ascii="Times New Roman" w:eastAsia="Calibri" w:hAnsi="Times New Roman" w:cs="Times New Roman"/>
                <w:sz w:val="24"/>
                <w:szCs w:val="24"/>
                <w:lang w:val="en-US"/>
              </w:rPr>
              <w:t>as follows</w:t>
            </w:r>
            <w:r w:rsidRPr="00CD3943">
              <w:rPr>
                <w:rFonts w:ascii="Times New Roman" w:eastAsia="Calibri" w:hAnsi="Times New Roman" w:cs="Times New Roman"/>
                <w:sz w:val="24"/>
                <w:szCs w:val="24"/>
                <w:lang w:val="en-US"/>
              </w:rPr>
              <w:t xml:space="preserve">: </w:t>
            </w:r>
          </w:p>
          <w:p w:rsidR="001B09C5" w:rsidRPr="00CD3943" w:rsidRDefault="001B09C5" w:rsidP="00EB673C">
            <w:pPr>
              <w:spacing w:after="120"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color w:val="000000"/>
                <w:sz w:val="24"/>
                <w:szCs w:val="24"/>
                <w:lang w:val="en-US" w:eastAsia="ru-RU" w:bidi="ru-RU"/>
              </w:rPr>
              <w:t>-</w:t>
            </w:r>
            <w:r w:rsidRPr="00CD3943">
              <w:rPr>
                <w:rFonts w:ascii="Times New Roman" w:eastAsia="Calibri" w:hAnsi="Times New Roman" w:cs="Times New Roman"/>
                <w:color w:val="000000"/>
                <w:sz w:val="28"/>
                <w:szCs w:val="28"/>
                <w:lang w:val="en-US" w:eastAsia="ru-RU" w:bidi="ru-RU"/>
              </w:rPr>
              <w:t xml:space="preserve"> </w:t>
            </w:r>
            <w:r w:rsidRPr="00CD3943">
              <w:rPr>
                <w:rFonts w:ascii="Times New Roman" w:eastAsia="Calibri" w:hAnsi="Times New Roman" w:cs="Times New Roman"/>
                <w:color w:val="000000"/>
                <w:sz w:val="24"/>
                <w:szCs w:val="24"/>
                <w:lang w:val="en-US" w:eastAsia="ru-RU" w:bidi="ru-RU"/>
              </w:rPr>
              <w:t>10 % of the value of the goods - by money transfer within 10 days from the date of signing the Contract</w:t>
            </w:r>
            <w:r w:rsidRPr="00CD3943">
              <w:rPr>
                <w:rFonts w:ascii="Times New Roman" w:eastAsia="Calibri" w:hAnsi="Times New Roman" w:cs="Times New Roman"/>
                <w:sz w:val="24"/>
                <w:szCs w:val="24"/>
                <w:lang w:val="en-US"/>
              </w:rPr>
              <w:t>,</w:t>
            </w:r>
          </w:p>
          <w:p w:rsidR="001B09C5" w:rsidRPr="00CD3943" w:rsidRDefault="001B09C5" w:rsidP="00EB673C">
            <w:pPr>
              <w:spacing w:line="276" w:lineRule="auto"/>
              <w:jc w:val="both"/>
              <w:rPr>
                <w:rFonts w:ascii="Calibri" w:eastAsia="Calibri" w:hAnsi="Calibri" w:cs="Times New Roman"/>
                <w:lang w:val="en-US"/>
              </w:rPr>
            </w:pPr>
            <w:r w:rsidRPr="00CD3943">
              <w:rPr>
                <w:rFonts w:ascii="Times New Roman" w:eastAsia="Calibri" w:hAnsi="Times New Roman" w:cs="Times New Roman"/>
                <w:sz w:val="24"/>
                <w:szCs w:val="24"/>
                <w:lang w:val="en-US"/>
              </w:rPr>
              <w:t>- 90 % of the value of the goods - no later than 60 calendar days from the date of export of the goods from the customs territory of the EAEU. The date of the stamp "Release is allowed" on the customs declaration shall be considered as the date of export of the goods.</w:t>
            </w:r>
          </w:p>
          <w:p w:rsidR="001B09C5" w:rsidRPr="00CD3943" w:rsidRDefault="001B09C5" w:rsidP="00EB673C">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In case of late payment for the goods the Buyer shall </w:t>
            </w:r>
            <w:r>
              <w:rPr>
                <w:rFonts w:ascii="Times New Roman" w:eastAsia="Calibri" w:hAnsi="Times New Roman" w:cs="Times New Roman"/>
                <w:sz w:val="24"/>
                <w:szCs w:val="24"/>
                <w:lang w:val="en-US"/>
              </w:rPr>
              <w:t xml:space="preserve">pay to the Seller a penalty </w:t>
            </w:r>
            <w:proofErr w:type="gramStart"/>
            <w:r>
              <w:rPr>
                <w:rFonts w:ascii="Times New Roman" w:eastAsia="Calibri" w:hAnsi="Times New Roman" w:cs="Times New Roman"/>
                <w:sz w:val="24"/>
                <w:szCs w:val="24"/>
                <w:lang w:val="en-US"/>
              </w:rPr>
              <w:t xml:space="preserve">of  </w:t>
            </w:r>
            <w:r w:rsidRPr="00CD3943">
              <w:rPr>
                <w:rFonts w:ascii="Times New Roman" w:eastAsia="Calibri" w:hAnsi="Times New Roman" w:cs="Times New Roman"/>
                <w:sz w:val="24"/>
                <w:szCs w:val="24"/>
                <w:lang w:val="en-US"/>
              </w:rPr>
              <w:t>0.1</w:t>
            </w:r>
            <w:proofErr w:type="gramEnd"/>
            <w:r w:rsidRPr="00CD3943">
              <w:rPr>
                <w:rFonts w:ascii="Times New Roman" w:eastAsia="Calibri" w:hAnsi="Times New Roman" w:cs="Times New Roman"/>
                <w:sz w:val="24"/>
                <w:szCs w:val="24"/>
                <w:lang w:val="en-US"/>
              </w:rPr>
              <w:t xml:space="preserve"> % of the value of the unpaid goods for each day of delay.</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sz w:val="28"/>
                <w:szCs w:val="28"/>
                <w:lang w:val="en-US"/>
              </w:rPr>
            </w:pPr>
            <w:r w:rsidRPr="00CD3943">
              <w:rPr>
                <w:rFonts w:ascii="Times New Roman" w:eastAsia="Calibri" w:hAnsi="Times New Roman" w:cs="Times New Roman"/>
                <w:sz w:val="24"/>
                <w:szCs w:val="24"/>
                <w:lang w:val="en-US"/>
              </w:rPr>
              <w:t>The penalty is to be paid within 20 days from the date of the relevant claim. Payment of penalty does not release the Buyer from the performance of its obligations under the Contract.</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 xml:space="preserve">If the Buyer delays payment for more than 120 days, the Seller has the right to unilaterally rescind the Contract regarding the unpaid goods or demand the return of the unpaid goods. The goods must be returned to the Seller at the Buyer’s expense within 20 days from the date of termination of the Contract on the basis of CPT Penza, 49 </w:t>
            </w:r>
            <w:proofErr w:type="spellStart"/>
            <w:r w:rsidRPr="00CD3943">
              <w:rPr>
                <w:rFonts w:ascii="Times New Roman" w:eastAsia="Calibri" w:hAnsi="Times New Roman" w:cs="Times New Roman"/>
                <w:sz w:val="24"/>
                <w:szCs w:val="24"/>
                <w:lang w:val="en"/>
              </w:rPr>
              <w:t>Petrov</w:t>
            </w:r>
            <w:proofErr w:type="spellEnd"/>
            <w:r w:rsidRPr="00CD3943">
              <w:rPr>
                <w:rFonts w:ascii="Times New Roman" w:eastAsia="Calibri" w:hAnsi="Times New Roman" w:cs="Times New Roman"/>
                <w:sz w:val="24"/>
                <w:szCs w:val="24"/>
                <w:lang w:val="en"/>
              </w:rPr>
              <w:t xml:space="preserve"> street.</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Default="001B09C5" w:rsidP="00EB673C">
            <w:pPr>
              <w:spacing w:line="276" w:lineRule="auto"/>
              <w:jc w:val="center"/>
              <w:rPr>
                <w:rFonts w:ascii="Times New Roman" w:eastAsia="Calibri" w:hAnsi="Times New Roman" w:cs="Times New Roman"/>
                <w:b/>
                <w:bCs/>
                <w:sz w:val="24"/>
                <w:szCs w:val="24"/>
                <w:lang w:val="en-US"/>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3</w:t>
            </w:r>
            <w:r>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Terms of Delivery</w:t>
            </w:r>
          </w:p>
          <w:p w:rsidR="001B09C5" w:rsidRPr="00CD3943" w:rsidRDefault="001B09C5" w:rsidP="00EB673C">
            <w:pPr>
              <w:spacing w:line="276" w:lineRule="auto"/>
              <w:jc w:val="both"/>
              <w:rPr>
                <w:rFonts w:ascii="Calibri" w:eastAsia="Calibri" w:hAnsi="Calibri" w:cs="Times New Roman"/>
                <w:lang w:val="en-US"/>
              </w:rPr>
            </w:pPr>
            <w:r w:rsidRPr="00CD3943">
              <w:rPr>
                <w:rFonts w:ascii="Times New Roman" w:eastAsia="Calibri" w:hAnsi="Times New Roman" w:cs="Times New Roman"/>
                <w:sz w:val="24"/>
                <w:szCs w:val="24"/>
                <w:lang w:val="en"/>
              </w:rPr>
              <w:t xml:space="preserve">Delivery of goods is </w:t>
            </w:r>
            <w:r w:rsidRPr="00CD3943">
              <w:rPr>
                <w:rFonts w:ascii="Times New Roman" w:eastAsia="Calibri" w:hAnsi="Times New Roman" w:cs="Times New Roman"/>
                <w:sz w:val="24"/>
                <w:szCs w:val="24"/>
                <w:lang w:val="en-US"/>
              </w:rPr>
              <w:t>to be carried out</w:t>
            </w:r>
            <w:r w:rsidRPr="00CD3943">
              <w:rPr>
                <w:rFonts w:ascii="Times New Roman" w:eastAsia="Calibri" w:hAnsi="Times New Roman" w:cs="Times New Roman"/>
                <w:sz w:val="24"/>
                <w:szCs w:val="24"/>
                <w:lang w:val="en"/>
              </w:rPr>
              <w:t xml:space="preserve"> on the terms of DPU Incoterms 2020. </w:t>
            </w:r>
            <w:r w:rsidRPr="00CD3943">
              <w:rPr>
                <w:rFonts w:ascii="Times New Roman" w:eastAsia="Calibri" w:hAnsi="Times New Roman" w:cs="Times New Roman"/>
                <w:sz w:val="24"/>
                <w:szCs w:val="24"/>
                <w:lang w:val="en-US"/>
              </w:rPr>
              <w:t>The date of the stamp "Release is allowed" on the customs declaration shall be considered as the date of export of the goods.</w:t>
            </w:r>
          </w:p>
          <w:p w:rsidR="001B09C5" w:rsidRDefault="001B09C5" w:rsidP="00EB673C">
            <w:pPr>
              <w:spacing w:line="276" w:lineRule="auto"/>
              <w:jc w:val="center"/>
              <w:rPr>
                <w:rFonts w:ascii="Times New Roman" w:eastAsia="Calibri" w:hAnsi="Times New Roman" w:cs="Times New Roman"/>
                <w:b/>
                <w:bCs/>
                <w:sz w:val="24"/>
                <w:szCs w:val="24"/>
                <w:lang w:val="en-US"/>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4</w:t>
            </w:r>
            <w:r>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Acceptance of the Goods</w:t>
            </w:r>
          </w:p>
          <w:p w:rsidR="001B09C5" w:rsidRPr="00CD3943" w:rsidRDefault="001B09C5" w:rsidP="00EB673C">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The quality of the delivered goods is to correspond to the technical conditions of the manufacturing plant. The guarantee period is 12 months from the date of shipment.</w:t>
            </w:r>
          </w:p>
          <w:p w:rsidR="001B09C5" w:rsidRPr="00CD3943" w:rsidRDefault="001B09C5" w:rsidP="00EB673C">
            <w:pPr>
              <w:spacing w:line="276" w:lineRule="auto"/>
              <w:jc w:val="both"/>
              <w:rPr>
                <w:rFonts w:ascii="Times New Roman" w:eastAsia="Calibri" w:hAnsi="Times New Roman" w:cs="Times New Roman"/>
                <w:sz w:val="24"/>
                <w:szCs w:val="24"/>
                <w:lang w:val="en"/>
              </w:rPr>
            </w:pPr>
          </w:p>
          <w:p w:rsidR="001B09C5" w:rsidRPr="00CD3943" w:rsidRDefault="001B09C5" w:rsidP="00EB673C">
            <w:pPr>
              <w:spacing w:line="276" w:lineRule="auto"/>
              <w:jc w:val="both"/>
              <w:rPr>
                <w:rFonts w:ascii="Times New Roman" w:eastAsia="Calibri" w:hAnsi="Times New Roman" w:cs="Times New Roman"/>
                <w:sz w:val="24"/>
                <w:szCs w:val="24"/>
                <w:lang w:val="en"/>
              </w:rPr>
            </w:pPr>
            <w:r w:rsidRPr="00CD3943">
              <w:rPr>
                <w:rFonts w:ascii="Times New Roman" w:eastAsia="Calibri" w:hAnsi="Times New Roman" w:cs="Times New Roman"/>
                <w:sz w:val="24"/>
                <w:szCs w:val="24"/>
                <w:lang w:val="en"/>
              </w:rPr>
              <w:t xml:space="preserve">In case of defects, shortages and/or incompleteness of the delivered goods and after a complaint by the Buyer, the Seller </w:t>
            </w:r>
            <w:r w:rsidRPr="00CD3943">
              <w:rPr>
                <w:rFonts w:ascii="Times New Roman" w:eastAsia="Calibri" w:hAnsi="Times New Roman" w:cs="Times New Roman"/>
                <w:sz w:val="24"/>
                <w:szCs w:val="24"/>
                <w:lang w:val="en-US"/>
              </w:rPr>
              <w:t xml:space="preserve">shall </w:t>
            </w:r>
            <w:r w:rsidRPr="00CD3943">
              <w:rPr>
                <w:rFonts w:ascii="Times New Roman" w:eastAsia="Calibri" w:hAnsi="Times New Roman" w:cs="Times New Roman"/>
                <w:sz w:val="24"/>
                <w:szCs w:val="24"/>
                <w:lang w:val="en"/>
              </w:rPr>
              <w:t>replace the defective goods and/or understaff the goods subject to the provision of a supporting document in the form of a certificate from the Chamber of Commerce of Bolzano and recognition of the Buyer's claim as justified. Delivery of components or missing parts is to be effected within 60 days on the terms of DPU Bolzano, Italy, Incoterms 2020. The Seller shall return the defective goods within 30 days on the terms of CPT Penza, Incoterms 2020.</w:t>
            </w:r>
          </w:p>
          <w:p w:rsidR="001B09C5" w:rsidRPr="00CD3943" w:rsidRDefault="001B09C5" w:rsidP="00EB673C">
            <w:pPr>
              <w:spacing w:line="276" w:lineRule="auto"/>
              <w:jc w:val="both"/>
              <w:rPr>
                <w:rFonts w:ascii="Times New Roman" w:eastAsia="Calibri" w:hAnsi="Times New Roman" w:cs="Times New Roman"/>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Default="001B09C5" w:rsidP="00EB673C">
            <w:pPr>
              <w:spacing w:line="276" w:lineRule="auto"/>
              <w:jc w:val="center"/>
              <w:rPr>
                <w:rFonts w:ascii="Times New Roman" w:eastAsia="Calibri" w:hAnsi="Times New Roman" w:cs="Times New Roman"/>
                <w:b/>
                <w:bCs/>
                <w:sz w:val="24"/>
                <w:szCs w:val="24"/>
                <w:lang w:val="en-US"/>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w:t>
            </w:r>
            <w:r>
              <w:rPr>
                <w:rFonts w:ascii="Times New Roman" w:eastAsia="Calibri" w:hAnsi="Times New Roman" w:cs="Times New Roman"/>
                <w:b/>
                <w:bCs/>
                <w:sz w:val="24"/>
                <w:szCs w:val="24"/>
                <w:lang w:val="en-US"/>
              </w:rPr>
              <w:t xml:space="preserve"> 5. Force </w:t>
            </w:r>
            <w:r w:rsidRPr="00CD3943">
              <w:rPr>
                <w:rFonts w:ascii="Times New Roman" w:eastAsia="Calibri" w:hAnsi="Times New Roman" w:cs="Times New Roman"/>
                <w:b/>
                <w:bCs/>
                <w:sz w:val="24"/>
                <w:szCs w:val="24"/>
                <w:lang w:val="en-US"/>
              </w:rPr>
              <w:t>Majeure</w:t>
            </w:r>
          </w:p>
          <w:p w:rsidR="001B09C5" w:rsidRPr="00CD3943" w:rsidRDefault="001B09C5" w:rsidP="00EB673C">
            <w:pPr>
              <w:spacing w:line="276" w:lineRule="auto"/>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 xml:space="preserve">In the event of force majeure, the parties shall be released from their obligations before the end of the circumstances, if the party for which they have come up, within 5 days in writing </w:t>
            </w:r>
            <w:r w:rsidRPr="00CD3943">
              <w:rPr>
                <w:rFonts w:ascii="Times New Roman" w:eastAsia="Calibri" w:hAnsi="Times New Roman" w:cs="Times New Roman"/>
                <w:sz w:val="24"/>
                <w:szCs w:val="24"/>
                <w:lang w:val="en-US"/>
              </w:rPr>
              <w:lastRenderedPageBreak/>
              <w:t>notifies the other party of the reasons for failure to comply with the Contract with the provision of documents certified by the Chamber of Commerce.</w:t>
            </w:r>
          </w:p>
          <w:p w:rsidR="001B09C5" w:rsidRPr="00CD3943" w:rsidRDefault="001B09C5" w:rsidP="00EB673C">
            <w:pPr>
              <w:spacing w:line="276" w:lineRule="auto"/>
              <w:jc w:val="both"/>
              <w:rPr>
                <w:rFonts w:ascii="Times New Roman" w:eastAsia="Calibri" w:hAnsi="Times New Roman" w:cs="Times New Roman"/>
                <w:sz w:val="24"/>
                <w:szCs w:val="24"/>
                <w:lang w:val="en-US"/>
              </w:rPr>
            </w:pPr>
          </w:p>
          <w:p w:rsidR="001B09C5" w:rsidRPr="00CD3943" w:rsidRDefault="001B09C5" w:rsidP="00EB673C">
            <w:pPr>
              <w:spacing w:line="276" w:lineRule="auto"/>
              <w:jc w:val="both"/>
              <w:rPr>
                <w:rFonts w:ascii="Times New Roman" w:eastAsia="Times New Roman" w:hAnsi="Times New Roman" w:cs="Times New Roman"/>
                <w:sz w:val="24"/>
                <w:szCs w:val="24"/>
                <w:lang w:val="en" w:eastAsia="ru-RU"/>
              </w:rPr>
            </w:pPr>
          </w:p>
          <w:p w:rsidR="001B09C5" w:rsidRPr="00CD3943" w:rsidRDefault="001B09C5" w:rsidP="00EB673C">
            <w:pPr>
              <w:spacing w:line="276" w:lineRule="auto"/>
              <w:jc w:val="both"/>
              <w:rPr>
                <w:rFonts w:ascii="Times New Roman" w:eastAsia="Times New Roman" w:hAnsi="Times New Roman" w:cs="Times New Roman"/>
                <w:sz w:val="24"/>
                <w:szCs w:val="24"/>
                <w:lang w:val="en" w:eastAsia="ru-RU"/>
              </w:rPr>
            </w:pPr>
            <w:r w:rsidRPr="00CD3943">
              <w:rPr>
                <w:rFonts w:ascii="Times New Roman" w:eastAsia="Times New Roman" w:hAnsi="Times New Roman" w:cs="Times New Roman"/>
                <w:sz w:val="24"/>
                <w:szCs w:val="24"/>
                <w:lang w:val="en" w:eastAsia="ru-RU"/>
              </w:rPr>
              <w:t xml:space="preserve">Force majeure circumstances should be understood as </w:t>
            </w:r>
            <w:r w:rsidRPr="00CD3943">
              <w:rPr>
                <w:rFonts w:ascii="Times New Roman" w:eastAsia="Times New Roman" w:hAnsi="Times New Roman" w:cs="Times New Roman"/>
                <w:sz w:val="24"/>
                <w:szCs w:val="24"/>
                <w:lang w:val="en-US" w:eastAsia="ru-RU"/>
              </w:rPr>
              <w:t>force majeure</w:t>
            </w:r>
            <w:r w:rsidRPr="00CD3943">
              <w:rPr>
                <w:rFonts w:ascii="Times New Roman" w:eastAsia="Times New Roman" w:hAnsi="Times New Roman" w:cs="Times New Roman"/>
                <w:sz w:val="24"/>
                <w:szCs w:val="24"/>
                <w:lang w:val="en" w:eastAsia="ru-RU"/>
              </w:rPr>
              <w:t xml:space="preserve"> or emergency circumstances that the parties could not have foreseen and prevented, in particular, earthquakes, floods, fires, natural disasters, prohibitive actions of the authorities, military operations, strikes, such as at the enterprises of the parties. In this case, the Contract is considered extended for the period of force majeure.</w:t>
            </w:r>
          </w:p>
          <w:p w:rsidR="001B09C5" w:rsidRPr="00CD3943" w:rsidRDefault="001B09C5" w:rsidP="00EB673C">
            <w:pPr>
              <w:spacing w:line="276" w:lineRule="auto"/>
              <w:jc w:val="both"/>
              <w:rPr>
                <w:rFonts w:ascii="Times New Roman" w:eastAsia="Times New Roman" w:hAnsi="Times New Roman" w:cs="Times New Roman"/>
                <w:sz w:val="24"/>
                <w:szCs w:val="24"/>
                <w:lang w:val="en" w:eastAsia="ru-RU"/>
              </w:rPr>
            </w:pPr>
          </w:p>
          <w:p w:rsidR="001B09C5" w:rsidRPr="00CD3943" w:rsidRDefault="001B09C5" w:rsidP="00EB673C">
            <w:pPr>
              <w:spacing w:line="276" w:lineRule="auto"/>
              <w:jc w:val="both"/>
              <w:rPr>
                <w:rFonts w:ascii="Times New Roman" w:eastAsia="Times New Roman" w:hAnsi="Times New Roman" w:cs="Times New Roman"/>
                <w:sz w:val="24"/>
                <w:szCs w:val="24"/>
                <w:lang w:val="en" w:eastAsia="ru-RU"/>
              </w:rPr>
            </w:pPr>
          </w:p>
          <w:p w:rsidR="001B09C5" w:rsidRPr="00CD3943" w:rsidRDefault="001B09C5" w:rsidP="00EB673C">
            <w:pPr>
              <w:spacing w:line="276" w:lineRule="auto"/>
              <w:jc w:val="both"/>
              <w:rPr>
                <w:rFonts w:ascii="Times New Roman" w:eastAsia="Times New Roman" w:hAnsi="Times New Roman" w:cs="Times New Roman"/>
                <w:sz w:val="24"/>
                <w:szCs w:val="24"/>
                <w:lang w:val="en" w:eastAsia="ru-RU"/>
              </w:rPr>
            </w:pPr>
          </w:p>
          <w:p w:rsidR="001B09C5" w:rsidRPr="00CD3943" w:rsidRDefault="001B09C5" w:rsidP="00EB673C">
            <w:pPr>
              <w:spacing w:line="276" w:lineRule="auto"/>
              <w:jc w:val="both"/>
              <w:rPr>
                <w:rFonts w:ascii="Times New Roman" w:eastAsia="Times New Roman" w:hAnsi="Times New Roman" w:cs="Times New Roman"/>
                <w:sz w:val="24"/>
                <w:szCs w:val="24"/>
                <w:lang w:val="en-US" w:eastAsia="ru-RU"/>
              </w:rPr>
            </w:pPr>
            <w:r w:rsidRPr="00CD3943">
              <w:rPr>
                <w:rFonts w:ascii="Times New Roman" w:eastAsia="Times New Roman" w:hAnsi="Times New Roman" w:cs="Times New Roman"/>
                <w:sz w:val="24"/>
                <w:szCs w:val="24"/>
                <w:lang w:val="en" w:eastAsia="ru-RU"/>
              </w:rPr>
              <w:t>Should the duration of the force-majeure circumstances exceed 6 months, each party will have the right to unilaterally rescind the Contract without compensation.</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6</w:t>
            </w:r>
            <w:r>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Dispute resolution procedure</w:t>
            </w:r>
          </w:p>
          <w:p w:rsidR="001B09C5" w:rsidRPr="00CD3943" w:rsidRDefault="001B09C5" w:rsidP="00EB673C">
            <w:pPr>
              <w:spacing w:line="276" w:lineRule="auto"/>
              <w:jc w:val="both"/>
              <w:rPr>
                <w:rFonts w:ascii="Times New Roman" w:eastAsia="Calibri" w:hAnsi="Times New Roman" w:cs="Times New Roman"/>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US"/>
              </w:rPr>
              <w:t xml:space="preserve">All disputes and differences which may arise between the Parties in the course of the performance of the Contract shall be settled as far as possible by means of negotiations. If the parties fail to reach an agreement, the disputes shall be submitted for the settlement to the International Commercial Arbitration Court at the Chamber of Commerce and Industry of the Russian Federation in Moscow in accordance with the Rules of arbitration of international commercial disputes. The arbitration shall be held in Moscow. The Parties agree that law applicable to the substance of the disputes is the substantive and procedural law of the Russian Federation, the UN Convention on Contracts for the International Sale of Goods 1980, the Principles of International Commercial Contracts UNIDROIT 2016. </w:t>
            </w:r>
            <w:r w:rsidRPr="00E43007">
              <w:rPr>
                <w:rFonts w:ascii="Times New Roman" w:eastAsia="Calibri" w:hAnsi="Times New Roman" w:cs="Times New Roman"/>
                <w:sz w:val="24"/>
                <w:szCs w:val="24"/>
                <w:lang w:val="en-US"/>
              </w:rPr>
              <w:t>The language of proceedings shall be Russian.</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Default="001B09C5" w:rsidP="00EB673C">
            <w:pPr>
              <w:spacing w:line="276" w:lineRule="auto"/>
              <w:jc w:val="center"/>
              <w:rPr>
                <w:rFonts w:ascii="Times New Roman" w:eastAsia="Calibri" w:hAnsi="Times New Roman" w:cs="Times New Roman"/>
                <w:b/>
                <w:bCs/>
                <w:sz w:val="24"/>
                <w:szCs w:val="24"/>
                <w:lang w:val="en-US"/>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sidRPr="00CD3943">
              <w:rPr>
                <w:rFonts w:ascii="Times New Roman" w:eastAsia="Calibri" w:hAnsi="Times New Roman" w:cs="Times New Roman"/>
                <w:b/>
                <w:bCs/>
                <w:sz w:val="24"/>
                <w:szCs w:val="24"/>
                <w:lang w:val="en-US"/>
              </w:rPr>
              <w:t>Article 7</w:t>
            </w:r>
            <w:r>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Language of contract and correspondence</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This Contract is made in two copies, each in Russian and in English, both texts having equal force. Each party owns one copy.</w:t>
            </w: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All correspondence in respect of this Contract is in Russian and English.</w:t>
            </w:r>
          </w:p>
          <w:p w:rsidR="001B09C5" w:rsidRPr="00CD3943" w:rsidRDefault="001B09C5" w:rsidP="00EB673C">
            <w:pPr>
              <w:spacing w:line="276" w:lineRule="auto"/>
              <w:jc w:val="both"/>
              <w:rPr>
                <w:rFonts w:ascii="Times New Roman" w:eastAsia="Calibri" w:hAnsi="Times New Roman" w:cs="Times New Roman"/>
                <w:b/>
                <w:bCs/>
                <w:sz w:val="18"/>
                <w:szCs w:val="18"/>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both"/>
              <w:rPr>
                <w:rFonts w:ascii="Times New Roman" w:eastAsia="Calibri" w:hAnsi="Times New Roman" w:cs="Times New Roman"/>
                <w:b/>
                <w:bCs/>
                <w:sz w:val="24"/>
                <w:szCs w:val="24"/>
                <w:lang w:val="en-US"/>
              </w:rPr>
            </w:pPr>
          </w:p>
          <w:p w:rsidR="001B09C5" w:rsidRPr="00CD3943" w:rsidRDefault="001B09C5" w:rsidP="00EB673C">
            <w:pPr>
              <w:spacing w:line="276" w:lineRule="auto"/>
              <w:jc w:val="center"/>
              <w:rPr>
                <w:rFonts w:ascii="Times New Roman" w:eastAsia="Calibri" w:hAnsi="Times New Roman" w:cs="Times New Roman"/>
                <w:sz w:val="24"/>
                <w:szCs w:val="24"/>
                <w:lang w:val="en-US"/>
              </w:rPr>
            </w:pPr>
            <w:r w:rsidRPr="00CD3943">
              <w:rPr>
                <w:rFonts w:ascii="Times New Roman" w:eastAsia="Calibri" w:hAnsi="Times New Roman" w:cs="Times New Roman"/>
                <w:b/>
                <w:bCs/>
                <w:sz w:val="24"/>
                <w:szCs w:val="24"/>
                <w:lang w:val="en-US"/>
              </w:rPr>
              <w:t>Article 8</w:t>
            </w:r>
            <w:r>
              <w:rPr>
                <w:rFonts w:ascii="Times New Roman" w:eastAsia="Calibri" w:hAnsi="Times New Roman" w:cs="Times New Roman"/>
                <w:b/>
                <w:bCs/>
                <w:sz w:val="24"/>
                <w:szCs w:val="24"/>
                <w:lang w:val="en-US"/>
              </w:rPr>
              <w:t>.</w:t>
            </w:r>
            <w:r w:rsidRPr="00CD3943">
              <w:rPr>
                <w:rFonts w:ascii="Times New Roman" w:eastAsia="Calibri" w:hAnsi="Times New Roman" w:cs="Times New Roman"/>
                <w:b/>
                <w:bCs/>
                <w:sz w:val="24"/>
                <w:szCs w:val="24"/>
                <w:lang w:val="en-US"/>
              </w:rPr>
              <w:t xml:space="preserve"> Entry into force</w:t>
            </w:r>
          </w:p>
          <w:p w:rsidR="001B09C5" w:rsidRPr="00CD3943" w:rsidRDefault="001B09C5" w:rsidP="00EB673C">
            <w:pPr>
              <w:spacing w:line="276" w:lineRule="auto"/>
              <w:jc w:val="both"/>
              <w:rPr>
                <w:rFonts w:ascii="Times New Roman" w:eastAsia="Calibri" w:hAnsi="Times New Roman" w:cs="Times New Roman"/>
                <w:sz w:val="24"/>
                <w:szCs w:val="24"/>
                <w:lang w:val="en-US"/>
              </w:rPr>
            </w:pPr>
          </w:p>
          <w:p w:rsidR="001B09C5" w:rsidRPr="00CD3943" w:rsidRDefault="001B09C5" w:rsidP="00EB673C">
            <w:pPr>
              <w:spacing w:line="276" w:lineRule="auto"/>
              <w:jc w:val="both"/>
              <w:rPr>
                <w:rFonts w:ascii="Times New Roman" w:eastAsia="Calibri" w:hAnsi="Times New Roman" w:cs="Times New Roman"/>
                <w:sz w:val="24"/>
                <w:szCs w:val="24"/>
                <w:lang w:val="en"/>
              </w:rPr>
            </w:pPr>
            <w:r w:rsidRPr="00CD3943">
              <w:rPr>
                <w:rFonts w:ascii="Times New Roman" w:eastAsia="Calibri" w:hAnsi="Times New Roman" w:cs="Times New Roman"/>
                <w:sz w:val="24"/>
                <w:szCs w:val="24"/>
                <w:lang w:val="en"/>
              </w:rPr>
              <w:t>This Contract comes into force from the date of its signing and is valid until the Parties fulfill their obligations.</w:t>
            </w:r>
          </w:p>
          <w:p w:rsidR="001B09C5" w:rsidRPr="00CD3943" w:rsidRDefault="001B09C5" w:rsidP="00EB673C">
            <w:pPr>
              <w:spacing w:line="276" w:lineRule="auto"/>
              <w:jc w:val="both"/>
              <w:rPr>
                <w:rFonts w:ascii="Calibri" w:eastAsia="Calibri" w:hAnsi="Calibri" w:cs="Times New Roman"/>
                <w:lang w:val="en"/>
              </w:rPr>
            </w:pPr>
          </w:p>
          <w:p w:rsidR="001B09C5" w:rsidRPr="00CD3943" w:rsidRDefault="001B09C5" w:rsidP="00EB673C">
            <w:pPr>
              <w:spacing w:line="276"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Article 9</w:t>
            </w:r>
          </w:p>
          <w:p w:rsidR="001B09C5" w:rsidRPr="00CD3943" w:rsidRDefault="001B09C5" w:rsidP="00EB673C">
            <w:pPr>
              <w:jc w:val="both"/>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All amendments and addenda to this Contract are valid only when made in writing and signed by both Parties.</w:t>
            </w:r>
          </w:p>
          <w:p w:rsidR="001B09C5" w:rsidRPr="00CD3943" w:rsidRDefault="001B09C5" w:rsidP="00EB673C">
            <w:pPr>
              <w:rPr>
                <w:rFonts w:ascii="Times New Roman" w:eastAsia="Calibri" w:hAnsi="Times New Roman" w:cs="Times New Roman"/>
                <w:sz w:val="24"/>
                <w:szCs w:val="24"/>
                <w:lang w:val="en-US"/>
              </w:rPr>
            </w:pPr>
          </w:p>
          <w:p w:rsidR="001B09C5" w:rsidRPr="00CD3943" w:rsidRDefault="001B09C5" w:rsidP="00EB673C">
            <w:pPr>
              <w:rPr>
                <w:rFonts w:ascii="Times New Roman" w:eastAsia="Calibri" w:hAnsi="Times New Roman" w:cs="Times New Roman"/>
                <w:sz w:val="20"/>
                <w:szCs w:val="20"/>
                <w:lang w:val="en-US"/>
              </w:rPr>
            </w:pPr>
          </w:p>
          <w:p w:rsidR="001B09C5" w:rsidRDefault="001B09C5" w:rsidP="00EB673C">
            <w:pPr>
              <w:rPr>
                <w:rFonts w:ascii="Times New Roman" w:eastAsia="Calibri" w:hAnsi="Times New Roman" w:cs="Times New Roman"/>
                <w:sz w:val="24"/>
                <w:szCs w:val="24"/>
                <w:lang w:val="en-US"/>
              </w:rPr>
            </w:pPr>
          </w:p>
          <w:p w:rsidR="001B09C5" w:rsidRDefault="001B09C5" w:rsidP="00EB673C">
            <w:pPr>
              <w:rPr>
                <w:rFonts w:ascii="Times New Roman" w:eastAsia="Calibri" w:hAnsi="Times New Roman" w:cs="Times New Roman"/>
                <w:sz w:val="24"/>
                <w:szCs w:val="24"/>
                <w:lang w:val="en-US"/>
              </w:rPr>
            </w:pPr>
          </w:p>
          <w:p w:rsidR="001B09C5" w:rsidRPr="00CD3943" w:rsidRDefault="001B09C5" w:rsidP="00EB673C">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LEGAL ADDRESSES OF THE PARTIES</w:t>
            </w:r>
          </w:p>
          <w:p w:rsidR="001B09C5" w:rsidRPr="00CD3943" w:rsidRDefault="001B09C5" w:rsidP="00EB673C">
            <w:pPr>
              <w:rPr>
                <w:rFonts w:ascii="Times New Roman" w:eastAsia="Calibri" w:hAnsi="Times New Roman" w:cs="Times New Roman"/>
                <w:sz w:val="24"/>
                <w:szCs w:val="24"/>
                <w:lang w:val="en-US"/>
              </w:rPr>
            </w:pPr>
          </w:p>
          <w:p w:rsidR="001B09C5" w:rsidRDefault="001B09C5" w:rsidP="00EB673C">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“Seller”:</w:t>
            </w:r>
          </w:p>
          <w:p w:rsidR="001B09C5" w:rsidRPr="00CD3943" w:rsidRDefault="001B09C5" w:rsidP="00EB673C">
            <w:pPr>
              <w:rPr>
                <w:rFonts w:ascii="Times New Roman" w:eastAsia="Calibri" w:hAnsi="Times New Roman" w:cs="Times New Roman"/>
                <w:sz w:val="24"/>
                <w:szCs w:val="24"/>
                <w:lang w:val="en-US"/>
              </w:rPr>
            </w:pPr>
            <w:r w:rsidRPr="00CD3943">
              <w:rPr>
                <w:rFonts w:ascii="Times New Roman" w:eastAsia="Calibri" w:hAnsi="Times New Roman" w:cs="Times New Roman"/>
                <w:sz w:val="24"/>
                <w:szCs w:val="24"/>
                <w:lang w:val="en-US"/>
              </w:rPr>
              <w:t>LLC “</w:t>
            </w:r>
            <w:proofErr w:type="spellStart"/>
            <w:r w:rsidRPr="00CD3943">
              <w:rPr>
                <w:rFonts w:ascii="Times New Roman" w:eastAsia="Calibri" w:hAnsi="Times New Roman" w:cs="Times New Roman"/>
                <w:sz w:val="24"/>
                <w:szCs w:val="24"/>
                <w:lang w:val="en-US"/>
              </w:rPr>
              <w:t>StanKomash</w:t>
            </w:r>
            <w:proofErr w:type="spellEnd"/>
            <w:r w:rsidRPr="00CD3943">
              <w:rPr>
                <w:rFonts w:ascii="Times New Roman" w:eastAsia="Calibri" w:hAnsi="Times New Roman" w:cs="Times New Roman"/>
                <w:sz w:val="24"/>
                <w:szCs w:val="24"/>
                <w:lang w:val="en-US"/>
              </w:rPr>
              <w:t>”</w:t>
            </w:r>
          </w:p>
          <w:p w:rsidR="001B09C5" w:rsidRDefault="001B09C5" w:rsidP="00EB673C">
            <w:pPr>
              <w:tabs>
                <w:tab w:val="left" w:pos="2970"/>
              </w:tabs>
              <w:jc w:val="both"/>
              <w:rPr>
                <w:rFonts w:ascii="Times New Roman" w:eastAsia="Calibri" w:hAnsi="Times New Roman" w:cs="Times New Roman"/>
                <w:bCs/>
                <w:sz w:val="24"/>
                <w:szCs w:val="24"/>
                <w:lang w:val="en-US"/>
              </w:rPr>
            </w:pPr>
            <w:r w:rsidRPr="00CD3943">
              <w:rPr>
                <w:rFonts w:ascii="Times New Roman" w:eastAsia="Calibri" w:hAnsi="Times New Roman" w:cs="Times New Roman"/>
                <w:bCs/>
                <w:sz w:val="24"/>
                <w:szCs w:val="24"/>
                <w:lang w:val="en-US"/>
              </w:rPr>
              <w:t xml:space="preserve">49 </w:t>
            </w:r>
            <w:proofErr w:type="spellStart"/>
            <w:r w:rsidRPr="00CD3943">
              <w:rPr>
                <w:rFonts w:ascii="Times New Roman" w:eastAsia="Calibri" w:hAnsi="Times New Roman" w:cs="Times New Roman"/>
                <w:bCs/>
                <w:sz w:val="24"/>
                <w:szCs w:val="24"/>
                <w:lang w:val="en-US"/>
              </w:rPr>
              <w:t>Petrova</w:t>
            </w:r>
            <w:proofErr w:type="spellEnd"/>
            <w:r w:rsidRPr="00CD3943">
              <w:rPr>
                <w:rFonts w:ascii="Times New Roman" w:eastAsia="Calibri" w:hAnsi="Times New Roman" w:cs="Times New Roman"/>
                <w:bCs/>
                <w:sz w:val="24"/>
                <w:szCs w:val="24"/>
                <w:lang w:val="en-US"/>
              </w:rPr>
              <w:t xml:space="preserve"> street, Penza, Russia, </w:t>
            </w:r>
            <w:r w:rsidRPr="00CD3943">
              <w:rPr>
                <w:rFonts w:ascii="Times New Roman" w:eastAsia="Calibri" w:hAnsi="Times New Roman" w:cs="Times New Roman"/>
                <w:bCs/>
                <w:color w:val="222222"/>
                <w:sz w:val="24"/>
                <w:szCs w:val="24"/>
                <w:shd w:val="clear" w:color="auto" w:fill="FFFFFF"/>
                <w:lang w:val="en-US"/>
              </w:rPr>
              <w:t xml:space="preserve">440028 </w:t>
            </w:r>
            <w:r w:rsidRPr="00CD3943">
              <w:rPr>
                <w:rFonts w:ascii="Times New Roman" w:eastAsia="Calibri" w:hAnsi="Times New Roman" w:cs="Times New Roman"/>
                <w:bCs/>
                <w:sz w:val="24"/>
                <w:szCs w:val="24"/>
                <w:lang w:val="en-US"/>
              </w:rPr>
              <w:t xml:space="preserve"> </w:t>
            </w:r>
          </w:p>
          <w:p w:rsidR="001B09C5" w:rsidRDefault="001B09C5" w:rsidP="00EB673C">
            <w:pPr>
              <w:tabs>
                <w:tab w:val="left" w:pos="2970"/>
              </w:tabs>
              <w:jc w:val="both"/>
              <w:rPr>
                <w:rFonts w:ascii="Times New Roman" w:eastAsia="Calibri" w:hAnsi="Times New Roman" w:cs="Times New Roman"/>
                <w:bCs/>
                <w:sz w:val="24"/>
                <w:szCs w:val="24"/>
                <w:lang w:val="en-US"/>
              </w:rPr>
            </w:pPr>
          </w:p>
          <w:p w:rsidR="001B09C5" w:rsidRPr="00EB673C" w:rsidRDefault="001B09C5" w:rsidP="00EB673C">
            <w:pPr>
              <w:tabs>
                <w:tab w:val="left" w:pos="2970"/>
              </w:tabs>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 xml:space="preserve">Director                       P. </w:t>
            </w:r>
            <w:proofErr w:type="spellStart"/>
            <w:r>
              <w:rPr>
                <w:rFonts w:ascii="Times New Roman" w:eastAsia="Calibri" w:hAnsi="Times New Roman" w:cs="Times New Roman"/>
                <w:bCs/>
                <w:sz w:val="24"/>
                <w:szCs w:val="24"/>
                <w:lang w:val="en-US"/>
              </w:rPr>
              <w:t>Tokarev</w:t>
            </w:r>
            <w:proofErr w:type="spellEnd"/>
          </w:p>
          <w:p w:rsidR="001B09C5" w:rsidRPr="00CD3943" w:rsidRDefault="001B09C5" w:rsidP="00EB673C">
            <w:pPr>
              <w:tabs>
                <w:tab w:val="left" w:pos="2970"/>
              </w:tabs>
              <w:jc w:val="both"/>
              <w:rPr>
                <w:rFonts w:ascii="Times New Roman" w:eastAsia="Calibri" w:hAnsi="Times New Roman" w:cs="Times New Roman"/>
                <w:bCs/>
                <w:sz w:val="24"/>
                <w:szCs w:val="24"/>
                <w:lang w:val="en-US"/>
              </w:rPr>
            </w:pPr>
          </w:p>
          <w:p w:rsidR="001B09C5" w:rsidRPr="00CD3943" w:rsidRDefault="001B09C5" w:rsidP="00EB673C">
            <w:pPr>
              <w:spacing w:line="276" w:lineRule="auto"/>
              <w:jc w:val="both"/>
              <w:rPr>
                <w:rFonts w:ascii="Times New Roman" w:eastAsia="Calibri" w:hAnsi="Times New Roman" w:cs="Times New Roman"/>
                <w:bCs/>
                <w:sz w:val="24"/>
                <w:szCs w:val="24"/>
                <w:lang w:val="en-US"/>
              </w:rPr>
            </w:pPr>
            <w:r w:rsidRPr="00CD3943">
              <w:rPr>
                <w:rFonts w:ascii="Times New Roman" w:eastAsia="Calibri" w:hAnsi="Times New Roman" w:cs="Times New Roman"/>
                <w:bCs/>
                <w:sz w:val="24"/>
                <w:szCs w:val="24"/>
                <w:lang w:val="en-US"/>
              </w:rPr>
              <w:t>“Buyer”: SRL “</w:t>
            </w:r>
            <w:proofErr w:type="spellStart"/>
            <w:r w:rsidRPr="00CD3943">
              <w:rPr>
                <w:rFonts w:ascii="Times New Roman" w:eastAsia="Calibri" w:hAnsi="Times New Roman" w:cs="Times New Roman"/>
                <w:bCs/>
                <w:sz w:val="24"/>
                <w:szCs w:val="24"/>
                <w:lang w:val="en-US"/>
              </w:rPr>
              <w:t>Italotornio</w:t>
            </w:r>
            <w:proofErr w:type="spellEnd"/>
            <w:r w:rsidRPr="00CD3943">
              <w:rPr>
                <w:rFonts w:ascii="Times New Roman" w:eastAsia="Calibri" w:hAnsi="Times New Roman" w:cs="Times New Roman"/>
                <w:bCs/>
                <w:sz w:val="24"/>
                <w:szCs w:val="24"/>
                <w:lang w:val="en-US"/>
              </w:rPr>
              <w:t xml:space="preserve">” </w:t>
            </w:r>
          </w:p>
          <w:p w:rsidR="001B09C5" w:rsidRDefault="001B09C5" w:rsidP="00EB673C">
            <w:pPr>
              <w:tabs>
                <w:tab w:val="left" w:pos="2970"/>
              </w:tabs>
              <w:jc w:val="both"/>
              <w:rPr>
                <w:rFonts w:ascii="Times New Roman" w:eastAsia="Calibri" w:hAnsi="Times New Roman" w:cs="Times New Roman"/>
                <w:bCs/>
                <w:sz w:val="24"/>
                <w:szCs w:val="24"/>
                <w:lang w:val="en-US"/>
              </w:rPr>
            </w:pPr>
            <w:r w:rsidRPr="00CD3943">
              <w:rPr>
                <w:rFonts w:ascii="Times New Roman" w:eastAsia="Calibri" w:hAnsi="Times New Roman" w:cs="Times New Roman"/>
                <w:bCs/>
                <w:sz w:val="24"/>
                <w:szCs w:val="24"/>
                <w:lang w:val="en-US"/>
              </w:rPr>
              <w:t xml:space="preserve"> Via </w:t>
            </w:r>
            <w:proofErr w:type="spellStart"/>
            <w:r w:rsidRPr="00CD3943">
              <w:rPr>
                <w:rFonts w:ascii="Times New Roman" w:eastAsia="Calibri" w:hAnsi="Times New Roman" w:cs="Times New Roman"/>
                <w:bCs/>
                <w:sz w:val="24"/>
                <w:szCs w:val="24"/>
                <w:lang w:val="en-US"/>
              </w:rPr>
              <w:t>Rencio</w:t>
            </w:r>
            <w:proofErr w:type="spellEnd"/>
            <w:r w:rsidRPr="00CD3943">
              <w:rPr>
                <w:rFonts w:ascii="Times New Roman" w:eastAsia="Calibri" w:hAnsi="Times New Roman" w:cs="Times New Roman"/>
                <w:bCs/>
                <w:sz w:val="24"/>
                <w:szCs w:val="24"/>
                <w:lang w:val="en-US"/>
              </w:rPr>
              <w:t>, 126, Bolzano 4538, Italy</w:t>
            </w:r>
          </w:p>
          <w:p w:rsidR="001B09C5" w:rsidRDefault="001B09C5" w:rsidP="00EB673C">
            <w:pPr>
              <w:tabs>
                <w:tab w:val="left" w:pos="2970"/>
              </w:tabs>
              <w:jc w:val="both"/>
              <w:rPr>
                <w:rFonts w:ascii="Times New Roman" w:eastAsia="Calibri" w:hAnsi="Times New Roman" w:cs="Times New Roman"/>
                <w:bCs/>
                <w:sz w:val="24"/>
                <w:szCs w:val="24"/>
                <w:lang w:val="en-US"/>
              </w:rPr>
            </w:pPr>
          </w:p>
          <w:p w:rsidR="001B09C5" w:rsidRDefault="001B09C5" w:rsidP="00EB673C">
            <w:pPr>
              <w:rPr>
                <w:rFonts w:ascii="Times New Roman" w:eastAsia="Calibri" w:hAnsi="Times New Roman" w:cs="Times New Roman"/>
                <w:sz w:val="24"/>
                <w:szCs w:val="24"/>
                <w:lang w:val="en-US"/>
              </w:rPr>
            </w:pPr>
          </w:p>
          <w:p w:rsidR="001B09C5" w:rsidRPr="00CD3943" w:rsidRDefault="001B09C5" w:rsidP="00EB673C">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Director                     </w:t>
            </w:r>
            <w:r w:rsidRPr="001B09C5">
              <w:rPr>
                <w:rFonts w:ascii="Times New Roman" w:hAnsi="Times New Roman" w:cs="Times New Roman"/>
                <w:sz w:val="24"/>
                <w:szCs w:val="24"/>
                <w:lang w:val="en-US"/>
              </w:rPr>
              <w:t xml:space="preserve">Giuseppe </w:t>
            </w:r>
            <w:proofErr w:type="spellStart"/>
            <w:r w:rsidRPr="001B09C5">
              <w:rPr>
                <w:rFonts w:ascii="Times New Roman" w:hAnsi="Times New Roman" w:cs="Times New Roman"/>
                <w:color w:val="000000"/>
                <w:sz w:val="24"/>
                <w:szCs w:val="24"/>
                <w:lang w:val="en-US"/>
              </w:rPr>
              <w:t>Monati</w:t>
            </w:r>
            <w:proofErr w:type="spellEnd"/>
          </w:p>
        </w:tc>
      </w:tr>
      <w:tr w:rsidR="001B09C5" w:rsidRPr="00E63F41" w:rsidTr="001B09C5">
        <w:trPr>
          <w:trHeight w:val="70"/>
        </w:trPr>
        <w:tc>
          <w:tcPr>
            <w:tcW w:w="4819" w:type="dxa"/>
          </w:tcPr>
          <w:p w:rsidR="001B09C5" w:rsidRPr="00E63F41" w:rsidRDefault="001B09C5" w:rsidP="00EB673C">
            <w:pPr>
              <w:pStyle w:val="1"/>
              <w:shd w:val="clear" w:color="auto" w:fill="FFFFFF"/>
              <w:spacing w:before="0" w:beforeAutospacing="0" w:after="0" w:afterAutospacing="0" w:line="450" w:lineRule="atLeast"/>
              <w:jc w:val="right"/>
              <w:textAlignment w:val="top"/>
              <w:outlineLvl w:val="0"/>
              <w:rPr>
                <w:sz w:val="24"/>
                <w:szCs w:val="24"/>
              </w:rPr>
            </w:pPr>
            <w:r w:rsidRPr="00E63F41">
              <w:rPr>
                <w:sz w:val="24"/>
                <w:szCs w:val="24"/>
              </w:rPr>
              <w:lastRenderedPageBreak/>
              <w:t xml:space="preserve">Приложение к контракту от 30 июля 2016  </w:t>
            </w:r>
          </w:p>
          <w:p w:rsidR="001B09C5" w:rsidRPr="00E63F41" w:rsidRDefault="001B09C5" w:rsidP="00EB673C">
            <w:pPr>
              <w:pStyle w:val="1"/>
              <w:shd w:val="clear" w:color="auto" w:fill="FFFFFF"/>
              <w:spacing w:before="0" w:beforeAutospacing="0" w:after="0" w:afterAutospacing="0" w:line="276" w:lineRule="auto"/>
              <w:jc w:val="center"/>
              <w:textAlignment w:val="top"/>
              <w:outlineLvl w:val="0"/>
              <w:rPr>
                <w:sz w:val="24"/>
                <w:szCs w:val="24"/>
              </w:rPr>
            </w:pPr>
            <w:r w:rsidRPr="00E63F41">
              <w:rPr>
                <w:sz w:val="24"/>
                <w:szCs w:val="24"/>
              </w:rPr>
              <w:t xml:space="preserve">Комплектация токарных станков с ЧПУ серии СТ 16А25  </w:t>
            </w:r>
          </w:p>
          <w:p w:rsidR="001B09C5" w:rsidRPr="00E63F41" w:rsidRDefault="001B09C5" w:rsidP="00EB673C">
            <w:pPr>
              <w:shd w:val="clear" w:color="auto" w:fill="FFFFFF"/>
              <w:spacing w:line="276" w:lineRule="auto"/>
              <w:jc w:val="center"/>
              <w:textAlignment w:val="top"/>
              <w:rPr>
                <w:rFonts w:ascii="Times New Roman" w:eastAsia="Times New Roman" w:hAnsi="Times New Roman" w:cs="Times New Roman"/>
                <w:sz w:val="24"/>
                <w:szCs w:val="24"/>
                <w:lang w:eastAsia="ru-RU"/>
              </w:rPr>
            </w:pP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3-кулачковый патрон и адаптер (механический) Ø250 мм - 1 шт.;</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Центр МТ5" - 2 шт.;</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Центральный переходной конус Ø90; 1:20/5;</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proofErr w:type="spellStart"/>
            <w:r w:rsidRPr="00E63F41">
              <w:rPr>
                <w:rFonts w:ascii="Times New Roman" w:eastAsia="Times New Roman" w:hAnsi="Times New Roman" w:cs="Times New Roman"/>
                <w:sz w:val="24"/>
                <w:szCs w:val="24"/>
                <w:lang w:eastAsia="ru-RU"/>
              </w:rPr>
              <w:t>Виброопоры</w:t>
            </w:r>
            <w:proofErr w:type="spellEnd"/>
            <w:r w:rsidRPr="00E63F41">
              <w:rPr>
                <w:rFonts w:ascii="Times New Roman" w:eastAsia="Times New Roman" w:hAnsi="Times New Roman" w:cs="Times New Roman"/>
                <w:sz w:val="24"/>
                <w:szCs w:val="24"/>
                <w:lang w:eastAsia="ru-RU"/>
              </w:rPr>
              <w:t>;</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Ключ для снятия адаптера - 6 шт.;</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Шприц для смазки 100 см3 - 1 шт.;</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Крючковой гаечный ключ S93-1 45-52 - 1 шт.;</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Крючковой гаечный ключ S93-1 135-165 - 1 шт.;</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Зубчатый ремень HTD-375-5M-25;</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Предохранители;</w:t>
            </w:r>
          </w:p>
          <w:p w:rsidR="001B09C5" w:rsidRPr="00E63F41" w:rsidRDefault="001B09C5" w:rsidP="00105B28">
            <w:pPr>
              <w:numPr>
                <w:ilvl w:val="0"/>
                <w:numId w:val="3"/>
              </w:numPr>
              <w:shd w:val="clear" w:color="auto" w:fill="FFFFFF"/>
              <w:spacing w:line="276" w:lineRule="auto"/>
              <w:ind w:left="225"/>
              <w:textAlignment w:val="top"/>
              <w:rPr>
                <w:rFonts w:ascii="Times New Roman" w:eastAsia="Times New Roman" w:hAnsi="Times New Roman" w:cs="Times New Roman"/>
                <w:sz w:val="24"/>
                <w:szCs w:val="24"/>
                <w:lang w:eastAsia="ru-RU"/>
              </w:rPr>
            </w:pPr>
            <w:r w:rsidRPr="00E63F41">
              <w:rPr>
                <w:rFonts w:ascii="Times New Roman" w:eastAsia="Times New Roman" w:hAnsi="Times New Roman" w:cs="Times New Roman"/>
                <w:sz w:val="24"/>
                <w:szCs w:val="24"/>
                <w:lang w:eastAsia="ru-RU"/>
              </w:rPr>
              <w:t>Документация.</w:t>
            </w:r>
          </w:p>
          <w:p w:rsidR="001B09C5" w:rsidRPr="00E63F41" w:rsidRDefault="001B09C5" w:rsidP="00105B28">
            <w:pPr>
              <w:spacing w:line="276" w:lineRule="auto"/>
              <w:rPr>
                <w:rFonts w:ascii="Times New Roman" w:hAnsi="Times New Roman" w:cs="Times New Roman"/>
                <w:sz w:val="24"/>
                <w:szCs w:val="24"/>
              </w:rPr>
            </w:pPr>
          </w:p>
          <w:p w:rsidR="001B09C5" w:rsidRPr="00E63F41" w:rsidRDefault="001B09C5" w:rsidP="00EB673C">
            <w:pPr>
              <w:jc w:val="center"/>
              <w:rPr>
                <w:rFonts w:ascii="Times New Roman" w:hAnsi="Times New Roman" w:cs="Times New Roman"/>
                <w:b/>
                <w:sz w:val="24"/>
                <w:szCs w:val="24"/>
              </w:rPr>
            </w:pPr>
          </w:p>
        </w:tc>
        <w:tc>
          <w:tcPr>
            <w:tcW w:w="4673" w:type="dxa"/>
          </w:tcPr>
          <w:p w:rsidR="001B09C5" w:rsidRDefault="001B09C5" w:rsidP="00EB673C">
            <w:pPr>
              <w:spacing w:before="240"/>
              <w:jc w:val="center"/>
              <w:rPr>
                <w:rFonts w:ascii="Times New Roman" w:eastAsia="Calibri" w:hAnsi="Times New Roman" w:cs="Times New Roman"/>
                <w:b/>
                <w:bCs/>
                <w:sz w:val="24"/>
                <w:szCs w:val="24"/>
                <w:lang w:val="en"/>
              </w:rPr>
            </w:pPr>
            <w:r w:rsidRPr="00CD3943">
              <w:rPr>
                <w:rFonts w:ascii="Times New Roman" w:eastAsia="Calibri" w:hAnsi="Times New Roman" w:cs="Times New Roman"/>
                <w:b/>
                <w:bCs/>
                <w:sz w:val="24"/>
                <w:szCs w:val="24"/>
                <w:lang w:val="en"/>
              </w:rPr>
              <w:lastRenderedPageBreak/>
              <w:t>Annex to the Contract of July 30, 2016</w:t>
            </w:r>
            <w:r w:rsidRPr="00CD3943">
              <w:rPr>
                <w:rFonts w:ascii="Times New Roman" w:eastAsia="Calibri" w:hAnsi="Times New Roman" w:cs="Times New Roman"/>
                <w:b/>
                <w:bCs/>
                <w:sz w:val="24"/>
                <w:szCs w:val="24"/>
                <w:lang w:val="en"/>
              </w:rPr>
              <w:br/>
              <w:t>Complete set of CNC lathes series ST 16A25</w:t>
            </w:r>
          </w:p>
          <w:p w:rsidR="001B09C5" w:rsidRDefault="001B09C5" w:rsidP="00EB673C">
            <w:pPr>
              <w:jc w:val="center"/>
              <w:rPr>
                <w:rFonts w:ascii="Times New Roman" w:eastAsia="Calibri" w:hAnsi="Times New Roman" w:cs="Times New Roman"/>
                <w:b/>
                <w:bCs/>
                <w:sz w:val="24"/>
                <w:szCs w:val="24"/>
                <w:lang w:val="en"/>
              </w:rPr>
            </w:pP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3-jaw holder and adapter (</w:t>
            </w:r>
            <w:proofErr w:type="gramStart"/>
            <w:r w:rsidRPr="00CD3943">
              <w:rPr>
                <w:rFonts w:ascii="Times New Roman" w:eastAsia="Calibri" w:hAnsi="Times New Roman" w:cs="Times New Roman"/>
                <w:sz w:val="24"/>
                <w:szCs w:val="24"/>
                <w:lang w:val="en"/>
              </w:rPr>
              <w:t xml:space="preserve">mechanical)   </w:t>
            </w:r>
            <w:proofErr w:type="gramEnd"/>
            <w:r w:rsidRPr="00CD3943">
              <w:rPr>
                <w:rFonts w:ascii="Times New Roman" w:eastAsia="Calibri" w:hAnsi="Times New Roman" w:cs="Times New Roman"/>
                <w:sz w:val="24"/>
                <w:szCs w:val="24"/>
                <w:lang w:val="en"/>
              </w:rPr>
              <w:t xml:space="preserve">   Ø250 mm - 1 pc.;</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Center MT5"- 2 pcs.;</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Central transitional cone Ø90; 1: 20/5;</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Vibration mounts;</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Key for removing the adapter - 6 pcs.;</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Grease gun 100 cm</w:t>
            </w:r>
            <w:r w:rsidRPr="00CD3943">
              <w:rPr>
                <w:rFonts w:ascii="Times New Roman" w:eastAsia="Calibri" w:hAnsi="Times New Roman" w:cs="Times New Roman"/>
                <w:sz w:val="24"/>
                <w:szCs w:val="24"/>
                <w:vertAlign w:val="superscript"/>
                <w:lang w:val="en"/>
              </w:rPr>
              <w:t>3</w:t>
            </w:r>
            <w:r w:rsidRPr="00CD3943">
              <w:rPr>
                <w:rFonts w:ascii="Times New Roman" w:eastAsia="Calibri" w:hAnsi="Times New Roman" w:cs="Times New Roman"/>
                <w:sz w:val="24"/>
                <w:szCs w:val="24"/>
                <w:lang w:val="en"/>
              </w:rPr>
              <w:t xml:space="preserve"> - 1 pc.;</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Hook wrench S93-1 45-52 - 1 pc.;</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Hook wrench S93-1 135-165 - 1 pc.;</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Toothed belt HTD-375-5M-25;</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8"/>
                <w:szCs w:val="28"/>
                <w:lang w:val="en-US"/>
              </w:rPr>
            </w:pPr>
            <w:r w:rsidRPr="00CD3943">
              <w:rPr>
                <w:rFonts w:ascii="Times New Roman" w:eastAsia="Calibri" w:hAnsi="Times New Roman" w:cs="Times New Roman"/>
                <w:sz w:val="24"/>
                <w:szCs w:val="24"/>
                <w:lang w:val="en"/>
              </w:rPr>
              <w:t>Circuit breakers;</w:t>
            </w:r>
          </w:p>
          <w:p w:rsidR="001B09C5" w:rsidRPr="00CD3943" w:rsidRDefault="001B09C5" w:rsidP="00EB673C">
            <w:pPr>
              <w:numPr>
                <w:ilvl w:val="0"/>
                <w:numId w:val="7"/>
              </w:numPr>
              <w:spacing w:before="240"/>
              <w:ind w:left="319" w:hanging="283"/>
              <w:contextualSpacing/>
              <w:rPr>
                <w:rFonts w:ascii="Times New Roman" w:eastAsia="Calibri" w:hAnsi="Times New Roman" w:cs="Times New Roman"/>
                <w:b/>
                <w:bCs/>
                <w:sz w:val="24"/>
                <w:szCs w:val="24"/>
                <w:lang w:val="en-US"/>
              </w:rPr>
            </w:pPr>
            <w:r w:rsidRPr="00CD3943">
              <w:rPr>
                <w:rFonts w:ascii="Times New Roman" w:eastAsia="Calibri" w:hAnsi="Times New Roman" w:cs="Times New Roman"/>
                <w:sz w:val="24"/>
                <w:szCs w:val="24"/>
                <w:lang w:val="en"/>
              </w:rPr>
              <w:t>Documentation.</w:t>
            </w:r>
          </w:p>
        </w:tc>
      </w:tr>
    </w:tbl>
    <w:p w:rsidR="009F74BE" w:rsidRPr="00E63F41" w:rsidRDefault="009F74BE" w:rsidP="00DC4171">
      <w:pPr>
        <w:spacing w:after="0" w:line="276" w:lineRule="auto"/>
        <w:ind w:firstLine="708"/>
        <w:jc w:val="both"/>
        <w:rPr>
          <w:rFonts w:ascii="Times New Roman" w:hAnsi="Times New Roman" w:cs="Times New Roman"/>
          <w:b/>
          <w:sz w:val="24"/>
          <w:szCs w:val="24"/>
        </w:rPr>
      </w:pPr>
    </w:p>
    <w:p w:rsidR="00DD0491" w:rsidRDefault="00DD0491">
      <w:pPr>
        <w:rPr>
          <w:rFonts w:ascii="Times New Roman" w:hAnsi="Times New Roman" w:cs="Times New Roman"/>
          <w:b/>
          <w:sz w:val="24"/>
          <w:szCs w:val="24"/>
        </w:rPr>
      </w:pPr>
      <w:r>
        <w:rPr>
          <w:rFonts w:ascii="Times New Roman" w:hAnsi="Times New Roman" w:cs="Times New Roman"/>
          <w:b/>
          <w:sz w:val="24"/>
          <w:szCs w:val="24"/>
        </w:rPr>
        <w:br w:type="page"/>
      </w:r>
    </w:p>
    <w:p w:rsidR="009C40E0" w:rsidRDefault="009F74BE" w:rsidP="00555AAC">
      <w:pPr>
        <w:spacing w:after="0" w:line="276" w:lineRule="auto"/>
        <w:jc w:val="both"/>
        <w:rPr>
          <w:rFonts w:ascii="Times New Roman" w:hAnsi="Times New Roman" w:cs="Times New Roman"/>
          <w:b/>
          <w:sz w:val="24"/>
          <w:szCs w:val="24"/>
        </w:rPr>
      </w:pPr>
      <w:r w:rsidRPr="00E63F41">
        <w:rPr>
          <w:rFonts w:ascii="Times New Roman" w:hAnsi="Times New Roman" w:cs="Times New Roman"/>
          <w:b/>
          <w:sz w:val="24"/>
          <w:szCs w:val="24"/>
        </w:rPr>
        <w:lastRenderedPageBreak/>
        <w:t xml:space="preserve">Приложение </w:t>
      </w:r>
      <w:proofErr w:type="gramStart"/>
      <w:r w:rsidR="00D402EC" w:rsidRPr="00E63F41">
        <w:rPr>
          <w:rFonts w:ascii="Times New Roman" w:hAnsi="Times New Roman" w:cs="Times New Roman"/>
          <w:b/>
          <w:sz w:val="24"/>
          <w:szCs w:val="24"/>
        </w:rPr>
        <w:t>И</w:t>
      </w:r>
      <w:proofErr w:type="gramEnd"/>
      <w:r w:rsidR="00D402EC" w:rsidRPr="00E63F41">
        <w:rPr>
          <w:rFonts w:ascii="Times New Roman" w:hAnsi="Times New Roman" w:cs="Times New Roman"/>
          <w:b/>
          <w:sz w:val="24"/>
          <w:szCs w:val="24"/>
        </w:rPr>
        <w:t xml:space="preserve"> </w:t>
      </w:r>
      <w:r w:rsidRPr="00E63F41">
        <w:rPr>
          <w:rFonts w:ascii="Times New Roman" w:hAnsi="Times New Roman" w:cs="Times New Roman"/>
          <w:b/>
          <w:sz w:val="24"/>
          <w:szCs w:val="24"/>
        </w:rPr>
        <w:t>2</w:t>
      </w:r>
    </w:p>
    <w:p w:rsidR="009C40E0" w:rsidRPr="00464A8D" w:rsidRDefault="009C40E0" w:rsidP="009C40E0">
      <w:pPr>
        <w:spacing w:after="0" w:line="276" w:lineRule="auto"/>
        <w:ind w:firstLine="708"/>
        <w:jc w:val="right"/>
        <w:rPr>
          <w:rFonts w:ascii="Times New Roman" w:eastAsia="Calibri" w:hAnsi="Times New Roman" w:cs="Times New Roman"/>
          <w:sz w:val="24"/>
          <w:szCs w:val="24"/>
          <w:lang w:val="en-US"/>
        </w:rPr>
      </w:pPr>
      <w:r w:rsidRPr="00464A8D">
        <w:rPr>
          <w:rFonts w:ascii="Times New Roman" w:eastAsia="Calibri" w:hAnsi="Times New Roman" w:cs="Times New Roman"/>
          <w:noProof/>
          <w:sz w:val="24"/>
          <w:szCs w:val="24"/>
          <w:lang w:eastAsia="ru-RU"/>
        </w:rPr>
        <w:drawing>
          <wp:inline distT="0" distB="0" distL="0" distR="0" wp14:anchorId="29D472FB" wp14:editId="564BD5EF">
            <wp:extent cx="2127600" cy="1429200"/>
            <wp:effectExtent l="0" t="0" r="6350" b="0"/>
            <wp:docPr id="18" name="Рисунок 18" descr="Грузовые перевозки в Италии, автост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узовые перевозки в Италии, автостра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600" cy="1429200"/>
                    </a:xfrm>
                    <a:prstGeom prst="rect">
                      <a:avLst/>
                    </a:prstGeom>
                    <a:noFill/>
                    <a:ln>
                      <a:noFill/>
                    </a:ln>
                  </pic:spPr>
                </pic:pic>
              </a:graphicData>
            </a:graphic>
          </wp:inline>
        </w:drawing>
      </w:r>
    </w:p>
    <w:p w:rsidR="009C40E0" w:rsidRPr="00464A8D" w:rsidRDefault="009C40E0" w:rsidP="009C40E0">
      <w:pPr>
        <w:spacing w:after="0" w:line="240" w:lineRule="auto"/>
        <w:ind w:firstLine="709"/>
        <w:jc w:val="both"/>
        <w:rPr>
          <w:rFonts w:ascii="Times New Roman" w:eastAsia="Calibri" w:hAnsi="Times New Roman" w:cs="Times New Roman"/>
          <w:b/>
          <w:sz w:val="24"/>
          <w:szCs w:val="24"/>
        </w:rPr>
      </w:pPr>
      <w:r w:rsidRPr="00464A8D">
        <w:rPr>
          <w:rFonts w:ascii="Times New Roman" w:eastAsia="Calibri" w:hAnsi="Times New Roman" w:cs="Times New Roman"/>
          <w:b/>
          <w:sz w:val="24"/>
          <w:szCs w:val="24"/>
        </w:rPr>
        <w:t>С</w:t>
      </w:r>
      <w:r w:rsidRPr="00464A8D">
        <w:rPr>
          <w:rFonts w:ascii="Times New Roman" w:eastAsia="Calibri" w:hAnsi="Times New Roman" w:cs="Times New Roman"/>
          <w:b/>
          <w:sz w:val="24"/>
          <w:szCs w:val="24"/>
          <w:lang w:val="en-US"/>
        </w:rPr>
        <w:t>MR</w:t>
      </w:r>
      <w:r w:rsidRPr="00464A8D">
        <w:rPr>
          <w:rFonts w:ascii="Times New Roman" w:eastAsia="Calibri" w:hAnsi="Times New Roman" w:cs="Times New Roman"/>
          <w:b/>
          <w:sz w:val="24"/>
          <w:szCs w:val="24"/>
        </w:rPr>
        <w:t xml:space="preserve"> </w:t>
      </w:r>
    </w:p>
    <w:tbl>
      <w:tblPr>
        <w:tblpPr w:leftFromText="180" w:rightFromText="180" w:vertAnchor="text" w:horzAnchor="margin" w:tblpXSpec="center" w:tblpY="177"/>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
        <w:gridCol w:w="264"/>
        <w:gridCol w:w="77"/>
        <w:gridCol w:w="121"/>
        <w:gridCol w:w="39"/>
        <w:gridCol w:w="9"/>
        <w:gridCol w:w="360"/>
        <w:gridCol w:w="23"/>
        <w:gridCol w:w="235"/>
        <w:gridCol w:w="151"/>
        <w:gridCol w:w="331"/>
        <w:gridCol w:w="101"/>
        <w:gridCol w:w="28"/>
        <w:gridCol w:w="130"/>
        <w:gridCol w:w="120"/>
        <w:gridCol w:w="106"/>
        <w:gridCol w:w="284"/>
        <w:gridCol w:w="82"/>
        <w:gridCol w:w="254"/>
        <w:gridCol w:w="79"/>
        <w:gridCol w:w="45"/>
        <w:gridCol w:w="299"/>
        <w:gridCol w:w="22"/>
        <w:gridCol w:w="64"/>
        <w:gridCol w:w="19"/>
        <w:gridCol w:w="250"/>
        <w:gridCol w:w="110"/>
        <w:gridCol w:w="90"/>
        <w:gridCol w:w="78"/>
        <w:gridCol w:w="148"/>
        <w:gridCol w:w="32"/>
        <w:gridCol w:w="46"/>
        <w:gridCol w:w="541"/>
        <w:gridCol w:w="67"/>
        <w:gridCol w:w="197"/>
        <w:gridCol w:w="31"/>
        <w:gridCol w:w="4"/>
        <w:gridCol w:w="68"/>
        <w:gridCol w:w="43"/>
        <w:gridCol w:w="386"/>
        <w:gridCol w:w="1"/>
        <w:gridCol w:w="67"/>
        <w:gridCol w:w="96"/>
        <w:gridCol w:w="10"/>
        <w:gridCol w:w="161"/>
        <w:gridCol w:w="143"/>
        <w:gridCol w:w="97"/>
        <w:gridCol w:w="373"/>
        <w:gridCol w:w="337"/>
        <w:gridCol w:w="7"/>
        <w:gridCol w:w="32"/>
        <w:gridCol w:w="135"/>
        <w:gridCol w:w="145"/>
        <w:gridCol w:w="112"/>
        <w:gridCol w:w="64"/>
        <w:gridCol w:w="40"/>
        <w:gridCol w:w="75"/>
        <w:gridCol w:w="125"/>
        <w:gridCol w:w="39"/>
        <w:gridCol w:w="633"/>
        <w:gridCol w:w="45"/>
        <w:gridCol w:w="304"/>
        <w:gridCol w:w="23"/>
        <w:gridCol w:w="55"/>
        <w:gridCol w:w="445"/>
        <w:gridCol w:w="44"/>
        <w:gridCol w:w="263"/>
        <w:gridCol w:w="15"/>
        <w:gridCol w:w="20"/>
        <w:gridCol w:w="113"/>
        <w:gridCol w:w="57"/>
        <w:gridCol w:w="133"/>
        <w:gridCol w:w="120"/>
        <w:gridCol w:w="121"/>
        <w:gridCol w:w="145"/>
        <w:gridCol w:w="161"/>
        <w:gridCol w:w="35"/>
        <w:gridCol w:w="511"/>
        <w:gridCol w:w="5"/>
      </w:tblGrid>
      <w:tr w:rsidR="009C40E0" w:rsidRPr="00464A8D" w:rsidTr="009C40E0">
        <w:trPr>
          <w:gridAfter w:val="1"/>
          <w:cantSplit/>
          <w:trHeight w:hRule="exact" w:val="304"/>
        </w:trPr>
        <w:tc>
          <w:tcPr>
            <w:tcW w:w="268" w:type="dxa"/>
            <w:gridSpan w:val="2"/>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w:t>
            </w:r>
          </w:p>
        </w:tc>
        <w:tc>
          <w:tcPr>
            <w:tcW w:w="4680" w:type="dxa"/>
            <w:gridSpan w:val="37"/>
            <w:tcBorders>
              <w:top w:val="single" w:sz="8" w:space="0" w:color="auto"/>
              <w:left w:val="nil"/>
              <w:bottom w:val="single" w:sz="4" w:space="0" w:color="auto"/>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Отправитель (наименование, адрес, страна)</w:t>
            </w:r>
          </w:p>
          <w:p w:rsidR="009C40E0" w:rsidRPr="00464A8D" w:rsidRDefault="009C40E0" w:rsidP="00CD3389">
            <w:pPr>
              <w:spacing w:line="192" w:lineRule="auto"/>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Absender</w:t>
            </w:r>
            <w:proofErr w:type="spellEnd"/>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Name</w:t>
            </w:r>
            <w:r w:rsidRPr="00464A8D">
              <w:rPr>
                <w:rFonts w:ascii="Times New Roman" w:eastAsia="Calibri" w:hAnsi="Times New Roman" w:cs="Times New Roman"/>
                <w:sz w:val="24"/>
                <w:szCs w:val="24"/>
              </w:rPr>
              <w:t xml:space="preserve">, </w:t>
            </w:r>
            <w:proofErr w:type="spellStart"/>
            <w:r w:rsidRPr="00464A8D">
              <w:rPr>
                <w:rFonts w:ascii="Times New Roman" w:eastAsia="Calibri" w:hAnsi="Times New Roman" w:cs="Times New Roman"/>
                <w:sz w:val="24"/>
                <w:szCs w:val="24"/>
                <w:lang w:val="en-US"/>
              </w:rPr>
              <w:t>Anschrift</w:t>
            </w:r>
            <w:proofErr w:type="spellEnd"/>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Land</w:t>
            </w:r>
            <w:r w:rsidRPr="00464A8D">
              <w:rPr>
                <w:rFonts w:ascii="Times New Roman" w:eastAsia="Calibri" w:hAnsi="Times New Roman" w:cs="Times New Roman"/>
                <w:sz w:val="24"/>
                <w:szCs w:val="24"/>
              </w:rPr>
              <w:t>)</w:t>
            </w:r>
          </w:p>
        </w:tc>
        <w:tc>
          <w:tcPr>
            <w:tcW w:w="2281" w:type="dxa"/>
            <w:gridSpan w:val="18"/>
            <w:vMerge w:val="restart"/>
            <w:tcBorders>
              <w:top w:val="single" w:sz="8" w:space="0" w:color="auto"/>
              <w:left w:val="single" w:sz="8" w:space="0" w:color="auto"/>
              <w:bottom w:val="single" w:sz="6" w:space="0" w:color="auto"/>
              <w:right w:val="nil"/>
            </w:tcBorders>
            <w:vAlign w:val="center"/>
          </w:tcPr>
          <w:p w:rsidR="009C40E0" w:rsidRPr="00F32F7B" w:rsidRDefault="009C40E0" w:rsidP="00CD3389">
            <w:pPr>
              <w:spacing w:after="0" w:line="240"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rPr>
              <w:t>Международная</w:t>
            </w:r>
            <w:r w:rsidRPr="00DB5677">
              <w:rPr>
                <w:rFonts w:ascii="Times New Roman" w:eastAsia="Calibri" w:hAnsi="Times New Roman" w:cs="Times New Roman"/>
                <w:b/>
                <w:bCs/>
                <w:spacing w:val="20"/>
                <w:sz w:val="24"/>
                <w:szCs w:val="24"/>
              </w:rPr>
              <w:t xml:space="preserve"> </w:t>
            </w:r>
          </w:p>
          <w:p w:rsidR="009C40E0" w:rsidRPr="00464A8D" w:rsidRDefault="009C40E0" w:rsidP="00CD3389">
            <w:pPr>
              <w:spacing w:after="0" w:line="240"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rPr>
              <w:t>товарно-транспортная</w:t>
            </w:r>
          </w:p>
          <w:p w:rsidR="009C40E0" w:rsidRPr="00464A8D" w:rsidRDefault="009C40E0" w:rsidP="00CD3389">
            <w:pPr>
              <w:spacing w:line="216" w:lineRule="auto"/>
              <w:ind w:left="227"/>
              <w:rPr>
                <w:rFonts w:ascii="Times New Roman" w:eastAsia="Calibri" w:hAnsi="Times New Roman" w:cs="Times New Roman"/>
                <w:b/>
                <w:bCs/>
                <w:spacing w:val="20"/>
                <w:sz w:val="24"/>
                <w:szCs w:val="24"/>
              </w:rPr>
            </w:pPr>
            <w:r w:rsidRPr="00464A8D">
              <w:rPr>
                <w:rFonts w:ascii="Times New Roman" w:eastAsia="Calibri" w:hAnsi="Times New Roman" w:cs="Times New Roman"/>
                <w:b/>
                <w:bCs/>
                <w:spacing w:val="20"/>
                <w:sz w:val="24"/>
                <w:szCs w:val="24"/>
              </w:rPr>
              <w:t>накладная</w:t>
            </w:r>
          </w:p>
          <w:p w:rsidR="009C40E0" w:rsidRPr="00464A8D" w:rsidRDefault="009C40E0" w:rsidP="00CD3389">
            <w:pPr>
              <w:spacing w:line="216" w:lineRule="auto"/>
              <w:ind w:left="227"/>
              <w:rPr>
                <w:rFonts w:ascii="Times New Roman" w:eastAsia="Calibri" w:hAnsi="Times New Roman" w:cs="Times New Roman"/>
                <w:b/>
                <w:bCs/>
                <w:spacing w:val="20"/>
                <w:sz w:val="24"/>
                <w:szCs w:val="24"/>
              </w:rPr>
            </w:pPr>
            <w:proofErr w:type="spellStart"/>
            <w:r w:rsidRPr="00464A8D">
              <w:rPr>
                <w:rFonts w:ascii="Times New Roman" w:eastAsia="Calibri" w:hAnsi="Times New Roman" w:cs="Times New Roman"/>
                <w:b/>
                <w:bCs/>
                <w:spacing w:val="20"/>
                <w:sz w:val="24"/>
                <w:szCs w:val="24"/>
                <w:lang w:val="en-US"/>
              </w:rPr>
              <w:t>Internationaler</w:t>
            </w:r>
            <w:proofErr w:type="spellEnd"/>
          </w:p>
          <w:p w:rsidR="009C40E0" w:rsidRPr="00464A8D" w:rsidRDefault="009C40E0" w:rsidP="00CD3389">
            <w:pPr>
              <w:spacing w:line="216" w:lineRule="auto"/>
              <w:ind w:left="227"/>
              <w:rPr>
                <w:rFonts w:ascii="Times New Roman" w:eastAsia="Calibri" w:hAnsi="Times New Roman" w:cs="Times New Roman"/>
                <w:sz w:val="24"/>
                <w:szCs w:val="24"/>
              </w:rPr>
            </w:pPr>
            <w:proofErr w:type="spellStart"/>
            <w:r w:rsidRPr="00464A8D">
              <w:rPr>
                <w:rFonts w:ascii="Times New Roman" w:eastAsia="Calibri" w:hAnsi="Times New Roman" w:cs="Times New Roman"/>
                <w:b/>
                <w:bCs/>
                <w:spacing w:val="20"/>
                <w:sz w:val="24"/>
                <w:szCs w:val="24"/>
                <w:lang w:val="en-US"/>
              </w:rPr>
              <w:t>Frachtbrief</w:t>
            </w:r>
            <w:proofErr w:type="spellEnd"/>
          </w:p>
        </w:tc>
        <w:tc>
          <w:tcPr>
            <w:tcW w:w="3407" w:type="dxa"/>
            <w:gridSpan w:val="21"/>
            <w:tcBorders>
              <w:top w:val="single" w:sz="8" w:space="0" w:color="auto"/>
              <w:left w:val="nil"/>
              <w:bottom w:val="nil"/>
              <w:right w:val="single" w:sz="8" w:space="0" w:color="auto"/>
            </w:tcBorders>
            <w:vAlign w:val="center"/>
          </w:tcPr>
          <w:p w:rsidR="009C40E0" w:rsidRPr="00464A8D" w:rsidRDefault="009C40E0" w:rsidP="00CD3389">
            <w:pPr>
              <w:jc w:val="center"/>
              <w:rPr>
                <w:rFonts w:ascii="Times New Roman" w:eastAsia="Calibri" w:hAnsi="Times New Roman" w:cs="Times New Roman"/>
                <w:sz w:val="24"/>
                <w:szCs w:val="24"/>
              </w:rPr>
            </w:pPr>
          </w:p>
        </w:tc>
      </w:tr>
      <w:tr w:rsidR="009C40E0" w:rsidRPr="00464A8D" w:rsidTr="009C40E0">
        <w:trPr>
          <w:gridAfter w:val="1"/>
          <w:cantSplit/>
          <w:trHeight w:hRule="exact" w:val="768"/>
        </w:trPr>
        <w:tc>
          <w:tcPr>
            <w:tcW w:w="4948" w:type="dxa"/>
            <w:gridSpan w:val="39"/>
            <w:tcBorders>
              <w:top w:val="single" w:sz="4" w:space="0" w:color="auto"/>
              <w:left w:val="single" w:sz="8" w:space="0" w:color="auto"/>
              <w:bottom w:val="single" w:sz="4" w:space="0" w:color="auto"/>
              <w:right w:val="single" w:sz="8" w:space="0" w:color="auto"/>
            </w:tcBorders>
            <w:vAlign w:val="center"/>
          </w:tcPr>
          <w:p w:rsidR="009C40E0" w:rsidRPr="00464A8D" w:rsidRDefault="009C40E0" w:rsidP="00CD3389">
            <w:pPr>
              <w:spacing w:line="276" w:lineRule="auto"/>
              <w:jc w:val="both"/>
              <w:rPr>
                <w:rFonts w:ascii="Times New Roman" w:eastAsia="Calibri" w:hAnsi="Times New Roman" w:cs="Times New Roman"/>
                <w:color w:val="222222"/>
                <w:sz w:val="24"/>
                <w:szCs w:val="24"/>
                <w:shd w:val="clear" w:color="auto" w:fill="FFFFFF"/>
              </w:rPr>
            </w:pPr>
            <w:r w:rsidRPr="00464A8D">
              <w:rPr>
                <w:rFonts w:ascii="Times New Roman" w:eastAsia="Calibri" w:hAnsi="Times New Roman" w:cs="Times New Roman"/>
                <w:sz w:val="24"/>
                <w:szCs w:val="24"/>
              </w:rPr>
              <w:t>ООО «</w:t>
            </w:r>
            <w:proofErr w:type="spellStart"/>
            <w:r w:rsidRPr="00464A8D">
              <w:rPr>
                <w:rFonts w:ascii="Times New Roman" w:eastAsia="Calibri" w:hAnsi="Times New Roman" w:cs="Times New Roman"/>
                <w:sz w:val="24"/>
                <w:szCs w:val="24"/>
              </w:rPr>
              <w:t>СтанКомаш</w:t>
            </w:r>
            <w:proofErr w:type="spellEnd"/>
            <w:proofErr w:type="gramStart"/>
            <w:r w:rsidRPr="00464A8D">
              <w:rPr>
                <w:rFonts w:ascii="Times New Roman" w:eastAsia="Calibri" w:hAnsi="Times New Roman" w:cs="Times New Roman"/>
                <w:sz w:val="24"/>
                <w:szCs w:val="24"/>
              </w:rPr>
              <w:t>»,</w:t>
            </w:r>
            <w:r w:rsidRPr="00464A8D">
              <w:rPr>
                <w:rFonts w:ascii="Times New Roman" w:eastAsia="Calibri" w:hAnsi="Times New Roman" w:cs="Times New Roman"/>
                <w:color w:val="FFFFFF"/>
                <w:sz w:val="24"/>
                <w:szCs w:val="24"/>
              </w:rPr>
              <w:t>.</w:t>
            </w:r>
            <w:proofErr w:type="gramEnd"/>
            <w:r w:rsidRPr="00464A8D">
              <w:rPr>
                <w:rFonts w:ascii="Times New Roman" w:eastAsia="Calibri" w:hAnsi="Times New Roman" w:cs="Times New Roman"/>
                <w:sz w:val="24"/>
                <w:szCs w:val="24"/>
              </w:rPr>
              <w:t xml:space="preserve">гор. Пенза </w:t>
            </w:r>
            <w:r w:rsidRPr="00464A8D">
              <w:rPr>
                <w:rFonts w:ascii="Times New Roman" w:eastAsia="Calibri" w:hAnsi="Times New Roman" w:cs="Times New Roman"/>
                <w:color w:val="222222"/>
                <w:sz w:val="24"/>
                <w:szCs w:val="24"/>
                <w:shd w:val="clear" w:color="auto" w:fill="FFFFFF"/>
              </w:rPr>
              <w:t xml:space="preserve">ул. Петрова, 49, Россия </w:t>
            </w:r>
          </w:p>
          <w:p w:rsidR="009C40E0" w:rsidRPr="00464A8D" w:rsidRDefault="009C40E0" w:rsidP="00CD3389">
            <w:pPr>
              <w:spacing w:line="276" w:lineRule="auto"/>
              <w:jc w:val="both"/>
              <w:rPr>
                <w:rFonts w:ascii="Times New Roman" w:eastAsia="Calibri" w:hAnsi="Times New Roman" w:cs="Times New Roman"/>
                <w:color w:val="FFFFFF"/>
                <w:sz w:val="24"/>
                <w:szCs w:val="24"/>
              </w:rPr>
            </w:pPr>
            <w:r w:rsidRPr="00464A8D">
              <w:rPr>
                <w:rFonts w:ascii="Times New Roman" w:eastAsia="Calibri" w:hAnsi="Times New Roman" w:cs="Times New Roman"/>
                <w:color w:val="222222"/>
                <w:sz w:val="24"/>
                <w:szCs w:val="24"/>
                <w:shd w:val="clear" w:color="auto" w:fill="FFFFFF"/>
              </w:rPr>
              <w:t xml:space="preserve"> 440028 </w:t>
            </w:r>
            <w:proofErr w:type="gramStart"/>
            <w:r w:rsidRPr="00464A8D">
              <w:rPr>
                <w:rFonts w:ascii="Times New Roman" w:eastAsia="Calibri" w:hAnsi="Times New Roman" w:cs="Times New Roman"/>
                <w:color w:val="222222"/>
                <w:sz w:val="24"/>
                <w:szCs w:val="24"/>
                <w:shd w:val="clear" w:color="auto" w:fill="FFFFFF"/>
              </w:rPr>
              <w:t xml:space="preserve">Россия </w:t>
            </w:r>
            <w:r w:rsidRPr="00464A8D">
              <w:rPr>
                <w:rFonts w:ascii="Times New Roman" w:eastAsia="Calibri" w:hAnsi="Times New Roman" w:cs="Times New Roman"/>
                <w:color w:val="FFFFFF"/>
                <w:sz w:val="24"/>
                <w:szCs w:val="24"/>
              </w:rPr>
              <w:t> «</w:t>
            </w:r>
            <w:proofErr w:type="gramEnd"/>
            <w:r w:rsidRPr="00464A8D">
              <w:rPr>
                <w:rFonts w:ascii="Times New Roman" w:eastAsia="Calibri" w:hAnsi="Times New Roman" w:cs="Times New Roman"/>
                <w:color w:val="FFFFFF"/>
                <w:sz w:val="24"/>
                <w:szCs w:val="24"/>
              </w:rPr>
              <w:t>»</w:t>
            </w:r>
          </w:p>
          <w:p w:rsidR="009C40E0" w:rsidRPr="00464A8D" w:rsidRDefault="009C40E0" w:rsidP="00CD3389">
            <w:pPr>
              <w:ind w:right="57"/>
              <w:rPr>
                <w:rFonts w:ascii="Times New Roman" w:eastAsia="Calibri" w:hAnsi="Times New Roman" w:cs="Times New Roman"/>
                <w:sz w:val="24"/>
                <w:szCs w:val="24"/>
              </w:rPr>
            </w:pPr>
          </w:p>
        </w:tc>
        <w:tc>
          <w:tcPr>
            <w:tcW w:w="2281" w:type="dxa"/>
            <w:gridSpan w:val="18"/>
            <w:vMerge/>
            <w:tcBorders>
              <w:top w:val="nil"/>
              <w:left w:val="single" w:sz="8" w:space="0" w:color="auto"/>
              <w:bottom w:val="single" w:sz="6" w:space="0" w:color="auto"/>
              <w:right w:val="nil"/>
            </w:tcBorders>
            <w:vAlign w:val="center"/>
          </w:tcPr>
          <w:p w:rsidR="009C40E0" w:rsidRPr="00464A8D" w:rsidRDefault="009C40E0" w:rsidP="00CD3389">
            <w:pPr>
              <w:ind w:left="227"/>
              <w:rPr>
                <w:rFonts w:ascii="Times New Roman" w:eastAsia="Calibri" w:hAnsi="Times New Roman" w:cs="Times New Roman"/>
                <w:sz w:val="24"/>
                <w:szCs w:val="24"/>
              </w:rPr>
            </w:pPr>
          </w:p>
        </w:tc>
        <w:tc>
          <w:tcPr>
            <w:tcW w:w="3407" w:type="dxa"/>
            <w:gridSpan w:val="21"/>
            <w:tcBorders>
              <w:top w:val="nil"/>
              <w:left w:val="nil"/>
              <w:bottom w:val="nil"/>
              <w:right w:val="single" w:sz="8" w:space="0" w:color="auto"/>
            </w:tcBorders>
            <w:vAlign w:val="center"/>
          </w:tcPr>
          <w:p w:rsidR="009C40E0" w:rsidRPr="00464A8D" w:rsidRDefault="009C40E0" w:rsidP="00CD3389">
            <w:pPr>
              <w:ind w:left="336"/>
              <w:rPr>
                <w:rFonts w:ascii="Times New Roman" w:eastAsia="Calibri" w:hAnsi="Times New Roman" w:cs="Times New Roman"/>
                <w:b/>
                <w:bCs/>
                <w:sz w:val="24"/>
                <w:szCs w:val="24"/>
                <w:lang w:val="en-US"/>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365B07FE" wp14:editId="5D4E70C4">
                      <wp:simplePos x="0" y="0"/>
                      <wp:positionH relativeFrom="column">
                        <wp:posOffset>196850</wp:posOffset>
                      </wp:positionH>
                      <wp:positionV relativeFrom="page">
                        <wp:posOffset>-16510</wp:posOffset>
                      </wp:positionV>
                      <wp:extent cx="346075" cy="182245"/>
                      <wp:effectExtent l="0" t="0" r="0" b="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18224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7BE49" id="Овал 21" o:spid="_x0000_s1026" style="position:absolute;margin-left:15.5pt;margin-top:-1.3pt;width:27.25pt;height:1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rfQIAAPIEAAAOAAAAZHJzL2Uyb0RvYy54bWysVF2O0zAQfkfiDpbfu/nZtNtGTVerpkVI&#10;C6y0cADXcRoLxza223RBXIUzIF65RI/E2GlLy74gRB6cGc/483zz4+ntrhVoy4zlShY4uYoxYpKq&#10;ist1gT+8Xw7GGFlHZEWEkqzAT8zi29nLF9NO5yxVjRIVMwhApM07XeDGOZ1HkaUNa4m9UppJMNbK&#10;tMSBatZRZUgH6K2I0jgeRZ0ylTaKMmtht+yNeBbw65pR966uLXNIFBhic2E1YV35NZpNSb42RDec&#10;HsIg/xBFS7iES09QJXEEbQx/BtVyapRVtbuiqo1UXXPKAgdgk8R/sHlsiGaBCyTH6lOa7P+DpW+3&#10;DwbxqsBpgpEkLdRo/23/Y/99/xPBFuSn0zYHt0f9YDxDq+8V/WiRVPOGyDW7M0Z1DSMVRBX8o4sD&#10;XrFwFK26N6oCdLJxKqRqV5vWA0IS0C5U5OlUEbZziMLmdTaKb4YYUTAl4zTNhj6iiOTHw9pY94qp&#10;FnmhwEwIrq3PGcnJ9t663vvo5belWnIhQt2FRB3gTuJhHE5YJXjlrYGnWa/mwqAt8a0TvsPdF25G&#10;bWQV0HwOFgfZES56GWIV0uMBJYjnIPW98WUSTxbjxTgbZOloMcjishzcLefZYLRMbobldTmfl8lX&#10;H1qS5Q2vKiZ9dMc+TbK/64PDxPQddurUCxb2nOwyfM/JRpdhhDoAq+M/sAvF9/Xu+2alqieovVH9&#10;4MFDAUKjzGeMOhi6AttPG2IYRuK1hP6ZJFnmpzQo2fAmBcWcW1bnFiIpQBXYYdSLc9dP9kYbvm7g&#10;piSUVao76Lmah2bw/dhHBXF7BQYrMDg8An5yz/Xg9fupmv0CAAD//wMAUEsDBBQABgAIAAAAIQAE&#10;rVz+2gAAAAcBAAAPAAAAZHJzL2Rvd25yZXYueG1sTI/NTsMwEITvSLyDtZW4tU6CGkUhm6pColwh&#10;7QM48eZHxOvIdtvw9pgTHEczmvmmOqxmFjdyfrKMkO4SEMSd1RMPCJfz27YA4YNirWbLhPBNHg71&#10;40OlSm3v/Em3JgwilrAvFcIYwlJK6buRjPI7uxBHr7fOqBClG6R26h7LzSyzJMmlURPHhVEt9DpS&#10;99VcDcKpHxrd8HTOktPSF8649+WjRXzarMcXEIHW8BeGX/yIDnVkau2VtRczwnMarwSEbZaDiH6x&#10;34NoEbI8BVlX8j9//QMAAP//AwBQSwECLQAUAAYACAAAACEAtoM4kv4AAADhAQAAEwAAAAAAAAAA&#10;AAAAAAAAAAAAW0NvbnRlbnRfVHlwZXNdLnhtbFBLAQItABQABgAIAAAAIQA4/SH/1gAAAJQBAAAL&#10;AAAAAAAAAAAAAAAAAC8BAABfcmVscy8ucmVsc1BLAQItABQABgAIAAAAIQCqSWMrfQIAAPIEAAAO&#10;AAAAAAAAAAAAAAAAAC4CAABkcnMvZTJvRG9jLnhtbFBLAQItABQABgAIAAAAIQAErVz+2gAAAAcB&#10;AAAPAAAAAAAAAAAAAAAAANcEAABkcnMvZG93bnJldi54bWxQSwUGAAAAAAQABADzAAAA3gUAAAAA&#10;" filled="f" strokeweight="1.5pt">
                      <w10:wrap anchory="page"/>
                    </v:oval>
                  </w:pict>
                </mc:Fallback>
              </mc:AlternateContent>
            </w:r>
            <w:r w:rsidRPr="00464A8D">
              <w:rPr>
                <w:rFonts w:ascii="Times New Roman" w:eastAsia="Calibri" w:hAnsi="Times New Roman" w:cs="Times New Roman"/>
                <w:b/>
                <w:bCs/>
                <w:sz w:val="24"/>
                <w:szCs w:val="24"/>
                <w:lang w:val="en-US"/>
              </w:rPr>
              <w:t>CMR</w:t>
            </w:r>
          </w:p>
        </w:tc>
      </w:tr>
      <w:tr w:rsidR="009C40E0" w:rsidRPr="00464A8D" w:rsidTr="009C40E0">
        <w:trPr>
          <w:gridAfter w:val="1"/>
          <w:cantSplit/>
          <w:trHeight w:hRule="exact" w:val="227"/>
        </w:trPr>
        <w:tc>
          <w:tcPr>
            <w:tcW w:w="4948" w:type="dxa"/>
            <w:gridSpan w:val="39"/>
            <w:tcBorders>
              <w:top w:val="single" w:sz="4" w:space="0" w:color="auto"/>
              <w:left w:val="single" w:sz="8"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2281" w:type="dxa"/>
            <w:gridSpan w:val="18"/>
            <w:vMerge/>
            <w:tcBorders>
              <w:top w:val="nil"/>
              <w:left w:val="single" w:sz="8" w:space="0" w:color="auto"/>
              <w:bottom w:val="nil"/>
              <w:right w:val="nil"/>
            </w:tcBorders>
            <w:vAlign w:val="center"/>
          </w:tcPr>
          <w:p w:rsidR="009C40E0" w:rsidRPr="00464A8D" w:rsidRDefault="009C40E0" w:rsidP="00CD3389">
            <w:pPr>
              <w:ind w:left="227"/>
              <w:rPr>
                <w:rFonts w:ascii="Times New Roman" w:eastAsia="Calibri" w:hAnsi="Times New Roman" w:cs="Times New Roman"/>
                <w:sz w:val="24"/>
                <w:szCs w:val="24"/>
              </w:rPr>
            </w:pPr>
          </w:p>
        </w:tc>
        <w:tc>
          <w:tcPr>
            <w:tcW w:w="3407" w:type="dxa"/>
            <w:gridSpan w:val="21"/>
            <w:tcBorders>
              <w:top w:val="nil"/>
              <w:left w:val="nil"/>
              <w:bottom w:val="nil"/>
              <w:right w:val="single" w:sz="8" w:space="0" w:color="auto"/>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93056" behindDoc="0" locked="0" layoutInCell="1" allowOverlap="0" wp14:anchorId="2548F2B6" wp14:editId="7A93EBFB">
                      <wp:simplePos x="0" y="0"/>
                      <wp:positionH relativeFrom="column">
                        <wp:posOffset>2000250</wp:posOffset>
                      </wp:positionH>
                      <wp:positionV relativeFrom="page">
                        <wp:posOffset>72390</wp:posOffset>
                      </wp:positionV>
                      <wp:extent cx="155575" cy="609346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60934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0E0" w:rsidRDefault="009C40E0" w:rsidP="009C40E0">
                                  <w:pPr>
                                    <w:spacing w:line="192" w:lineRule="auto"/>
                                    <w:rPr>
                                      <w:rFonts w:ascii="Arial" w:hAnsi="Arial" w:cs="Arial"/>
                                      <w:sz w:val="10"/>
                                      <w:szCs w:val="10"/>
                                    </w:rPr>
                                  </w:pPr>
                                  <w:r>
                                    <w:rPr>
                                      <w:rFonts w:ascii="Arial" w:hAnsi="Arial" w:cs="Arial"/>
                                      <w:sz w:val="10"/>
                                      <w:szCs w:val="10"/>
                                    </w:rPr>
                                    <w:t xml:space="preserve">При перевозке опасного груза указывать кроме возможного разрешения класс, </w:t>
                                  </w:r>
                                  <w:proofErr w:type="gramStart"/>
                                  <w:r>
                                    <w:rPr>
                                      <w:rFonts w:ascii="Arial" w:hAnsi="Arial" w:cs="Arial"/>
                                      <w:sz w:val="10"/>
                                      <w:szCs w:val="10"/>
                                    </w:rPr>
                                    <w:t>цифру</w:t>
                                  </w:r>
                                  <w:proofErr w:type="gramEnd"/>
                                  <w:r>
                                    <w:rPr>
                                      <w:rFonts w:ascii="Arial" w:hAnsi="Arial" w:cs="Arial"/>
                                      <w:sz w:val="10"/>
                                      <w:szCs w:val="10"/>
                                    </w:rPr>
                                    <w:t xml:space="preserve"> а также, в случае необходимости, букву опасного груза.</w:t>
                                  </w:r>
                                </w:p>
                                <w:p w:rsidR="009C40E0" w:rsidRDefault="009C40E0" w:rsidP="009C40E0">
                                  <w:pPr>
                                    <w:spacing w:line="192" w:lineRule="auto"/>
                                    <w:rPr>
                                      <w:rFonts w:ascii="Arial" w:hAnsi="Arial" w:cs="Arial"/>
                                      <w:sz w:val="10"/>
                                      <w:szCs w:val="10"/>
                                      <w:lang w:val="de-DE"/>
                                    </w:rPr>
                                  </w:pPr>
                                  <w:r>
                                    <w:rPr>
                                      <w:rFonts w:ascii="Arial" w:hAnsi="Arial" w:cs="Arial"/>
                                      <w:sz w:val="10"/>
                                      <w:szCs w:val="10"/>
                                      <w:lang w:val="de-DE"/>
                                    </w:rPr>
                                    <w:t xml:space="preserve">Bei gefährlichen Gütern ist, außer der eventuellen </w:t>
                                  </w:r>
                                  <w:proofErr w:type="spellStart"/>
                                  <w:r>
                                    <w:rPr>
                                      <w:rFonts w:ascii="Arial" w:hAnsi="Arial" w:cs="Arial"/>
                                      <w:sz w:val="10"/>
                                      <w:szCs w:val="10"/>
                                      <w:lang w:val="de-DE"/>
                                    </w:rPr>
                                    <w:t>Bescheiniging</w:t>
                                  </w:r>
                                  <w:proofErr w:type="spellEnd"/>
                                  <w:r>
                                    <w:rPr>
                                      <w:rFonts w:ascii="Arial" w:hAnsi="Arial" w:cs="Arial"/>
                                      <w:sz w:val="10"/>
                                      <w:szCs w:val="10"/>
                                      <w:lang w:val="de-DE"/>
                                    </w:rPr>
                                    <w:t xml:space="preserve"> auf der letzten Linie der Rubrik anzugeben: die Klasse, die Ziffer sowie gegebenenfalls der Buchstabe.</w:t>
                                  </w:r>
                                </w:p>
                              </w:txbxContent>
                            </wps:txbx>
                            <wps:bodyPr rot="0" vert="vert" wrap="squar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48F2B6" id="Надпись 20" o:spid="_x0000_s1029" type="#_x0000_t202" style="position:absolute;left:0;text-align:left;margin-left:157.5pt;margin-top:5.7pt;width:12.25pt;height:47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cEgMAAGIGAAAOAAAAZHJzL2Uyb0RvYy54bWysVcuO0zAU3SPxD5b3mTyatE006ajtNAhp&#10;eEgDYu0mTmOR2MF2Jx0hFuz5Bf6BBQt2/ELnj7h2+poBJASkUuQbXx/fc+6j5xebpkY3VComeIr9&#10;Mw8jynNRML5K8etXmTPGSGnCC1ILTlN8SxW+mDx+dN61CQ1EJeqCSgQgXCVdm+JK6zZxXZVXtCHq&#10;TLSUw2YpZEM0mHLlFpJ0gN7UbuB5Q7cTsmilyKlS8PWy38QTi1+WNNcvylJRjeoUQ2zavqV9L83b&#10;nZyTZCVJW7F8Fwb5iygawjhceoC6JJqgtWQ/QTUsl0KJUp/lonFFWbKcWg7AxvcesLmuSEstFxBH&#10;tQeZ1P+DzZ/fvJSIFSkOQB5OGsjR9vP2y/br9vv2293Hu08INkClrlUJOF+34K43M7GBbFvGqr0S&#10;+VuFuJhXhK/oVErRVZQUEKVvTronR3scZUCW3TNRwG1krYUF2pSyMRKCKAjQIZzbQ4boRqPcXBlF&#10;0SjCKIetoRcPwqENziXJ/nQrlX5CRYPMIsUSKsCik5srpU00JNm7mMuUqFmRsbq2hlwt57VENwSq&#10;JbOPJfDArebGmQtzrEfsv1Bbb/01JIGQYWk8TfC2Ft7HfhB6syB2suF45IRZGDnxyBs7nh/P4qEX&#10;xuFl9sGE64dJxYqC8ivG6b4u/fDP8r7rkL6ibGWiLsVxFIBwpF5Bn+Za9rn7LXvPPr9i3zANHVuz&#10;JsXjgxNJTMYXvAA9SKIJq/u1e5+JlR/kuK/KNIu8UTgYO6NRNHDCwcJzZuNs7kzn/nA4Wszms4V/&#10;X5WFVVr9uzA2kH3ajCHWwO66KjpUMFM/gygOfAwGzIxg1PM9ERFJod8wXdlONdVqMNRpGY0989sJ&#10;eUDvhThefKLTjttRKqjYfS3ZVjLd0/eR3iw3tncHBt+02VIUt9BbEJVtIBjMsDBvjDoYcilW79ZE&#10;Uozqp9z0p8kgTMXegDjBkKc7y9MdwvNKgA4A1i/nup+k61ayVQU37SfCFHo6Y7bdjlEBI2PAILPc&#10;dkPXTMpT23od/xomPwAAAP//AwBQSwMEFAAGAAgAAAAhAFhhMpLfAAAACgEAAA8AAABkcnMvZG93&#10;bnJldi54bWxMj8tOwzAQRfdI/IM1SGwQdUJaICFOVYpYsuhjw86OhzjCjyh22vD3DCu6HN2rM+fW&#10;69lZdsIx9sELyBcZMPRt0L3vBBwP7/fPwGKSXksbPAr4wQjr5vqqlpUOZ7/D0z51jCA+VlKASWmo&#10;OI+tQSfjIgzoKfsKo5OJzrHjepRngjvLH7LskTvZe/pg5IBbg+33fnJE+ZwP9qM4qo16K4fdq5nU&#10;dnknxO3NvHkBlnBO/2X40yd1aMhJhcnryKyAIl/RlkRBvgRGhaIoV8CUgPIpz4A3Nb+c0PwCAAD/&#10;/wMAUEsBAi0AFAAGAAgAAAAhALaDOJL+AAAA4QEAABMAAAAAAAAAAAAAAAAAAAAAAFtDb250ZW50&#10;X1R5cGVzXS54bWxQSwECLQAUAAYACAAAACEAOP0h/9YAAACUAQAACwAAAAAAAAAAAAAAAAAvAQAA&#10;X3JlbHMvLnJlbHNQSwECLQAUAAYACAAAACEAfq2wXBIDAABiBgAADgAAAAAAAAAAAAAAAAAuAgAA&#10;ZHJzL2Uyb0RvYy54bWxQSwECLQAUAAYACAAAACEAWGEykt8AAAAKAQAADwAAAAAAAAAAAAAAAABs&#10;BQAAZHJzL2Rvd25yZXYueG1sUEsFBgAAAAAEAAQA8wAAAHgGAAAAAA==&#10;" o:allowoverlap="f" stroked="f">
                      <v:textbox style="layout-flow:vertical;mso-fit-shape-to-text:t" inset=".5mm,.3mm,.5mm,.3mm">
                        <w:txbxContent>
                          <w:p w:rsidR="009C40E0" w:rsidRDefault="009C40E0" w:rsidP="009C40E0">
                            <w:pPr>
                              <w:spacing w:line="192" w:lineRule="auto"/>
                              <w:rPr>
                                <w:rFonts w:ascii="Arial" w:hAnsi="Arial" w:cs="Arial"/>
                                <w:sz w:val="10"/>
                                <w:szCs w:val="10"/>
                              </w:rPr>
                            </w:pPr>
                            <w:r>
                              <w:rPr>
                                <w:rFonts w:ascii="Arial" w:hAnsi="Arial" w:cs="Arial"/>
                                <w:sz w:val="10"/>
                                <w:szCs w:val="10"/>
                              </w:rPr>
                              <w:t xml:space="preserve">При перевозке опасного груза указывать кроме возможного разрешения класс, </w:t>
                            </w:r>
                            <w:proofErr w:type="gramStart"/>
                            <w:r>
                              <w:rPr>
                                <w:rFonts w:ascii="Arial" w:hAnsi="Arial" w:cs="Arial"/>
                                <w:sz w:val="10"/>
                                <w:szCs w:val="10"/>
                              </w:rPr>
                              <w:t>цифру</w:t>
                            </w:r>
                            <w:proofErr w:type="gramEnd"/>
                            <w:r>
                              <w:rPr>
                                <w:rFonts w:ascii="Arial" w:hAnsi="Arial" w:cs="Arial"/>
                                <w:sz w:val="10"/>
                                <w:szCs w:val="10"/>
                              </w:rPr>
                              <w:t xml:space="preserve"> а также, в случае необходимости, букву опасного груза.</w:t>
                            </w:r>
                          </w:p>
                          <w:p w:rsidR="009C40E0" w:rsidRDefault="009C40E0" w:rsidP="009C40E0">
                            <w:pPr>
                              <w:spacing w:line="192" w:lineRule="auto"/>
                              <w:rPr>
                                <w:rFonts w:ascii="Arial" w:hAnsi="Arial" w:cs="Arial"/>
                                <w:sz w:val="10"/>
                                <w:szCs w:val="10"/>
                                <w:lang w:val="de-DE"/>
                              </w:rPr>
                            </w:pPr>
                            <w:r>
                              <w:rPr>
                                <w:rFonts w:ascii="Arial" w:hAnsi="Arial" w:cs="Arial"/>
                                <w:sz w:val="10"/>
                                <w:szCs w:val="10"/>
                                <w:lang w:val="de-DE"/>
                              </w:rPr>
                              <w:t xml:space="preserve">Bei gefährlichen Gütern ist, außer der eventuellen </w:t>
                            </w:r>
                            <w:proofErr w:type="spellStart"/>
                            <w:r>
                              <w:rPr>
                                <w:rFonts w:ascii="Arial" w:hAnsi="Arial" w:cs="Arial"/>
                                <w:sz w:val="10"/>
                                <w:szCs w:val="10"/>
                                <w:lang w:val="de-DE"/>
                              </w:rPr>
                              <w:t>Bescheiniging</w:t>
                            </w:r>
                            <w:proofErr w:type="spellEnd"/>
                            <w:r>
                              <w:rPr>
                                <w:rFonts w:ascii="Arial" w:hAnsi="Arial" w:cs="Arial"/>
                                <w:sz w:val="10"/>
                                <w:szCs w:val="10"/>
                                <w:lang w:val="de-DE"/>
                              </w:rPr>
                              <w:t xml:space="preserve"> auf der letzten Linie der Rubrik anzugeben: die Klasse, die Ziffer sowie gegebenenfalls der Buchstabe.</w:t>
                            </w:r>
                          </w:p>
                        </w:txbxContent>
                      </v:textbox>
                      <w10:wrap anchory="page"/>
                    </v:shape>
                  </w:pict>
                </mc:Fallback>
              </mc:AlternateContent>
            </w:r>
          </w:p>
        </w:tc>
      </w:tr>
      <w:tr w:rsidR="009C40E0" w:rsidRPr="00464A8D" w:rsidTr="009C40E0">
        <w:trPr>
          <w:gridAfter w:val="1"/>
          <w:cantSplit/>
          <w:trHeight w:hRule="exact" w:val="238"/>
        </w:trPr>
        <w:tc>
          <w:tcPr>
            <w:tcW w:w="4948" w:type="dxa"/>
            <w:gridSpan w:val="39"/>
            <w:tcBorders>
              <w:top w:val="single" w:sz="4" w:space="0" w:color="auto"/>
              <w:left w:val="single" w:sz="8"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3123" w:type="dxa"/>
            <w:gridSpan w:val="22"/>
            <w:vMerge w:val="restart"/>
            <w:tcBorders>
              <w:top w:val="nil"/>
              <w:left w:val="single" w:sz="8" w:space="0" w:color="auto"/>
              <w:bottom w:val="single" w:sz="6" w:space="0" w:color="auto"/>
              <w:right w:val="nil"/>
            </w:tcBorders>
          </w:tcPr>
          <w:p w:rsidR="009C40E0" w:rsidRPr="00464A8D" w:rsidRDefault="009C40E0"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Данная перевозка, несмотря</w:t>
            </w:r>
            <w:r w:rsidRPr="00F32F7B">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rPr>
              <w:t>ни на какие прочие договоры</w:t>
            </w:r>
          </w:p>
          <w:p w:rsidR="009C40E0" w:rsidRPr="00464A8D" w:rsidRDefault="009C40E0"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осуществляется в соответствии</w:t>
            </w:r>
          </w:p>
          <w:p w:rsidR="009C40E0" w:rsidRPr="00464A8D" w:rsidRDefault="009C40E0"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с условиями Конвенции о договоре</w:t>
            </w:r>
          </w:p>
          <w:p w:rsidR="009C40E0" w:rsidRPr="00464A8D" w:rsidRDefault="009C40E0"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международной дорожной перевозки</w:t>
            </w:r>
          </w:p>
          <w:p w:rsidR="009C40E0" w:rsidRPr="00464A8D" w:rsidRDefault="009C40E0" w:rsidP="00CD3389">
            <w:pPr>
              <w:spacing w:after="0" w:line="240" w:lineRule="auto"/>
              <w:ind w:left="227"/>
              <w:rPr>
                <w:rFonts w:ascii="Times New Roman" w:eastAsia="Calibri" w:hAnsi="Times New Roman" w:cs="Times New Roman"/>
                <w:sz w:val="24"/>
                <w:szCs w:val="24"/>
              </w:rPr>
            </w:pPr>
            <w:r w:rsidRPr="00464A8D">
              <w:rPr>
                <w:rFonts w:ascii="Times New Roman" w:eastAsia="Calibri" w:hAnsi="Times New Roman" w:cs="Times New Roman"/>
                <w:sz w:val="24"/>
                <w:szCs w:val="24"/>
              </w:rPr>
              <w:t>грузов (КДПГ)</w:t>
            </w:r>
          </w:p>
        </w:tc>
        <w:tc>
          <w:tcPr>
            <w:tcW w:w="2565" w:type="dxa"/>
            <w:gridSpan w:val="17"/>
            <w:vMerge w:val="restart"/>
            <w:tcBorders>
              <w:top w:val="nil"/>
              <w:left w:val="nil"/>
              <w:bottom w:val="single" w:sz="6" w:space="0" w:color="auto"/>
              <w:right w:val="single" w:sz="8" w:space="0" w:color="auto"/>
            </w:tcBorders>
          </w:tcPr>
          <w:p w:rsidR="009C40E0" w:rsidRPr="00DB5677" w:rsidRDefault="009C40E0" w:rsidP="00CD3389">
            <w:pPr>
              <w:spacing w:after="0" w:line="216" w:lineRule="auto"/>
              <w:rPr>
                <w:rFonts w:ascii="Times New Roman" w:eastAsia="Calibri" w:hAnsi="Times New Roman" w:cs="Times New Roman"/>
                <w:sz w:val="24"/>
                <w:szCs w:val="24"/>
              </w:rPr>
            </w:pPr>
          </w:p>
        </w:tc>
      </w:tr>
      <w:tr w:rsidR="009C40E0" w:rsidRPr="00464A8D" w:rsidTr="009C40E0">
        <w:trPr>
          <w:gridAfter w:val="1"/>
          <w:cantSplit/>
          <w:trHeight w:hRule="exact" w:val="238"/>
        </w:trPr>
        <w:tc>
          <w:tcPr>
            <w:tcW w:w="4948" w:type="dxa"/>
            <w:gridSpan w:val="39"/>
            <w:tcBorders>
              <w:top w:val="single" w:sz="4" w:space="0" w:color="auto"/>
              <w:left w:val="single" w:sz="8" w:space="0" w:color="auto"/>
              <w:bottom w:val="single" w:sz="4" w:space="0" w:color="auto"/>
              <w:right w:val="single" w:sz="8" w:space="0" w:color="auto"/>
            </w:tcBorders>
            <w:vAlign w:val="center"/>
          </w:tcPr>
          <w:p w:rsidR="009C40E0" w:rsidRPr="00DB5677" w:rsidRDefault="009C40E0" w:rsidP="00CD3389">
            <w:pPr>
              <w:ind w:left="57" w:right="57"/>
              <w:rPr>
                <w:rFonts w:ascii="Times New Roman" w:eastAsia="Calibri" w:hAnsi="Times New Roman" w:cs="Times New Roman"/>
                <w:sz w:val="24"/>
                <w:szCs w:val="24"/>
              </w:rPr>
            </w:pPr>
          </w:p>
        </w:tc>
        <w:tc>
          <w:tcPr>
            <w:tcW w:w="3123" w:type="dxa"/>
            <w:gridSpan w:val="22"/>
            <w:vMerge/>
            <w:tcBorders>
              <w:top w:val="nil"/>
              <w:left w:val="single" w:sz="8" w:space="0" w:color="auto"/>
              <w:bottom w:val="single" w:sz="6" w:space="0" w:color="auto"/>
              <w:right w:val="nil"/>
            </w:tcBorders>
          </w:tcPr>
          <w:p w:rsidR="009C40E0" w:rsidRPr="00DB5677" w:rsidRDefault="009C40E0" w:rsidP="00CD3389">
            <w:pPr>
              <w:rPr>
                <w:rFonts w:ascii="Times New Roman" w:eastAsia="Calibri" w:hAnsi="Times New Roman" w:cs="Times New Roman"/>
                <w:sz w:val="24"/>
                <w:szCs w:val="24"/>
              </w:rPr>
            </w:pPr>
          </w:p>
        </w:tc>
        <w:tc>
          <w:tcPr>
            <w:tcW w:w="2565" w:type="dxa"/>
            <w:gridSpan w:val="17"/>
            <w:vMerge/>
            <w:tcBorders>
              <w:top w:val="nil"/>
              <w:left w:val="nil"/>
              <w:bottom w:val="single" w:sz="6" w:space="0" w:color="auto"/>
              <w:right w:val="single" w:sz="8" w:space="0" w:color="auto"/>
            </w:tcBorders>
          </w:tcPr>
          <w:p w:rsidR="009C40E0" w:rsidRPr="00DB5677" w:rsidRDefault="009C40E0" w:rsidP="00CD3389">
            <w:pPr>
              <w:rPr>
                <w:rFonts w:ascii="Times New Roman" w:eastAsia="Calibri" w:hAnsi="Times New Roman" w:cs="Times New Roman"/>
                <w:sz w:val="24"/>
                <w:szCs w:val="24"/>
              </w:rPr>
            </w:pPr>
          </w:p>
        </w:tc>
      </w:tr>
      <w:tr w:rsidR="009C40E0" w:rsidRPr="00464A8D" w:rsidTr="009C40E0">
        <w:trPr>
          <w:gridAfter w:val="1"/>
          <w:cantSplit/>
          <w:trHeight w:hRule="exact" w:val="2413"/>
        </w:trPr>
        <w:tc>
          <w:tcPr>
            <w:tcW w:w="4948" w:type="dxa"/>
            <w:gridSpan w:val="39"/>
            <w:tcBorders>
              <w:top w:val="single" w:sz="4" w:space="0" w:color="auto"/>
              <w:left w:val="single" w:sz="8" w:space="0" w:color="auto"/>
              <w:bottom w:val="single" w:sz="8" w:space="0" w:color="auto"/>
              <w:right w:val="single" w:sz="8" w:space="0" w:color="auto"/>
            </w:tcBorders>
            <w:vAlign w:val="center"/>
          </w:tcPr>
          <w:p w:rsidR="009C40E0" w:rsidRPr="00DB5677" w:rsidRDefault="009C40E0" w:rsidP="00CD3389">
            <w:pPr>
              <w:ind w:left="57" w:right="57"/>
              <w:rPr>
                <w:rFonts w:ascii="Times New Roman" w:eastAsia="Calibri" w:hAnsi="Times New Roman" w:cs="Times New Roman"/>
                <w:sz w:val="24"/>
                <w:szCs w:val="24"/>
              </w:rPr>
            </w:pPr>
          </w:p>
        </w:tc>
        <w:tc>
          <w:tcPr>
            <w:tcW w:w="3123" w:type="dxa"/>
            <w:gridSpan w:val="22"/>
            <w:vMerge/>
            <w:tcBorders>
              <w:top w:val="nil"/>
              <w:left w:val="single" w:sz="8" w:space="0" w:color="auto"/>
              <w:bottom w:val="single" w:sz="12" w:space="0" w:color="auto"/>
              <w:right w:val="nil"/>
            </w:tcBorders>
          </w:tcPr>
          <w:p w:rsidR="009C40E0" w:rsidRPr="00DB5677" w:rsidRDefault="009C40E0" w:rsidP="00CD3389">
            <w:pPr>
              <w:rPr>
                <w:rFonts w:ascii="Times New Roman" w:eastAsia="Calibri" w:hAnsi="Times New Roman" w:cs="Times New Roman"/>
                <w:sz w:val="24"/>
                <w:szCs w:val="24"/>
              </w:rPr>
            </w:pPr>
          </w:p>
        </w:tc>
        <w:tc>
          <w:tcPr>
            <w:tcW w:w="2565" w:type="dxa"/>
            <w:gridSpan w:val="17"/>
            <w:vMerge/>
            <w:tcBorders>
              <w:top w:val="nil"/>
              <w:left w:val="nil"/>
              <w:bottom w:val="single" w:sz="12" w:space="0" w:color="auto"/>
              <w:right w:val="single" w:sz="8" w:space="0" w:color="auto"/>
            </w:tcBorders>
          </w:tcPr>
          <w:p w:rsidR="009C40E0" w:rsidRPr="00DB5677" w:rsidRDefault="009C40E0" w:rsidP="00CD3389">
            <w:pPr>
              <w:rPr>
                <w:rFonts w:ascii="Times New Roman" w:eastAsia="Calibri" w:hAnsi="Times New Roman" w:cs="Times New Roman"/>
                <w:sz w:val="24"/>
                <w:szCs w:val="24"/>
              </w:rPr>
            </w:pPr>
          </w:p>
        </w:tc>
      </w:tr>
      <w:tr w:rsidR="009C40E0" w:rsidRPr="00365EDD" w:rsidTr="009C40E0">
        <w:trPr>
          <w:gridAfter w:val="1"/>
          <w:trHeight w:hRule="exact" w:val="293"/>
        </w:trPr>
        <w:tc>
          <w:tcPr>
            <w:tcW w:w="268" w:type="dxa"/>
            <w:gridSpan w:val="2"/>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lang w:val="en-US"/>
              </w:rPr>
              <w:t>2</w:t>
            </w:r>
          </w:p>
        </w:tc>
        <w:tc>
          <w:tcPr>
            <w:tcW w:w="4680" w:type="dxa"/>
            <w:gridSpan w:val="37"/>
            <w:tcBorders>
              <w:top w:val="single" w:sz="8"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Получатель (наименование, адрес, страна)</w:t>
            </w:r>
          </w:p>
          <w:p w:rsidR="009C40E0" w:rsidRPr="00464A8D" w:rsidRDefault="009C40E0" w:rsidP="00CD3389">
            <w:pPr>
              <w:spacing w:line="192" w:lineRule="auto"/>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Empf</w:t>
            </w:r>
            <w:proofErr w:type="spellEnd"/>
            <w:r w:rsidRPr="00464A8D">
              <w:rPr>
                <w:rFonts w:ascii="Times New Roman" w:eastAsia="Calibri" w:hAnsi="Times New Roman" w:cs="Times New Roman"/>
                <w:sz w:val="24"/>
                <w:szCs w:val="24"/>
              </w:rPr>
              <w:t>ä</w:t>
            </w:r>
            <w:proofErr w:type="spellStart"/>
            <w:r w:rsidRPr="00464A8D">
              <w:rPr>
                <w:rFonts w:ascii="Times New Roman" w:eastAsia="Calibri" w:hAnsi="Times New Roman" w:cs="Times New Roman"/>
                <w:sz w:val="24"/>
                <w:szCs w:val="24"/>
                <w:lang w:val="en-US"/>
              </w:rPr>
              <w:t>nger</w:t>
            </w:r>
            <w:proofErr w:type="spellEnd"/>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Name</w:t>
            </w:r>
            <w:r w:rsidRPr="00464A8D">
              <w:rPr>
                <w:rFonts w:ascii="Times New Roman" w:eastAsia="Calibri" w:hAnsi="Times New Roman" w:cs="Times New Roman"/>
                <w:sz w:val="24"/>
                <w:szCs w:val="24"/>
              </w:rPr>
              <w:t xml:space="preserve">, </w:t>
            </w:r>
            <w:proofErr w:type="spellStart"/>
            <w:r w:rsidRPr="00464A8D">
              <w:rPr>
                <w:rFonts w:ascii="Times New Roman" w:eastAsia="Calibri" w:hAnsi="Times New Roman" w:cs="Times New Roman"/>
                <w:sz w:val="24"/>
                <w:szCs w:val="24"/>
                <w:lang w:val="en-US"/>
              </w:rPr>
              <w:t>Anschrift</w:t>
            </w:r>
            <w:proofErr w:type="spellEnd"/>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Land</w:t>
            </w:r>
            <w:r w:rsidRPr="00464A8D">
              <w:rPr>
                <w:rFonts w:ascii="Times New Roman" w:eastAsia="Calibri" w:hAnsi="Times New Roman" w:cs="Times New Roman"/>
                <w:sz w:val="24"/>
                <w:szCs w:val="24"/>
              </w:rPr>
              <w:t>)</w:t>
            </w:r>
          </w:p>
        </w:tc>
        <w:tc>
          <w:tcPr>
            <w:tcW w:w="560" w:type="dxa"/>
            <w:gridSpan w:val="5"/>
            <w:tcBorders>
              <w:top w:val="single" w:sz="12" w:space="0" w:color="auto"/>
              <w:left w:val="single" w:sz="12"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16</w:t>
            </w:r>
          </w:p>
        </w:tc>
        <w:tc>
          <w:tcPr>
            <w:tcW w:w="5128" w:type="dxa"/>
            <w:gridSpan w:val="34"/>
            <w:tcBorders>
              <w:top w:val="single" w:sz="12"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Перевозчик</w:t>
            </w:r>
            <w:r w:rsidRPr="00464A8D">
              <w:rPr>
                <w:rFonts w:ascii="Times New Roman" w:eastAsia="Calibri" w:hAnsi="Times New Roman" w:cs="Times New Roman"/>
                <w:sz w:val="24"/>
                <w:szCs w:val="24"/>
                <w:lang w:val="en-US"/>
              </w:rPr>
              <w:t xml:space="preserve"> (</w:t>
            </w:r>
            <w:r w:rsidRPr="00464A8D">
              <w:rPr>
                <w:rFonts w:ascii="Times New Roman" w:eastAsia="Calibri" w:hAnsi="Times New Roman" w:cs="Times New Roman"/>
                <w:sz w:val="24"/>
                <w:szCs w:val="24"/>
              </w:rPr>
              <w:t>наименование</w:t>
            </w:r>
            <w:r w:rsidRPr="00464A8D">
              <w:rPr>
                <w:rFonts w:ascii="Times New Roman" w:eastAsia="Calibri" w:hAnsi="Times New Roman" w:cs="Times New Roman"/>
                <w:sz w:val="24"/>
                <w:szCs w:val="24"/>
                <w:lang w:val="en-US"/>
              </w:rPr>
              <w:t xml:space="preserve">, </w:t>
            </w:r>
            <w:r w:rsidRPr="00464A8D">
              <w:rPr>
                <w:rFonts w:ascii="Times New Roman" w:eastAsia="Calibri" w:hAnsi="Times New Roman" w:cs="Times New Roman"/>
                <w:sz w:val="24"/>
                <w:szCs w:val="24"/>
              </w:rPr>
              <w:t>адрес</w:t>
            </w:r>
            <w:r w:rsidRPr="00464A8D">
              <w:rPr>
                <w:rFonts w:ascii="Times New Roman" w:eastAsia="Calibri" w:hAnsi="Times New Roman" w:cs="Times New Roman"/>
                <w:sz w:val="24"/>
                <w:szCs w:val="24"/>
                <w:lang w:val="en-US"/>
              </w:rPr>
              <w:t xml:space="preserve">, </w:t>
            </w:r>
            <w:r w:rsidRPr="00464A8D">
              <w:rPr>
                <w:rFonts w:ascii="Times New Roman" w:eastAsia="Calibri" w:hAnsi="Times New Roman" w:cs="Times New Roman"/>
                <w:sz w:val="24"/>
                <w:szCs w:val="24"/>
              </w:rPr>
              <w:t>страна</w:t>
            </w:r>
            <w:r w:rsidRPr="00464A8D">
              <w:rPr>
                <w:rFonts w:ascii="Times New Roman" w:eastAsia="Calibri" w:hAnsi="Times New Roman" w:cs="Times New Roman"/>
                <w:sz w:val="24"/>
                <w:szCs w:val="24"/>
                <w:lang w:val="en-US"/>
              </w:rPr>
              <w:t>)</w:t>
            </w:r>
          </w:p>
          <w:p w:rsidR="009C40E0" w:rsidRPr="00464A8D" w:rsidRDefault="009C40E0" w:rsidP="00CD3389">
            <w:pPr>
              <w:spacing w:line="192" w:lineRule="auto"/>
              <w:rPr>
                <w:rFonts w:ascii="Times New Roman" w:eastAsia="Calibri" w:hAnsi="Times New Roman" w:cs="Times New Roman"/>
                <w:sz w:val="24"/>
                <w:szCs w:val="24"/>
                <w:lang w:val="en-US"/>
              </w:rPr>
            </w:pPr>
            <w:proofErr w:type="spellStart"/>
            <w:r w:rsidRPr="00464A8D">
              <w:rPr>
                <w:rFonts w:ascii="Times New Roman" w:eastAsia="Calibri" w:hAnsi="Times New Roman" w:cs="Times New Roman"/>
                <w:sz w:val="24"/>
                <w:szCs w:val="24"/>
                <w:lang w:val="en-US"/>
              </w:rPr>
              <w:t>Frachtführer</w:t>
            </w:r>
            <w:proofErr w:type="spellEnd"/>
            <w:r w:rsidRPr="00464A8D">
              <w:rPr>
                <w:rFonts w:ascii="Times New Roman" w:eastAsia="Calibri" w:hAnsi="Times New Roman" w:cs="Times New Roman"/>
                <w:sz w:val="24"/>
                <w:szCs w:val="24"/>
                <w:lang w:val="en-US"/>
              </w:rPr>
              <w:t xml:space="preserve"> (Name, </w:t>
            </w:r>
            <w:proofErr w:type="spellStart"/>
            <w:r w:rsidRPr="00464A8D">
              <w:rPr>
                <w:rFonts w:ascii="Times New Roman" w:eastAsia="Calibri" w:hAnsi="Times New Roman" w:cs="Times New Roman"/>
                <w:sz w:val="24"/>
                <w:szCs w:val="24"/>
                <w:lang w:val="en-US"/>
              </w:rPr>
              <w:t>Anschrift</w:t>
            </w:r>
            <w:proofErr w:type="spellEnd"/>
            <w:r w:rsidRPr="00464A8D">
              <w:rPr>
                <w:rFonts w:ascii="Times New Roman" w:eastAsia="Calibri" w:hAnsi="Times New Roman" w:cs="Times New Roman"/>
                <w:sz w:val="24"/>
                <w:szCs w:val="24"/>
                <w:lang w:val="en-US"/>
              </w:rPr>
              <w:t>, Land)</w:t>
            </w:r>
          </w:p>
        </w:tc>
      </w:tr>
      <w:tr w:rsidR="009C40E0" w:rsidRPr="00365EDD" w:rsidTr="009C40E0">
        <w:trPr>
          <w:gridAfter w:val="1"/>
          <w:trHeight w:hRule="exact" w:val="603"/>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spacing w:line="276" w:lineRule="auto"/>
              <w:jc w:val="both"/>
              <w:rPr>
                <w:rFonts w:ascii="Times New Roman" w:eastAsia="Calibri" w:hAnsi="Times New Roman" w:cs="Times New Roman"/>
                <w:b/>
                <w:color w:val="FFFFFF"/>
                <w:sz w:val="24"/>
                <w:szCs w:val="24"/>
                <w:lang w:val="en-US"/>
              </w:rPr>
            </w:pPr>
            <w:r w:rsidRPr="00464A8D">
              <w:rPr>
                <w:rFonts w:ascii="Times New Roman" w:eastAsia="Calibri" w:hAnsi="Times New Roman" w:cs="Times New Roman"/>
                <w:sz w:val="24"/>
                <w:szCs w:val="24"/>
                <w:lang w:val="en-US"/>
              </w:rPr>
              <w:t>SRL «</w:t>
            </w:r>
            <w:proofErr w:type="spellStart"/>
            <w:r w:rsidRPr="00464A8D">
              <w:rPr>
                <w:rFonts w:ascii="Times New Roman" w:eastAsia="Calibri" w:hAnsi="Times New Roman" w:cs="Times New Roman"/>
                <w:sz w:val="24"/>
                <w:szCs w:val="24"/>
                <w:lang w:val="en-US"/>
              </w:rPr>
              <w:t>Italotornio</w:t>
            </w:r>
            <w:proofErr w:type="spellEnd"/>
            <w:r w:rsidRPr="00464A8D">
              <w:rPr>
                <w:rFonts w:ascii="Times New Roman" w:eastAsia="Calibri" w:hAnsi="Times New Roman" w:cs="Times New Roman"/>
                <w:sz w:val="24"/>
                <w:szCs w:val="24"/>
                <w:lang w:val="en-US"/>
              </w:rPr>
              <w:t xml:space="preserve">», Via </w:t>
            </w:r>
            <w:proofErr w:type="spellStart"/>
            <w:r w:rsidRPr="00464A8D">
              <w:rPr>
                <w:rFonts w:ascii="Times New Roman" w:eastAsia="Calibri" w:hAnsi="Times New Roman" w:cs="Times New Roman"/>
                <w:sz w:val="24"/>
                <w:szCs w:val="24"/>
                <w:lang w:val="en-US"/>
              </w:rPr>
              <w:t>Rencio</w:t>
            </w:r>
            <w:proofErr w:type="spellEnd"/>
            <w:r w:rsidRPr="00464A8D">
              <w:rPr>
                <w:rFonts w:ascii="Times New Roman" w:eastAsia="Calibri" w:hAnsi="Times New Roman" w:cs="Times New Roman"/>
                <w:sz w:val="24"/>
                <w:szCs w:val="24"/>
                <w:lang w:val="en-US"/>
              </w:rPr>
              <w:t xml:space="preserve">, 126, Bolzano 4538, Italy </w:t>
            </w:r>
          </w:p>
          <w:p w:rsidR="009C40E0" w:rsidRPr="00464A8D" w:rsidRDefault="009C40E0" w:rsidP="00CD3389">
            <w:pPr>
              <w:spacing w:line="276" w:lineRule="auto"/>
              <w:jc w:val="center"/>
              <w:rPr>
                <w:rFonts w:ascii="Times New Roman" w:eastAsia="Calibri" w:hAnsi="Times New Roman" w:cs="Times New Roman"/>
                <w:color w:val="FFFFFF"/>
                <w:sz w:val="24"/>
                <w:szCs w:val="24"/>
                <w:lang w:val="en-US"/>
              </w:rPr>
            </w:pPr>
            <w:r w:rsidRPr="00464A8D">
              <w:rPr>
                <w:rFonts w:ascii="Times New Roman" w:eastAsia="Calibri" w:hAnsi="Times New Roman" w:cs="Times New Roman"/>
                <w:color w:val="FFFFFF"/>
                <w:sz w:val="24"/>
                <w:szCs w:val="24"/>
              </w:rPr>
              <w:t>С</w:t>
            </w:r>
          </w:p>
          <w:p w:rsidR="009C40E0" w:rsidRPr="00464A8D" w:rsidRDefault="009C40E0" w:rsidP="00CD3389">
            <w:pPr>
              <w:spacing w:line="276" w:lineRule="auto"/>
              <w:jc w:val="both"/>
              <w:rPr>
                <w:rFonts w:ascii="Times New Roman" w:eastAsia="Calibri" w:hAnsi="Times New Roman" w:cs="Times New Roman"/>
                <w:sz w:val="24"/>
                <w:szCs w:val="24"/>
                <w:lang w:val="en-US"/>
              </w:rPr>
            </w:pPr>
          </w:p>
          <w:p w:rsidR="009C40E0" w:rsidRPr="00464A8D" w:rsidRDefault="009C40E0" w:rsidP="00CD3389">
            <w:pPr>
              <w:spacing w:line="276" w:lineRule="auto"/>
              <w:jc w:val="both"/>
              <w:rPr>
                <w:rFonts w:ascii="Times New Roman" w:eastAsia="Calibri" w:hAnsi="Times New Roman" w:cs="Times New Roman"/>
                <w:b/>
                <w:color w:val="FFFFFF"/>
                <w:sz w:val="24"/>
                <w:szCs w:val="24"/>
                <w:lang w:val="en-US"/>
              </w:rPr>
            </w:pPr>
            <w:r w:rsidRPr="00464A8D">
              <w:rPr>
                <w:rFonts w:ascii="Times New Roman" w:eastAsia="Calibri" w:hAnsi="Times New Roman" w:cs="Times New Roman"/>
                <w:sz w:val="24"/>
                <w:szCs w:val="24"/>
                <w:lang w:val="en-US"/>
              </w:rPr>
              <w:t xml:space="preserve"> Via </w:t>
            </w:r>
            <w:proofErr w:type="spellStart"/>
            <w:r w:rsidRPr="00464A8D">
              <w:rPr>
                <w:rFonts w:ascii="Times New Roman" w:eastAsia="Calibri" w:hAnsi="Times New Roman" w:cs="Times New Roman"/>
                <w:sz w:val="24"/>
                <w:szCs w:val="24"/>
                <w:lang w:val="en-US"/>
              </w:rPr>
              <w:t>Rencio</w:t>
            </w:r>
            <w:proofErr w:type="spellEnd"/>
            <w:r w:rsidRPr="00464A8D">
              <w:rPr>
                <w:rFonts w:ascii="Times New Roman" w:eastAsia="Calibri" w:hAnsi="Times New Roman" w:cs="Times New Roman"/>
                <w:sz w:val="24"/>
                <w:szCs w:val="24"/>
                <w:lang w:val="en-US"/>
              </w:rPr>
              <w:t xml:space="preserve">, 126, Bolzano 4538, Italy </w:t>
            </w:r>
            <w:proofErr w:type="spellStart"/>
            <w:r w:rsidRPr="00464A8D">
              <w:rPr>
                <w:rFonts w:ascii="Times New Roman" w:eastAsia="Calibri" w:hAnsi="Times New Roman" w:cs="Times New Roman"/>
                <w:b/>
                <w:color w:val="FFFFFF"/>
                <w:sz w:val="24"/>
                <w:szCs w:val="24"/>
              </w:rPr>
              <w:t>ья</w:t>
            </w:r>
            <w:proofErr w:type="spellEnd"/>
            <w:r w:rsidRPr="00464A8D">
              <w:rPr>
                <w:rFonts w:ascii="Times New Roman" w:eastAsia="Calibri" w:hAnsi="Times New Roman" w:cs="Times New Roman"/>
                <w:b/>
                <w:color w:val="FFFFFF"/>
                <w:sz w:val="24"/>
                <w:szCs w:val="24"/>
                <w:lang w:val="en-US"/>
              </w:rPr>
              <w:t xml:space="preserve"> </w:t>
            </w:r>
          </w:p>
          <w:p w:rsidR="009C40E0" w:rsidRPr="00464A8D" w:rsidRDefault="009C40E0"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38"/>
        </w:trPr>
        <w:tc>
          <w:tcPr>
            <w:tcW w:w="4948" w:type="dxa"/>
            <w:gridSpan w:val="39"/>
            <w:tcBorders>
              <w:top w:val="single" w:sz="4" w:space="0" w:color="auto"/>
              <w:left w:val="single" w:sz="8"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89984" behindDoc="0" locked="0" layoutInCell="0" allowOverlap="1" wp14:anchorId="17D10169" wp14:editId="482FCB1F">
                      <wp:simplePos x="0" y="0"/>
                      <wp:positionH relativeFrom="column">
                        <wp:posOffset>-194310</wp:posOffset>
                      </wp:positionH>
                      <wp:positionV relativeFrom="page">
                        <wp:posOffset>2407920</wp:posOffset>
                      </wp:positionV>
                      <wp:extent cx="133350" cy="601472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601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40E0" w:rsidRDefault="009C40E0" w:rsidP="009C40E0">
                                  <w:pPr>
                                    <w:tabs>
                                      <w:tab w:val="left" w:pos="2835"/>
                                      <w:tab w:val="left" w:pos="3402"/>
                                      <w:tab w:val="left" w:pos="4253"/>
                                      <w:tab w:val="left" w:pos="4820"/>
                                    </w:tabs>
                                    <w:spacing w:line="192" w:lineRule="auto"/>
                                    <w:rPr>
                                      <w:rFonts w:ascii="Arial" w:hAnsi="Arial" w:cs="Arial"/>
                                      <w:sz w:val="10"/>
                                      <w:szCs w:val="10"/>
                                    </w:rPr>
                                  </w:pPr>
                                  <w:r>
                                    <w:rPr>
                                      <w:rFonts w:ascii="Arial" w:hAnsi="Arial" w:cs="Arial"/>
                                      <w:sz w:val="10"/>
                                      <w:szCs w:val="10"/>
                                    </w:rPr>
                                    <w:t>Заполняются отправителем</w:t>
                                  </w:r>
                                  <w:r>
                                    <w:rPr>
                                      <w:rFonts w:ascii="Arial" w:hAnsi="Arial" w:cs="Arial"/>
                                      <w:sz w:val="10"/>
                                      <w:szCs w:val="10"/>
                                    </w:rPr>
                                    <w:tab/>
                                    <w:t>1-15</w:t>
                                  </w:r>
                                  <w:r>
                                    <w:rPr>
                                      <w:rFonts w:ascii="Arial" w:hAnsi="Arial" w:cs="Arial"/>
                                      <w:sz w:val="10"/>
                                      <w:szCs w:val="10"/>
                                    </w:rPr>
                                    <w:tab/>
                                    <w:t>включая</w:t>
                                  </w:r>
                                  <w:r>
                                    <w:rPr>
                                      <w:rFonts w:ascii="Arial" w:hAnsi="Arial" w:cs="Arial"/>
                                      <w:sz w:val="10"/>
                                      <w:szCs w:val="10"/>
                                    </w:rPr>
                                    <w:tab/>
                                    <w:t>21+22</w:t>
                                  </w:r>
                                  <w:r>
                                    <w:rPr>
                                      <w:rFonts w:ascii="Arial" w:hAnsi="Arial" w:cs="Arial"/>
                                      <w:sz w:val="10"/>
                                      <w:szCs w:val="10"/>
                                    </w:rPr>
                                    <w:tab/>
                                    <w:t>Позиции, выделенные рамкой, заполняются перевозчиком.</w:t>
                                  </w:r>
                                </w:p>
                                <w:p w:rsidR="009C40E0" w:rsidRDefault="009C40E0" w:rsidP="009C40E0">
                                  <w:pPr>
                                    <w:tabs>
                                      <w:tab w:val="left" w:pos="2835"/>
                                      <w:tab w:val="left" w:pos="3402"/>
                                      <w:tab w:val="left" w:pos="4253"/>
                                      <w:tab w:val="left" w:pos="4820"/>
                                    </w:tabs>
                                    <w:spacing w:line="192" w:lineRule="auto"/>
                                    <w:rPr>
                                      <w:rFonts w:ascii="Arial" w:hAnsi="Arial" w:cs="Arial"/>
                                      <w:sz w:val="10"/>
                                      <w:szCs w:val="10"/>
                                      <w:lang w:val="de-DE"/>
                                    </w:rPr>
                                  </w:pPr>
                                  <w:r>
                                    <w:rPr>
                                      <w:rFonts w:ascii="Arial" w:hAnsi="Arial" w:cs="Arial"/>
                                      <w:sz w:val="10"/>
                                      <w:szCs w:val="10"/>
                                      <w:lang w:val="de-DE"/>
                                    </w:rPr>
                                    <w:t>Auszufüllen unter der Verantwortung des Absenders</w:t>
                                  </w:r>
                                  <w:r>
                                    <w:rPr>
                                      <w:rFonts w:ascii="Arial" w:hAnsi="Arial" w:cs="Arial"/>
                                      <w:sz w:val="10"/>
                                      <w:szCs w:val="10"/>
                                      <w:lang w:val="de-DE"/>
                                    </w:rPr>
                                    <w:tab/>
                                  </w:r>
                                  <w:r>
                                    <w:rPr>
                                      <w:rFonts w:ascii="Arial" w:hAnsi="Arial" w:cs="Arial"/>
                                      <w:sz w:val="10"/>
                                      <w:szCs w:val="10"/>
                                      <w:lang w:val="de-DE"/>
                                    </w:rPr>
                                    <w:tab/>
                                  </w:r>
                                  <w:proofErr w:type="spellStart"/>
                                  <w:r>
                                    <w:rPr>
                                      <w:rFonts w:ascii="Arial" w:hAnsi="Arial" w:cs="Arial"/>
                                      <w:sz w:val="10"/>
                                      <w:szCs w:val="10"/>
                                      <w:lang w:val="de-DE"/>
                                    </w:rPr>
                                    <w:t>einschlieBlich</w:t>
                                  </w:r>
                                  <w:proofErr w:type="spellEnd"/>
                                  <w:r>
                                    <w:rPr>
                                      <w:rFonts w:ascii="Arial" w:hAnsi="Arial" w:cs="Arial"/>
                                      <w:sz w:val="10"/>
                                      <w:szCs w:val="10"/>
                                      <w:lang w:val="de-DE"/>
                                    </w:rPr>
                                    <w:tab/>
                                  </w:r>
                                  <w:r>
                                    <w:rPr>
                                      <w:rFonts w:ascii="Arial" w:hAnsi="Arial" w:cs="Arial"/>
                                      <w:sz w:val="10"/>
                                      <w:szCs w:val="10"/>
                                      <w:lang w:val="de-DE"/>
                                    </w:rPr>
                                    <w:tab/>
                                    <w:t>Die mit fett gedruckten Linien eingerahmten Rubriken müssen vom Frachtführer ausgefüllt werden.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0169" id="Надпись 17" o:spid="_x0000_s1030" type="#_x0000_t202" style="position:absolute;left:0;text-align:left;margin-left:-15.3pt;margin-top:189.6pt;width:10.5pt;height:47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tywIAALsFAAAOAAAAZHJzL2Uyb0RvYy54bWysVEtu2zAQ3RfoHQjuFX2s2JYQOUgsqyiQ&#10;foC0B6AlyiIqkSpJWw6KLrrvFXqHLrrorldwbtQhZdlxsinaakGMOMM3vzdzcbltarShUjHBE+yf&#10;eRhRnouC8VWC37/LnClGShNekFpwmuA7qvDl7Pmzi66NaSAqURdUIgDhKu7aBFdat7HrqryiDVFn&#10;oqUclKWQDdHwK1duIUkH6E3tBp43djshi1aKnCoFt2mvxDOLX5Y012/KUlGN6gRDbNqe0p5Lc7qz&#10;CxKvJGkrlu/DIH8RRUMYB6cHqJRogtaSPYFqWC6FEqU+y0XjirJkObU5QDa+9yib24q01OYCxVHt&#10;oUzq/8HmrzdvJWIF9G6CEScN9Gj3bfd992P3a/fz/sv9VwQKqFLXqhiMb1sw19trsYUXNmPV3oj8&#10;g0JczCvCV/RKStFVlBQQpW9eug+e9jjKgCy7V6IAb2SthQXalrIxJYSiIECHbt0dOkS3GuXG5Wg0&#10;OgdNDqqx54eTwLbQJfHwupVKv6CiQUZIsAQGWHSyuVHaREPiwcQ44yJjdW1ZUPOTCzDsb8A3PDU6&#10;E4Vt6qfIixbTxTR0wmC8cEIvTZ2rbB4648yfnKejdD5P/c/Grx/GFSsKyo2bgWB++GcN3FO9p8aB&#10;YkrUrDBwJiQlV8t5LdGGAMEz+9mag+Zo5p6GYYsAuTxKyQ9C7zqInGw8nThhFp470cSbOp4fXUdj&#10;L4zCNDtN6YZx+u8poS7BI6haT6Zj0I9y8+z3NDcSN0zDCqlZk+DpwYjEhoILXtjWasLqXn5QChP+&#10;sRTQ7qHRlrCGoz1b9Xa5tRMSDnOwFMUdMFgKIBiQEdYfCOYMJvDbwTZJsPq4JpJiVL/kMAhwrQdB&#10;DsJyEAjPKwFLSWPUi3Pdr6h1K9mqAvB+1Li4gmEpmeWxmao+kP2IwYaw6ey3mVlBD/+t1XHnzn4D&#10;AAD//wMAUEsDBBQABgAIAAAAIQAGJCxK4QAAAAsBAAAPAAAAZHJzL2Rvd25yZXYueG1sTI/BToNA&#10;EIbvJr7DZky8GLoUFC2yNGpivNQYq4nXhR0BZWcpu7T49h1PepyZL/98f7GebS/2OPrOkYLlIgaB&#10;VDvTUaPg/e0xugHhgyaje0eo4Ac9rMvTk0Lnxh3oFffb0AgOIZ9rBW0IQy6lr1u02i/cgMS3Tzda&#10;HXgcG2lGfeBw28skjjNpdUf8odUDPrRYf28nq+BqV++W1cV92Ixmetno56cvl34odX42392CCDiH&#10;Pxh+9VkdSnaq3ETGi15BlMYZowrS61UCgoloxYuKyTTJLkGWhfzfoTwCAAD//wMAUEsBAi0AFAAG&#10;AAgAAAAhALaDOJL+AAAA4QEAABMAAAAAAAAAAAAAAAAAAAAAAFtDb250ZW50X1R5cGVzXS54bWxQ&#10;SwECLQAUAAYACAAAACEAOP0h/9YAAACUAQAACwAAAAAAAAAAAAAAAAAvAQAAX3JlbHMvLnJlbHNQ&#10;SwECLQAUAAYACAAAACEA2GOgrcsCAAC7BQAADgAAAAAAAAAAAAAAAAAuAgAAZHJzL2Uyb0RvYy54&#10;bWxQSwECLQAUAAYACAAAACEABiQsSuEAAAALAQAADwAAAAAAAAAAAAAAAAAlBQAAZHJzL2Rvd25y&#10;ZXYueG1sUEsFBgAAAAAEAAQA8wAAADMGAAAAAA==&#10;" o:allowincell="f" filled="f" stroked="f" strokeweight=".25pt">
                      <v:textbox style="layout-flow:vertical;mso-layout-flow-alt:bottom-to-top" inset="0,0,0,0">
                        <w:txbxContent>
                          <w:p w:rsidR="009C40E0" w:rsidRDefault="009C40E0" w:rsidP="009C40E0">
                            <w:pPr>
                              <w:tabs>
                                <w:tab w:val="left" w:pos="2835"/>
                                <w:tab w:val="left" w:pos="3402"/>
                                <w:tab w:val="left" w:pos="4253"/>
                                <w:tab w:val="left" w:pos="4820"/>
                              </w:tabs>
                              <w:spacing w:line="192" w:lineRule="auto"/>
                              <w:rPr>
                                <w:rFonts w:ascii="Arial" w:hAnsi="Arial" w:cs="Arial"/>
                                <w:sz w:val="10"/>
                                <w:szCs w:val="10"/>
                              </w:rPr>
                            </w:pPr>
                            <w:r>
                              <w:rPr>
                                <w:rFonts w:ascii="Arial" w:hAnsi="Arial" w:cs="Arial"/>
                                <w:sz w:val="10"/>
                                <w:szCs w:val="10"/>
                              </w:rPr>
                              <w:t>Заполняются отправителем</w:t>
                            </w:r>
                            <w:r>
                              <w:rPr>
                                <w:rFonts w:ascii="Arial" w:hAnsi="Arial" w:cs="Arial"/>
                                <w:sz w:val="10"/>
                                <w:szCs w:val="10"/>
                              </w:rPr>
                              <w:tab/>
                              <w:t>1-15</w:t>
                            </w:r>
                            <w:r>
                              <w:rPr>
                                <w:rFonts w:ascii="Arial" w:hAnsi="Arial" w:cs="Arial"/>
                                <w:sz w:val="10"/>
                                <w:szCs w:val="10"/>
                              </w:rPr>
                              <w:tab/>
                              <w:t>включая</w:t>
                            </w:r>
                            <w:r>
                              <w:rPr>
                                <w:rFonts w:ascii="Arial" w:hAnsi="Arial" w:cs="Arial"/>
                                <w:sz w:val="10"/>
                                <w:szCs w:val="10"/>
                              </w:rPr>
                              <w:tab/>
                              <w:t>21+22</w:t>
                            </w:r>
                            <w:r>
                              <w:rPr>
                                <w:rFonts w:ascii="Arial" w:hAnsi="Arial" w:cs="Arial"/>
                                <w:sz w:val="10"/>
                                <w:szCs w:val="10"/>
                              </w:rPr>
                              <w:tab/>
                              <w:t>Позиции, выделенные рамкой, заполняются перевозчиком.</w:t>
                            </w:r>
                          </w:p>
                          <w:p w:rsidR="009C40E0" w:rsidRDefault="009C40E0" w:rsidP="009C40E0">
                            <w:pPr>
                              <w:tabs>
                                <w:tab w:val="left" w:pos="2835"/>
                                <w:tab w:val="left" w:pos="3402"/>
                                <w:tab w:val="left" w:pos="4253"/>
                                <w:tab w:val="left" w:pos="4820"/>
                              </w:tabs>
                              <w:spacing w:line="192" w:lineRule="auto"/>
                              <w:rPr>
                                <w:rFonts w:ascii="Arial" w:hAnsi="Arial" w:cs="Arial"/>
                                <w:sz w:val="10"/>
                                <w:szCs w:val="10"/>
                                <w:lang w:val="de-DE"/>
                              </w:rPr>
                            </w:pPr>
                            <w:r>
                              <w:rPr>
                                <w:rFonts w:ascii="Arial" w:hAnsi="Arial" w:cs="Arial"/>
                                <w:sz w:val="10"/>
                                <w:szCs w:val="10"/>
                                <w:lang w:val="de-DE"/>
                              </w:rPr>
                              <w:t>Auszufüllen unter der Verantwortung des Absenders</w:t>
                            </w:r>
                            <w:r>
                              <w:rPr>
                                <w:rFonts w:ascii="Arial" w:hAnsi="Arial" w:cs="Arial"/>
                                <w:sz w:val="10"/>
                                <w:szCs w:val="10"/>
                                <w:lang w:val="de-DE"/>
                              </w:rPr>
                              <w:tab/>
                            </w:r>
                            <w:r>
                              <w:rPr>
                                <w:rFonts w:ascii="Arial" w:hAnsi="Arial" w:cs="Arial"/>
                                <w:sz w:val="10"/>
                                <w:szCs w:val="10"/>
                                <w:lang w:val="de-DE"/>
                              </w:rPr>
                              <w:tab/>
                            </w:r>
                            <w:proofErr w:type="spellStart"/>
                            <w:r>
                              <w:rPr>
                                <w:rFonts w:ascii="Arial" w:hAnsi="Arial" w:cs="Arial"/>
                                <w:sz w:val="10"/>
                                <w:szCs w:val="10"/>
                                <w:lang w:val="de-DE"/>
                              </w:rPr>
                              <w:t>einschlieBlich</w:t>
                            </w:r>
                            <w:proofErr w:type="spellEnd"/>
                            <w:r>
                              <w:rPr>
                                <w:rFonts w:ascii="Arial" w:hAnsi="Arial" w:cs="Arial"/>
                                <w:sz w:val="10"/>
                                <w:szCs w:val="10"/>
                                <w:lang w:val="de-DE"/>
                              </w:rPr>
                              <w:tab/>
                            </w:r>
                            <w:r>
                              <w:rPr>
                                <w:rFonts w:ascii="Arial" w:hAnsi="Arial" w:cs="Arial"/>
                                <w:sz w:val="10"/>
                                <w:szCs w:val="10"/>
                                <w:lang w:val="de-DE"/>
                              </w:rPr>
                              <w:tab/>
                              <w:t>Die mit fett gedruckten Linien eingerahmten Rubriken müssen vom Frachtführer ausgefüllt werden.</w:t>
                            </w:r>
                          </w:p>
                        </w:txbxContent>
                      </v:textbox>
                      <w10:wrap anchory="page"/>
                    </v:shape>
                  </w:pict>
                </mc:Fallback>
              </mc:AlternateContent>
            </w:r>
          </w:p>
        </w:tc>
        <w:tc>
          <w:tcPr>
            <w:tcW w:w="5688" w:type="dxa"/>
            <w:gridSpan w:val="39"/>
            <w:tcBorders>
              <w:top w:val="single" w:sz="4" w:space="0" w:color="auto"/>
              <w:left w:val="single" w:sz="12"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38"/>
        </w:trPr>
        <w:tc>
          <w:tcPr>
            <w:tcW w:w="268" w:type="dxa"/>
            <w:gridSpan w:val="2"/>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lang w:val="en-US"/>
              </w:rPr>
              <w:t>3</w:t>
            </w:r>
          </w:p>
        </w:tc>
        <w:tc>
          <w:tcPr>
            <w:tcW w:w="4680" w:type="dxa"/>
            <w:gridSpan w:val="37"/>
            <w:tcBorders>
              <w:top w:val="single" w:sz="8"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Место</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разгрузки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груза</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 xml:space="preserve"> </w:t>
            </w:r>
          </w:p>
        </w:tc>
        <w:tc>
          <w:tcPr>
            <w:tcW w:w="560" w:type="dxa"/>
            <w:gridSpan w:val="5"/>
            <w:tcBorders>
              <w:top w:val="single" w:sz="8" w:space="0" w:color="auto"/>
              <w:left w:val="single" w:sz="12"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17</w:t>
            </w:r>
          </w:p>
        </w:tc>
        <w:tc>
          <w:tcPr>
            <w:tcW w:w="5128" w:type="dxa"/>
            <w:gridSpan w:val="34"/>
            <w:tcBorders>
              <w:top w:val="single" w:sz="8"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Последующий перевозчик (наименование, адрес, страна)</w:t>
            </w:r>
          </w:p>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Nachfolgende Frachtführer (Name, Anschrift, Land)</w:t>
            </w:r>
          </w:p>
        </w:tc>
      </w:tr>
      <w:tr w:rsidR="009C40E0" w:rsidRPr="00464A8D" w:rsidTr="009C40E0">
        <w:trPr>
          <w:gridAfter w:val="1"/>
          <w:trHeight w:hRule="exact" w:val="313"/>
        </w:trPr>
        <w:tc>
          <w:tcPr>
            <w:tcW w:w="870" w:type="dxa"/>
            <w:gridSpan w:val="7"/>
            <w:tcBorders>
              <w:top w:val="single" w:sz="4" w:space="0" w:color="auto"/>
              <w:left w:val="single" w:sz="8" w:space="0" w:color="auto"/>
              <w:bottom w:val="single" w:sz="4" w:space="0" w:color="auto"/>
              <w:right w:val="nil"/>
            </w:tcBorders>
            <w:vAlign w:val="center"/>
          </w:tcPr>
          <w:p w:rsidR="009C40E0" w:rsidRPr="00464A8D" w:rsidRDefault="009C40E0"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Место / </w:t>
            </w:r>
            <w:r w:rsidRPr="00464A8D">
              <w:rPr>
                <w:rFonts w:ascii="Times New Roman" w:eastAsia="Calibri" w:hAnsi="Times New Roman" w:cs="Times New Roman"/>
                <w:sz w:val="24"/>
                <w:szCs w:val="24"/>
                <w:lang w:val="en-US"/>
              </w:rPr>
              <w:t>Ort</w:t>
            </w:r>
          </w:p>
        </w:tc>
        <w:tc>
          <w:tcPr>
            <w:tcW w:w="4078" w:type="dxa"/>
            <w:gridSpan w:val="32"/>
            <w:tcBorders>
              <w:top w:val="single" w:sz="4" w:space="0" w:color="auto"/>
              <w:left w:val="nil"/>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Bolzano 4538</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нет</w:t>
            </w:r>
          </w:p>
        </w:tc>
      </w:tr>
      <w:tr w:rsidR="009C40E0" w:rsidRPr="00464A8D" w:rsidTr="009C40E0">
        <w:trPr>
          <w:gridAfter w:val="1"/>
          <w:trHeight w:hRule="exact" w:val="359"/>
        </w:trPr>
        <w:tc>
          <w:tcPr>
            <w:tcW w:w="870" w:type="dxa"/>
            <w:gridSpan w:val="7"/>
            <w:tcBorders>
              <w:top w:val="single" w:sz="4" w:space="0" w:color="auto"/>
              <w:left w:val="single" w:sz="8" w:space="0" w:color="auto"/>
              <w:bottom w:val="single" w:sz="4" w:space="0" w:color="auto"/>
              <w:right w:val="nil"/>
            </w:tcBorders>
            <w:vAlign w:val="center"/>
          </w:tcPr>
          <w:p w:rsidR="009C40E0" w:rsidRPr="00464A8D" w:rsidRDefault="009C40E0"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Страна / </w:t>
            </w:r>
            <w:r w:rsidRPr="00464A8D">
              <w:rPr>
                <w:rFonts w:ascii="Times New Roman" w:eastAsia="Calibri" w:hAnsi="Times New Roman" w:cs="Times New Roman"/>
                <w:sz w:val="24"/>
                <w:szCs w:val="24"/>
                <w:lang w:val="en-US"/>
              </w:rPr>
              <w:t>Land</w:t>
            </w:r>
          </w:p>
        </w:tc>
        <w:tc>
          <w:tcPr>
            <w:tcW w:w="4078" w:type="dxa"/>
            <w:gridSpan w:val="32"/>
            <w:tcBorders>
              <w:top w:val="single" w:sz="4" w:space="0" w:color="auto"/>
              <w:left w:val="nil"/>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Italy</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464A8D" w:rsidTr="009C40E0">
        <w:trPr>
          <w:gridAfter w:val="1"/>
          <w:trHeight w:hRule="exact" w:val="238"/>
        </w:trPr>
        <w:tc>
          <w:tcPr>
            <w:tcW w:w="870" w:type="dxa"/>
            <w:gridSpan w:val="7"/>
            <w:tcBorders>
              <w:top w:val="single" w:sz="4" w:space="0" w:color="auto"/>
              <w:left w:val="single" w:sz="8" w:space="0" w:color="auto"/>
              <w:bottom w:val="single" w:sz="8"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lang w:val="en-US"/>
              </w:rPr>
            </w:pPr>
          </w:p>
        </w:tc>
        <w:tc>
          <w:tcPr>
            <w:tcW w:w="4078" w:type="dxa"/>
            <w:gridSpan w:val="32"/>
            <w:tcBorders>
              <w:top w:val="single" w:sz="4" w:space="0" w:color="auto"/>
              <w:left w:val="nil"/>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38"/>
        </w:trPr>
        <w:tc>
          <w:tcPr>
            <w:tcW w:w="268" w:type="dxa"/>
            <w:gridSpan w:val="2"/>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4</w:t>
            </w:r>
          </w:p>
        </w:tc>
        <w:tc>
          <w:tcPr>
            <w:tcW w:w="4680" w:type="dxa"/>
            <w:gridSpan w:val="37"/>
            <w:tcBorders>
              <w:top w:val="single" w:sz="8"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Место и дата погрузки груза 20 августа 2016 г</w:t>
            </w:r>
          </w:p>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 xml:space="preserve">Ort und Tag der </w:t>
            </w:r>
            <w:proofErr w:type="spellStart"/>
            <w:r w:rsidRPr="00464A8D">
              <w:rPr>
                <w:rFonts w:ascii="Times New Roman" w:eastAsia="Calibri" w:hAnsi="Times New Roman" w:cs="Times New Roman"/>
                <w:sz w:val="24"/>
                <w:szCs w:val="24"/>
                <w:lang w:val="de-DE"/>
              </w:rPr>
              <w:t>Ubernahme</w:t>
            </w:r>
            <w:proofErr w:type="spellEnd"/>
            <w:r w:rsidRPr="00464A8D">
              <w:rPr>
                <w:rFonts w:ascii="Times New Roman" w:eastAsia="Calibri" w:hAnsi="Times New Roman" w:cs="Times New Roman"/>
                <w:sz w:val="24"/>
                <w:szCs w:val="24"/>
                <w:lang w:val="de-DE"/>
              </w:rPr>
              <w:t xml:space="preserve"> des.</w:t>
            </w:r>
          </w:p>
          <w:p w:rsidR="009C40E0" w:rsidRPr="00464A8D" w:rsidRDefault="009C40E0" w:rsidP="00CD3389">
            <w:pPr>
              <w:spacing w:line="192" w:lineRule="auto"/>
              <w:rPr>
                <w:rFonts w:ascii="Times New Roman" w:eastAsia="Calibri" w:hAnsi="Times New Roman" w:cs="Times New Roman"/>
                <w:sz w:val="24"/>
                <w:szCs w:val="24"/>
                <w:lang w:val="de-DE"/>
              </w:rPr>
            </w:pPr>
          </w:p>
          <w:p w:rsidR="009C40E0" w:rsidRPr="00464A8D" w:rsidRDefault="009C40E0" w:rsidP="00CD3389">
            <w:pPr>
              <w:spacing w:line="192" w:lineRule="auto"/>
              <w:rPr>
                <w:rFonts w:ascii="Times New Roman" w:eastAsia="Calibri" w:hAnsi="Times New Roman" w:cs="Times New Roman"/>
                <w:sz w:val="24"/>
                <w:szCs w:val="24"/>
                <w:lang w:val="de-DE"/>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381"/>
        </w:trPr>
        <w:tc>
          <w:tcPr>
            <w:tcW w:w="870" w:type="dxa"/>
            <w:gridSpan w:val="7"/>
            <w:tcBorders>
              <w:top w:val="single" w:sz="4" w:space="0" w:color="auto"/>
              <w:left w:val="single" w:sz="8" w:space="0" w:color="auto"/>
              <w:bottom w:val="single" w:sz="4" w:space="0" w:color="auto"/>
              <w:right w:val="nil"/>
            </w:tcBorders>
            <w:vAlign w:val="center"/>
          </w:tcPr>
          <w:p w:rsidR="009C40E0" w:rsidRPr="00464A8D" w:rsidRDefault="009C40E0"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Место / </w:t>
            </w:r>
            <w:r w:rsidRPr="00464A8D">
              <w:rPr>
                <w:rFonts w:ascii="Times New Roman" w:eastAsia="Calibri" w:hAnsi="Times New Roman" w:cs="Times New Roman"/>
                <w:sz w:val="24"/>
                <w:szCs w:val="24"/>
                <w:lang w:val="en-US"/>
              </w:rPr>
              <w:t>Ort</w:t>
            </w:r>
          </w:p>
        </w:tc>
        <w:tc>
          <w:tcPr>
            <w:tcW w:w="4078" w:type="dxa"/>
            <w:gridSpan w:val="32"/>
            <w:tcBorders>
              <w:top w:val="single" w:sz="4" w:space="0" w:color="auto"/>
              <w:left w:val="nil"/>
              <w:bottom w:val="single" w:sz="4" w:space="0" w:color="auto"/>
              <w:right w:val="single" w:sz="12" w:space="0" w:color="auto"/>
            </w:tcBorders>
            <w:vAlign w:val="center"/>
          </w:tcPr>
          <w:p w:rsidR="009C40E0" w:rsidRPr="00464A8D" w:rsidRDefault="009C40E0" w:rsidP="00CD3389">
            <w:pPr>
              <w:ind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Пенза </w:t>
            </w:r>
          </w:p>
        </w:tc>
        <w:tc>
          <w:tcPr>
            <w:tcW w:w="5688" w:type="dxa"/>
            <w:gridSpan w:val="39"/>
            <w:tcBorders>
              <w:top w:val="single" w:sz="4" w:space="0" w:color="auto"/>
              <w:left w:val="single" w:sz="12"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en-US"/>
              </w:rPr>
            </w:pPr>
          </w:p>
        </w:tc>
      </w:tr>
      <w:tr w:rsidR="009C40E0" w:rsidRPr="00365EDD" w:rsidTr="009C40E0">
        <w:trPr>
          <w:gridAfter w:val="1"/>
          <w:trHeight w:hRule="exact" w:val="295"/>
        </w:trPr>
        <w:tc>
          <w:tcPr>
            <w:tcW w:w="870" w:type="dxa"/>
            <w:gridSpan w:val="7"/>
            <w:tcBorders>
              <w:top w:val="single" w:sz="4" w:space="0" w:color="auto"/>
              <w:left w:val="single" w:sz="8" w:space="0" w:color="auto"/>
              <w:bottom w:val="single" w:sz="4" w:space="0" w:color="auto"/>
              <w:right w:val="nil"/>
            </w:tcBorders>
            <w:vAlign w:val="center"/>
          </w:tcPr>
          <w:p w:rsidR="009C40E0" w:rsidRPr="00464A8D" w:rsidRDefault="009C40E0"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Страна / </w:t>
            </w:r>
            <w:r w:rsidRPr="00464A8D">
              <w:rPr>
                <w:rFonts w:ascii="Times New Roman" w:eastAsia="Calibri" w:hAnsi="Times New Roman" w:cs="Times New Roman"/>
                <w:sz w:val="24"/>
                <w:szCs w:val="24"/>
                <w:lang w:val="en-US"/>
              </w:rPr>
              <w:t>Land</w:t>
            </w:r>
          </w:p>
        </w:tc>
        <w:tc>
          <w:tcPr>
            <w:tcW w:w="4078" w:type="dxa"/>
            <w:gridSpan w:val="32"/>
            <w:tcBorders>
              <w:top w:val="single" w:sz="4" w:space="0" w:color="auto"/>
              <w:left w:val="nil"/>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Россия </w:t>
            </w:r>
          </w:p>
        </w:tc>
        <w:tc>
          <w:tcPr>
            <w:tcW w:w="560" w:type="dxa"/>
            <w:gridSpan w:val="5"/>
            <w:tcBorders>
              <w:top w:val="single" w:sz="8" w:space="0" w:color="auto"/>
              <w:left w:val="single" w:sz="12" w:space="0" w:color="auto"/>
              <w:bottom w:val="single" w:sz="4" w:space="0" w:color="auto"/>
              <w:right w:val="nil"/>
            </w:tcBorders>
            <w:vAlign w:val="bottom"/>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18</w:t>
            </w:r>
          </w:p>
        </w:tc>
        <w:tc>
          <w:tcPr>
            <w:tcW w:w="5128" w:type="dxa"/>
            <w:gridSpan w:val="34"/>
            <w:tcBorders>
              <w:top w:val="single" w:sz="8"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Оговорки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замечания</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перевозчика</w:t>
            </w:r>
          </w:p>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 xml:space="preserve">Vorbehalte und </w:t>
            </w:r>
            <w:proofErr w:type="spellStart"/>
            <w:r w:rsidRPr="00464A8D">
              <w:rPr>
                <w:rFonts w:ascii="Times New Roman" w:eastAsia="Calibri" w:hAnsi="Times New Roman" w:cs="Times New Roman"/>
                <w:sz w:val="24"/>
                <w:szCs w:val="24"/>
                <w:lang w:val="de-DE"/>
              </w:rPr>
              <w:t>Bemerkungeh</w:t>
            </w:r>
            <w:proofErr w:type="spellEnd"/>
            <w:r w:rsidRPr="00464A8D">
              <w:rPr>
                <w:rFonts w:ascii="Times New Roman" w:eastAsia="Calibri" w:hAnsi="Times New Roman" w:cs="Times New Roman"/>
                <w:sz w:val="24"/>
                <w:szCs w:val="24"/>
                <w:lang w:val="de-DE"/>
              </w:rPr>
              <w:t xml:space="preserve"> der Frachtführer</w:t>
            </w:r>
          </w:p>
        </w:tc>
      </w:tr>
      <w:tr w:rsidR="009C40E0" w:rsidRPr="00464A8D" w:rsidTr="009C40E0">
        <w:trPr>
          <w:gridAfter w:val="1"/>
          <w:trHeight w:hRule="exact" w:val="421"/>
        </w:trPr>
        <w:tc>
          <w:tcPr>
            <w:tcW w:w="870" w:type="dxa"/>
            <w:gridSpan w:val="7"/>
            <w:tcBorders>
              <w:top w:val="single" w:sz="4" w:space="0" w:color="auto"/>
              <w:left w:val="single" w:sz="8" w:space="0" w:color="auto"/>
              <w:bottom w:val="single" w:sz="8" w:space="0" w:color="auto"/>
              <w:right w:val="nil"/>
            </w:tcBorders>
            <w:vAlign w:val="center"/>
          </w:tcPr>
          <w:p w:rsidR="009C40E0" w:rsidRPr="00464A8D" w:rsidRDefault="009C40E0" w:rsidP="00CD3389">
            <w:pPr>
              <w:ind w:left="113"/>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Дата /</w:t>
            </w:r>
            <w:r w:rsidRPr="00464A8D">
              <w:rPr>
                <w:rFonts w:ascii="Times New Roman" w:eastAsia="Calibri" w:hAnsi="Times New Roman" w:cs="Times New Roman"/>
                <w:sz w:val="24"/>
                <w:szCs w:val="24"/>
                <w:lang w:val="en-US"/>
              </w:rPr>
              <w:t xml:space="preserve"> Datum</w:t>
            </w:r>
          </w:p>
        </w:tc>
        <w:tc>
          <w:tcPr>
            <w:tcW w:w="4078" w:type="dxa"/>
            <w:gridSpan w:val="32"/>
            <w:tcBorders>
              <w:top w:val="single" w:sz="4" w:space="0" w:color="auto"/>
              <w:left w:val="nil"/>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20 августа 2016</w: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нет</w:t>
            </w:r>
          </w:p>
        </w:tc>
      </w:tr>
      <w:tr w:rsidR="009C40E0" w:rsidRPr="00464A8D" w:rsidTr="009C40E0">
        <w:trPr>
          <w:gridAfter w:val="1"/>
          <w:trHeight w:hRule="exact" w:val="369"/>
        </w:trPr>
        <w:tc>
          <w:tcPr>
            <w:tcW w:w="268" w:type="dxa"/>
            <w:gridSpan w:val="2"/>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5</w:t>
            </w:r>
          </w:p>
        </w:tc>
        <w:tc>
          <w:tcPr>
            <w:tcW w:w="4680" w:type="dxa"/>
            <w:gridSpan w:val="37"/>
            <w:tcBorders>
              <w:top w:val="single" w:sz="8" w:space="0" w:color="auto"/>
              <w:left w:val="nil"/>
              <w:bottom w:val="single" w:sz="4" w:space="0" w:color="auto"/>
              <w:right w:val="single" w:sz="12" w:space="0" w:color="auto"/>
            </w:tcBorders>
            <w:vAlign w:val="center"/>
          </w:tcPr>
          <w:p w:rsidR="009C40E0"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Прилагаемые документы спецификация </w:t>
            </w:r>
          </w:p>
          <w:p w:rsidR="009C40E0" w:rsidRPr="00464A8D" w:rsidRDefault="009C40E0" w:rsidP="00CD3389">
            <w:pPr>
              <w:spacing w:line="192" w:lineRule="auto"/>
              <w:rPr>
                <w:rFonts w:ascii="Times New Roman" w:eastAsia="Calibri" w:hAnsi="Times New Roman" w:cs="Times New Roman"/>
                <w:sz w:val="24"/>
                <w:szCs w:val="24"/>
              </w:rPr>
            </w:pPr>
          </w:p>
          <w:p w:rsidR="009C40E0" w:rsidRPr="00464A8D" w:rsidRDefault="009C40E0" w:rsidP="00CD3389">
            <w:pPr>
              <w:spacing w:line="192" w:lineRule="auto"/>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Beigef</w:t>
            </w:r>
            <w:proofErr w:type="spellEnd"/>
            <w:r w:rsidRPr="00464A8D">
              <w:rPr>
                <w:rFonts w:ascii="Times New Roman" w:eastAsia="Calibri" w:hAnsi="Times New Roman" w:cs="Times New Roman"/>
                <w:sz w:val="24"/>
                <w:szCs w:val="24"/>
              </w:rPr>
              <w:t>ü</w:t>
            </w:r>
            <w:proofErr w:type="spellStart"/>
            <w:r w:rsidRPr="00464A8D">
              <w:rPr>
                <w:rFonts w:ascii="Times New Roman" w:eastAsia="Calibri" w:hAnsi="Times New Roman" w:cs="Times New Roman"/>
                <w:sz w:val="24"/>
                <w:szCs w:val="24"/>
                <w:lang w:val="en-US"/>
              </w:rPr>
              <w:t>gte</w:t>
            </w:r>
            <w:proofErr w:type="spellEnd"/>
            <w:r w:rsidRPr="00464A8D">
              <w:rPr>
                <w:rFonts w:ascii="Times New Roman" w:eastAsia="Calibri" w:hAnsi="Times New Roman" w:cs="Times New Roman"/>
                <w:sz w:val="24"/>
                <w:szCs w:val="24"/>
              </w:rPr>
              <w:t xml:space="preserve"> </w:t>
            </w:r>
            <w:proofErr w:type="spellStart"/>
            <w:r w:rsidRPr="00464A8D">
              <w:rPr>
                <w:rFonts w:ascii="Times New Roman" w:eastAsia="Calibri" w:hAnsi="Times New Roman" w:cs="Times New Roman"/>
                <w:sz w:val="24"/>
                <w:szCs w:val="24"/>
                <w:lang w:val="en-US"/>
              </w:rPr>
              <w:t>Dokumente</w:t>
            </w:r>
            <w:proofErr w:type="spellEnd"/>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91008" behindDoc="1" locked="0" layoutInCell="0" allowOverlap="1" wp14:anchorId="6C904405" wp14:editId="758E52E6">
                      <wp:simplePos x="0" y="0"/>
                      <wp:positionH relativeFrom="column">
                        <wp:posOffset>295910</wp:posOffset>
                      </wp:positionH>
                      <wp:positionV relativeFrom="paragraph">
                        <wp:posOffset>56515</wp:posOffset>
                      </wp:positionV>
                      <wp:extent cx="5989320" cy="181292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0E0" w:rsidRDefault="009C40E0" w:rsidP="009C40E0">
                                  <w:pPr>
                                    <w:jc w:val="center"/>
                                    <w:rPr>
                                      <w:rFonts w:ascii="Arial" w:hAnsi="Arial" w:cs="Arial"/>
                                      <w:b/>
                                      <w:bCs/>
                                      <w:sz w:val="40"/>
                                      <w:szCs w:val="40"/>
                                      <w:lang w:val="en-US"/>
                                    </w:rPr>
                                  </w:pPr>
                                </w:p>
                                <w:p w:rsidR="009C40E0" w:rsidRDefault="009C40E0" w:rsidP="009C40E0">
                                  <w:pPr>
                                    <w:jc w:val="center"/>
                                    <w:rPr>
                                      <w:rFonts w:ascii="Arial" w:hAnsi="Arial" w:cs="Arial"/>
                                      <w:b/>
                                      <w:bCs/>
                                      <w:color w:val="C0C0C0"/>
                                      <w:sz w:val="144"/>
                                      <w:szCs w:val="144"/>
                                      <w:lang w:val="en-US"/>
                                    </w:rPr>
                                  </w:pPr>
                                  <w:r>
                                    <w:rPr>
                                      <w:rFonts w:ascii="Arial" w:hAnsi="Arial" w:cs="Arial"/>
                                      <w:b/>
                                      <w:bCs/>
                                      <w:color w:val="C0C0C0"/>
                                      <w:sz w:val="144"/>
                                      <w:szCs w:val="144"/>
                                      <w:lang w:val="en-US"/>
                                    </w:rPr>
                                    <w:t>CMR</w:t>
                                  </w:r>
                                </w:p>
                                <w:p w:rsidR="009C40E0" w:rsidRDefault="009C40E0" w:rsidP="009C40E0">
                                  <w:pPr>
                                    <w:jc w:val="center"/>
                                    <w:rPr>
                                      <w:rFonts w:ascii="Arial" w:hAnsi="Arial" w:cs="Arial"/>
                                      <w:b/>
                                      <w:bCs/>
                                      <w:sz w:val="40"/>
                                      <w:szCs w:val="4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4405" id="Надпись 16" o:spid="_x0000_s1031" type="#_x0000_t202" style="position:absolute;left:0;text-align:left;margin-left:23.3pt;margin-top:4.45pt;width:471.6pt;height:142.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GG0QIAAMk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dC7MUactNCj7dftt+337c/tj9vPt18QGKBKfacScL7uwF1vLsUGbljGqrsS&#10;xTuFuJjVhC/phZSirykpIUvf3HSPrg44yoAs+heihGhkpYUF2lSyNSWEoiBAh27dHDpENxoVcDiK&#10;o/g0AFMBNj/ygzgY2Rgk2V/vpNLPqGiRWaRYggQsPFlfKW3SIcnexUTjImdNY2XQ8HsH4DicQHC4&#10;amwmDdvVj7EXz6N5FDphMJ47oZdlzkU+C51x7k9G2Wk2m2X+JxPXD5OalSXlJsxeYX74Zx3caX3Q&#10;xkFjSjSsNHAmJSWXi1kj0ZqAwnP77Qpy5ObeT8MWAbg8oOQHoXcZxE4+jiZOmIcjJ554keP58WU8&#10;9sI4zPL7lK4Yp/9OCfUpjkfQR0vnt9w8+z3mRpKWaZghDWtTHB2cSGI0OOelba0mrBnWR6Uw6d+V&#10;Atq9b7RVrBHpIFe9WWzsE7FSM2peiPIGJCwFCAzECPMPFrWQHzDqYZakWL1fEUkxap5zeAaxH4Zm&#10;+NhNOJoYActjy+LYQngBUCnWGA3LmR4G1qqTbFlDpOHhcXEBT6diVtR3We0eHMwLy20328xAOt5b&#10;r7sJPP0FAAD//wMAUEsDBBQABgAIAAAAIQDe6Hj13AAAAAgBAAAPAAAAZHJzL2Rvd25yZXYueG1s&#10;TI/NTsMwEITvSLyDtUjcqE0VojiNUyEQVxDlR+rNjbdJRLyOYrcJb89yguNoRjPfVNvFD+KMU+wD&#10;GbhdKRBITXA9tQbe355uChAxWXJ2CIQGvjHCtr68qGzpwkyveN6lVnAJxdIa6FIaSylj06G3cRVG&#10;JPaOYfI2sZxa6SY7c7kf5FqpXHrbEy90dsSHDpuv3ckb+Hg+7j8z9dI++rtxDouS5LU05vpqud+A&#10;SLikvzD84jM61Mx0CCdyUQwGsjznpIFCg2BbF5qfHAysdZaBrCv5/0D9AwAA//8DAFBLAQItABQA&#10;BgAIAAAAIQC2gziS/gAAAOEBAAATAAAAAAAAAAAAAAAAAAAAAABbQ29udGVudF9UeXBlc10ueG1s&#10;UEsBAi0AFAAGAAgAAAAhADj9If/WAAAAlAEAAAsAAAAAAAAAAAAAAAAALwEAAF9yZWxzLy5yZWxz&#10;UEsBAi0AFAAGAAgAAAAhAHxnIYbRAgAAyQUAAA4AAAAAAAAAAAAAAAAALgIAAGRycy9lMm9Eb2Mu&#10;eG1sUEsBAi0AFAAGAAgAAAAhAN7oePXcAAAACAEAAA8AAAAAAAAAAAAAAAAAKwUAAGRycy9kb3du&#10;cmV2LnhtbFBLBQYAAAAABAAEAPMAAAA0BgAAAAA=&#10;" o:allowincell="f" filled="f" stroked="f">
                      <v:textbox>
                        <w:txbxContent>
                          <w:p w:rsidR="009C40E0" w:rsidRDefault="009C40E0" w:rsidP="009C40E0">
                            <w:pPr>
                              <w:jc w:val="center"/>
                              <w:rPr>
                                <w:rFonts w:ascii="Arial" w:hAnsi="Arial" w:cs="Arial"/>
                                <w:b/>
                                <w:bCs/>
                                <w:sz w:val="40"/>
                                <w:szCs w:val="40"/>
                                <w:lang w:val="en-US"/>
                              </w:rPr>
                            </w:pPr>
                          </w:p>
                          <w:p w:rsidR="009C40E0" w:rsidRDefault="009C40E0" w:rsidP="009C40E0">
                            <w:pPr>
                              <w:jc w:val="center"/>
                              <w:rPr>
                                <w:rFonts w:ascii="Arial" w:hAnsi="Arial" w:cs="Arial"/>
                                <w:b/>
                                <w:bCs/>
                                <w:color w:val="C0C0C0"/>
                                <w:sz w:val="144"/>
                                <w:szCs w:val="144"/>
                                <w:lang w:val="en-US"/>
                              </w:rPr>
                            </w:pPr>
                            <w:r>
                              <w:rPr>
                                <w:rFonts w:ascii="Arial" w:hAnsi="Arial" w:cs="Arial"/>
                                <w:b/>
                                <w:bCs/>
                                <w:color w:val="C0C0C0"/>
                                <w:sz w:val="144"/>
                                <w:szCs w:val="144"/>
                                <w:lang w:val="en-US"/>
                              </w:rPr>
                              <w:t>CMR</w:t>
                            </w:r>
                          </w:p>
                          <w:p w:rsidR="009C40E0" w:rsidRDefault="009C40E0" w:rsidP="009C40E0">
                            <w:pPr>
                              <w:jc w:val="center"/>
                              <w:rPr>
                                <w:rFonts w:ascii="Arial" w:hAnsi="Arial" w:cs="Arial"/>
                                <w:b/>
                                <w:bCs/>
                                <w:sz w:val="40"/>
                                <w:szCs w:val="40"/>
                                <w:lang w:val="en-US"/>
                              </w:rPr>
                            </w:pPr>
                          </w:p>
                        </w:txbxContent>
                      </v:textbox>
                    </v:shape>
                  </w:pict>
                </mc:Fallback>
              </mc:AlternateContent>
            </w:r>
          </w:p>
        </w:tc>
        <w:tc>
          <w:tcPr>
            <w:tcW w:w="5688" w:type="dxa"/>
            <w:gridSpan w:val="39"/>
            <w:tcBorders>
              <w:top w:val="single" w:sz="4" w:space="0" w:color="auto"/>
              <w:left w:val="single" w:sz="12"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5688" w:type="dxa"/>
            <w:gridSpan w:val="39"/>
            <w:tcBorders>
              <w:top w:val="single" w:sz="4" w:space="0" w:color="auto"/>
              <w:left w:val="single" w:sz="12"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F32F7B" w:rsidTr="009C40E0">
        <w:trPr>
          <w:gridAfter w:val="1"/>
          <w:trHeight w:hRule="exact" w:val="732"/>
        </w:trPr>
        <w:tc>
          <w:tcPr>
            <w:tcW w:w="268" w:type="dxa"/>
            <w:gridSpan w:val="2"/>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noProof/>
                <w:sz w:val="24"/>
                <w:szCs w:val="24"/>
                <w:lang w:eastAsia="ru-RU"/>
              </w:rPr>
              <mc:AlternateContent>
                <mc:Choice Requires="wps">
                  <w:drawing>
                    <wp:anchor distT="0" distB="0" distL="114300" distR="114300" simplePos="0" relativeHeight="251692032" behindDoc="1" locked="0" layoutInCell="0" allowOverlap="1" wp14:anchorId="700F2EB9" wp14:editId="11806213">
                      <wp:simplePos x="0" y="0"/>
                      <wp:positionH relativeFrom="column">
                        <wp:posOffset>1954530</wp:posOffset>
                      </wp:positionH>
                      <wp:positionV relativeFrom="paragraph">
                        <wp:posOffset>60325</wp:posOffset>
                      </wp:positionV>
                      <wp:extent cx="2682240" cy="1155700"/>
                      <wp:effectExtent l="0" t="0" r="0" b="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1155700"/>
                              </a:xfrm>
                              <a:prstGeom prst="ellipse">
                                <a:avLst/>
                              </a:prstGeom>
                              <a:noFill/>
                              <a:ln w="1270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C5682" id="Овал 12" o:spid="_x0000_s1026" style="position:absolute;margin-left:153.9pt;margin-top:4.75pt;width:211.2pt;height:9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S4ggIAAPUEAAAOAAAAZHJzL2Uyb0RvYy54bWysVF2O0zAQfkfiDpbfu/kh7bbRpqtV0iKk&#10;BVZaOIAbO42FYxvbbbqgvQpnQLxyiR6JsdOWLvuCEK3kjD32eL75vvHV9a4TaMuM5UoWOLmIMWKy&#10;VpTLdYE/fliOphhZRyQlQklW4Adm8fX85YurXucsVa0SlBkEQaTNe13g1jmdR5GtW9YRe6E0k+Bs&#10;lOmIg6lZR9SQHqJ3IkrjeBL1ylBtVM2shdVqcOJ5iN80rHbvm8Yyh0SBITcXRhPGlR+j+RXJ14bo&#10;lteHNMg/ZNERLuHSU6iKOII2hj8L1fHaKKsad1GrLlJNw2sWMACaJP4DzX1LNAtYoDhWn8pk/1/Y&#10;+t32ziBOgbsUI0k64Gj/bf9j/33/E8ES1KfXNodt9/rOeIRW36r6k0VSlS2Ra3ZjjOpbRihklfj9&#10;0ZMDfmLhKFr1bxWF6GTjVCjVrjGdDwhFQLvAyMOJEbZzqIbFdDJN0wyIq8GXJOPxZRw4i0h+PK6N&#10;da+Z6pA3CsyE4Nr6qpGcbG+t8xmR/LjLL0u15EIE5oVEvYcOYeNwxCrBqXcHqGa9KoVBWwLqKWP/&#10;DwChCOfbjNpIGsL5MiwOtiNcDDZcL6SPB6ggoYM1yOPrLJ4tpotpNsrSyWKUxVU1ulmW2WiyTC7H&#10;1auqLKvk0aeWZHnLKWXSZ3eUapL9nRQOTTOI7CTWJyjsOdhl+D0HGz1NI5QWUB2/AV3g31M+SGel&#10;6APQb9TQe/BWgNEq8wWjHvquwPbzhhiGkXgjQUKzJPN8uzDJxpcpTMy5Z3XuIbKGUAV2GA1m6Ybm&#10;3mjD1y3clARapboB2TU8qMFLcsjqIFborYDg8A745j2fh12/X6v5LwAAAP//AwBQSwMEFAAGAAgA&#10;AAAhACHz/x3fAAAACQEAAA8AAABkcnMvZG93bnJldi54bWxMj8FOwzAQRO9I/IO1SNyo3VZpmhCn&#10;QpW4VSAKSHBz4yWJiNchdpPw9ywnOI5mNPOm2M2uEyMOofWkYblQIJAqb1uqNbw8399sQYRoyJrO&#10;E2r4xgC78vKiMLn1Ez3heIy14BIKudHQxNjnUoaqQWfCwvdI7H34wZnIcqilHczE5a6TK6U20pmW&#10;eKExPe4brD6PZ6dhn4WHKU2+xoneXjehfdzOh/eD1tdX890tiIhz/AvDLz6jQ8lMJ38mG0SnYa1S&#10;Ro8asgQE++larUCcOJgtE5BlIf8/KH8AAAD//wMAUEsBAi0AFAAGAAgAAAAhALaDOJL+AAAA4QEA&#10;ABMAAAAAAAAAAAAAAAAAAAAAAFtDb250ZW50X1R5cGVzXS54bWxQSwECLQAUAAYACAAAACEAOP0h&#10;/9YAAACUAQAACwAAAAAAAAAAAAAAAAAvAQAAX3JlbHMvLnJlbHNQSwECLQAUAAYACAAAACEAm+XU&#10;uIICAAD1BAAADgAAAAAAAAAAAAAAAAAuAgAAZHJzL2Uyb0RvYy54bWxQSwECLQAUAAYACAAAACEA&#10;IfP/Hd8AAAAJAQAADwAAAAAAAAAAAAAAAADcBAAAZHJzL2Rvd25yZXYueG1sUEsFBgAAAAAEAAQA&#10;8wAAAOgFAAAAAA==&#10;" o:allowincell="f" filled="f" strokecolor="silver" strokeweight="10pt"/>
                  </w:pict>
                </mc:Fallback>
              </mc:AlternateContent>
            </w:r>
            <w:r w:rsidRPr="00464A8D">
              <w:rPr>
                <w:rFonts w:ascii="Times New Roman" w:eastAsia="Calibri" w:hAnsi="Times New Roman" w:cs="Times New Roman"/>
                <w:b/>
                <w:bCs/>
                <w:sz w:val="24"/>
                <w:szCs w:val="24"/>
              </w:rPr>
              <w:t>6</w:t>
            </w:r>
          </w:p>
        </w:tc>
        <w:tc>
          <w:tcPr>
            <w:tcW w:w="1342" w:type="dxa"/>
            <w:gridSpan w:val="9"/>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Знаки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номера</w:t>
            </w:r>
          </w:p>
          <w:p w:rsidR="009C40E0" w:rsidRPr="00464A8D" w:rsidRDefault="009C40E0" w:rsidP="00CD3389">
            <w:pPr>
              <w:spacing w:line="192" w:lineRule="auto"/>
              <w:rPr>
                <w:rFonts w:ascii="Times New Roman" w:eastAsia="Calibri" w:hAnsi="Times New Roman" w:cs="Times New Roman"/>
                <w:sz w:val="24"/>
                <w:szCs w:val="24"/>
                <w:lang w:val="de-DE"/>
              </w:rPr>
            </w:pPr>
          </w:p>
        </w:tc>
        <w:tc>
          <w:tcPr>
            <w:tcW w:w="259" w:type="dxa"/>
            <w:gridSpan w:val="3"/>
            <w:tcBorders>
              <w:top w:val="single" w:sz="8" w:space="0" w:color="auto"/>
              <w:left w:val="nil"/>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7</w:t>
            </w:r>
          </w:p>
        </w:tc>
        <w:tc>
          <w:tcPr>
            <w:tcW w:w="1355" w:type="dxa"/>
            <w:gridSpan w:val="10"/>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Количество мест</w:t>
            </w:r>
          </w:p>
          <w:p w:rsidR="009C40E0" w:rsidRPr="00464A8D" w:rsidRDefault="009C40E0" w:rsidP="00CD3389">
            <w:pPr>
              <w:spacing w:line="192" w:lineRule="auto"/>
              <w:rPr>
                <w:rFonts w:ascii="Times New Roman" w:eastAsia="Calibri" w:hAnsi="Times New Roman" w:cs="Times New Roman"/>
                <w:sz w:val="24"/>
                <w:szCs w:val="24"/>
              </w:rPr>
            </w:pPr>
          </w:p>
        </w:tc>
        <w:tc>
          <w:tcPr>
            <w:tcW w:w="269" w:type="dxa"/>
            <w:gridSpan w:val="2"/>
            <w:tcBorders>
              <w:top w:val="single" w:sz="8" w:space="0" w:color="auto"/>
              <w:left w:val="nil"/>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8</w:t>
            </w:r>
          </w:p>
        </w:tc>
        <w:tc>
          <w:tcPr>
            <w:tcW w:w="1344" w:type="dxa"/>
            <w:gridSpan w:val="11"/>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Род</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упаковки</w:t>
            </w:r>
          </w:p>
          <w:p w:rsidR="009C40E0" w:rsidRPr="00464A8D" w:rsidRDefault="009C40E0" w:rsidP="00CD3389">
            <w:pPr>
              <w:spacing w:line="192" w:lineRule="auto"/>
              <w:rPr>
                <w:rFonts w:ascii="Times New Roman" w:eastAsia="Calibri" w:hAnsi="Times New Roman" w:cs="Times New Roman"/>
                <w:sz w:val="24"/>
                <w:szCs w:val="24"/>
                <w:lang w:val="de-DE"/>
              </w:rPr>
            </w:pPr>
          </w:p>
        </w:tc>
        <w:tc>
          <w:tcPr>
            <w:tcW w:w="111" w:type="dxa"/>
            <w:gridSpan w:val="2"/>
            <w:tcBorders>
              <w:top w:val="single" w:sz="8" w:space="0" w:color="auto"/>
              <w:left w:val="nil"/>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9</w:t>
            </w:r>
          </w:p>
        </w:tc>
        <w:tc>
          <w:tcPr>
            <w:tcW w:w="1710" w:type="dxa"/>
            <w:gridSpan w:val="12"/>
            <w:tcBorders>
              <w:top w:val="single" w:sz="12" w:space="0" w:color="auto"/>
              <w:left w:val="nil"/>
              <w:bottom w:val="single" w:sz="4" w:space="0" w:color="auto"/>
              <w:right w:val="single" w:sz="4"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Наименование</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груза</w:t>
            </w:r>
          </w:p>
          <w:p w:rsidR="009C40E0" w:rsidRPr="00464A8D" w:rsidRDefault="009C40E0" w:rsidP="00CD3389">
            <w:pPr>
              <w:spacing w:line="192" w:lineRule="auto"/>
              <w:rPr>
                <w:rFonts w:ascii="Times New Roman" w:eastAsia="Calibri" w:hAnsi="Times New Roman" w:cs="Times New Roman"/>
                <w:sz w:val="24"/>
                <w:szCs w:val="24"/>
                <w:lang w:val="de-DE"/>
              </w:rPr>
            </w:pPr>
          </w:p>
        </w:tc>
        <w:tc>
          <w:tcPr>
            <w:tcW w:w="280" w:type="dxa"/>
            <w:gridSpan w:val="2"/>
            <w:tcBorders>
              <w:top w:val="single" w:sz="12" w:space="0" w:color="auto"/>
              <w:left w:val="single" w:sz="4"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10</w:t>
            </w:r>
          </w:p>
        </w:tc>
        <w:tc>
          <w:tcPr>
            <w:tcW w:w="1133" w:type="dxa"/>
            <w:gridSpan w:val="8"/>
            <w:tcBorders>
              <w:top w:val="single" w:sz="12" w:space="0" w:color="auto"/>
              <w:left w:val="nil"/>
              <w:bottom w:val="single" w:sz="4" w:space="0" w:color="auto"/>
              <w:right w:val="single" w:sz="4"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Статист. №</w:t>
            </w:r>
          </w:p>
          <w:p w:rsidR="009C40E0" w:rsidRPr="00464A8D" w:rsidRDefault="009C40E0" w:rsidP="00CD3389">
            <w:pPr>
              <w:spacing w:line="192" w:lineRule="auto"/>
              <w:rPr>
                <w:rFonts w:ascii="Times New Roman" w:eastAsia="Calibri" w:hAnsi="Times New Roman" w:cs="Times New Roman"/>
                <w:sz w:val="24"/>
                <w:szCs w:val="24"/>
                <w:lang w:val="en-US"/>
              </w:rPr>
            </w:pPr>
          </w:p>
        </w:tc>
        <w:tc>
          <w:tcPr>
            <w:tcW w:w="304" w:type="dxa"/>
            <w:tcBorders>
              <w:top w:val="single" w:sz="12" w:space="0" w:color="auto"/>
              <w:left w:val="single" w:sz="4"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11</w:t>
            </w:r>
          </w:p>
        </w:tc>
        <w:tc>
          <w:tcPr>
            <w:tcW w:w="830" w:type="dxa"/>
            <w:gridSpan w:val="5"/>
            <w:tcBorders>
              <w:top w:val="single" w:sz="12" w:space="0" w:color="auto"/>
              <w:left w:val="nil"/>
              <w:bottom w:val="single" w:sz="4" w:space="0" w:color="auto"/>
              <w:right w:val="single" w:sz="4"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Вес брутто, кг</w:t>
            </w:r>
          </w:p>
          <w:p w:rsidR="009C40E0" w:rsidRPr="00464A8D" w:rsidRDefault="009C40E0" w:rsidP="00CD3389">
            <w:pPr>
              <w:spacing w:line="192" w:lineRule="auto"/>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de-DE"/>
              </w:rPr>
              <w:t>Bruttogew</w:t>
            </w:r>
            <w:proofErr w:type="spellEnd"/>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kg</w:t>
            </w:r>
          </w:p>
        </w:tc>
        <w:tc>
          <w:tcPr>
            <w:tcW w:w="458" w:type="dxa"/>
            <w:gridSpan w:val="6"/>
            <w:tcBorders>
              <w:top w:val="single" w:sz="12" w:space="0" w:color="auto"/>
              <w:left w:val="single" w:sz="4"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rPr>
              <w:t>12</w:t>
            </w:r>
          </w:p>
        </w:tc>
        <w:tc>
          <w:tcPr>
            <w:tcW w:w="973" w:type="dxa"/>
            <w:gridSpan w:val="5"/>
            <w:tcBorders>
              <w:top w:val="single" w:sz="12" w:space="0" w:color="auto"/>
              <w:left w:val="nil"/>
              <w:bottom w:val="single" w:sz="4" w:space="0" w:color="auto"/>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Объем</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м</w:t>
            </w:r>
            <w:r w:rsidRPr="00464A8D">
              <w:rPr>
                <w:rFonts w:ascii="Times New Roman" w:eastAsia="Calibri" w:hAnsi="Times New Roman" w:cs="Times New Roman"/>
                <w:sz w:val="24"/>
                <w:szCs w:val="24"/>
                <w:vertAlign w:val="superscript"/>
                <w:lang w:val="de-DE"/>
              </w:rPr>
              <w:t>3</w:t>
            </w:r>
          </w:p>
          <w:p w:rsidR="009C40E0" w:rsidRPr="00464A8D" w:rsidRDefault="009C40E0" w:rsidP="00CD3389">
            <w:pPr>
              <w:spacing w:line="192" w:lineRule="auto"/>
              <w:rPr>
                <w:rFonts w:ascii="Times New Roman" w:eastAsia="Calibri" w:hAnsi="Times New Roman" w:cs="Times New Roman"/>
                <w:sz w:val="24"/>
                <w:szCs w:val="24"/>
                <w:lang w:val="de-DE"/>
              </w:rPr>
            </w:pPr>
          </w:p>
        </w:tc>
      </w:tr>
      <w:tr w:rsidR="009C40E0" w:rsidRPr="00464A8D" w:rsidTr="009C40E0">
        <w:trPr>
          <w:gridAfter w:val="1"/>
          <w:trHeight w:hRule="exact" w:val="389"/>
        </w:trPr>
        <w:tc>
          <w:tcPr>
            <w:tcW w:w="6658" w:type="dxa"/>
            <w:gridSpan w:val="51"/>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r w:rsidRPr="00464A8D">
              <w:rPr>
                <w:rFonts w:ascii="Times New Roman" w:eastAsia="Calibri" w:hAnsi="Times New Roman" w:cs="Times New Roman"/>
                <w:sz w:val="24"/>
                <w:szCs w:val="24"/>
              </w:rPr>
              <w:t>Пять мест станки.</w:t>
            </w:r>
            <w:r w:rsidRPr="00F32F7B">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rPr>
              <w:t xml:space="preserve">упаковка деревянные ящики </w:t>
            </w: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6658" w:type="dxa"/>
            <w:gridSpan w:val="51"/>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6658" w:type="dxa"/>
            <w:gridSpan w:val="51"/>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6658" w:type="dxa"/>
            <w:gridSpan w:val="51"/>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6658" w:type="dxa"/>
            <w:gridSpan w:val="51"/>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464" w:type="dxa"/>
            <w:gridSpan w:val="4"/>
            <w:tcBorders>
              <w:top w:val="single" w:sz="4" w:space="0" w:color="auto"/>
              <w:left w:val="single" w:sz="8" w:space="0" w:color="auto"/>
              <w:bottom w:val="single" w:sz="8" w:space="0" w:color="auto"/>
              <w:right w:val="nil"/>
            </w:tcBorders>
            <w:vAlign w:val="center"/>
          </w:tcPr>
          <w:p w:rsidR="009C40E0" w:rsidRPr="00F32F7B" w:rsidRDefault="009C40E0" w:rsidP="00CD3389">
            <w:pPr>
              <w:spacing w:line="192" w:lineRule="auto"/>
              <w:ind w:left="57"/>
              <w:rPr>
                <w:rFonts w:ascii="Times New Roman" w:eastAsia="Calibri" w:hAnsi="Times New Roman" w:cs="Times New Roman"/>
                <w:sz w:val="24"/>
                <w:szCs w:val="24"/>
              </w:rPr>
            </w:pPr>
          </w:p>
        </w:tc>
        <w:tc>
          <w:tcPr>
            <w:tcW w:w="1146" w:type="dxa"/>
            <w:gridSpan w:val="7"/>
            <w:tcBorders>
              <w:top w:val="single" w:sz="4" w:space="0" w:color="auto"/>
              <w:left w:val="nil"/>
              <w:bottom w:val="single" w:sz="8"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485" w:type="dxa"/>
            <w:gridSpan w:val="5"/>
            <w:tcBorders>
              <w:top w:val="single" w:sz="4" w:space="0" w:color="auto"/>
              <w:left w:val="nil"/>
              <w:bottom w:val="single" w:sz="8" w:space="0" w:color="auto"/>
              <w:right w:val="nil"/>
            </w:tcBorders>
            <w:vAlign w:val="center"/>
          </w:tcPr>
          <w:p w:rsidR="009C40E0" w:rsidRPr="00F32F7B" w:rsidRDefault="009C40E0" w:rsidP="00CD3389">
            <w:pPr>
              <w:spacing w:line="192" w:lineRule="auto"/>
              <w:ind w:left="57"/>
              <w:rPr>
                <w:rFonts w:ascii="Times New Roman" w:eastAsia="Calibri" w:hAnsi="Times New Roman" w:cs="Times New Roman"/>
                <w:sz w:val="24"/>
                <w:szCs w:val="24"/>
              </w:rPr>
            </w:pPr>
          </w:p>
        </w:tc>
        <w:tc>
          <w:tcPr>
            <w:tcW w:w="1129" w:type="dxa"/>
            <w:gridSpan w:val="8"/>
            <w:tcBorders>
              <w:top w:val="single" w:sz="4" w:space="0" w:color="auto"/>
              <w:left w:val="nil"/>
              <w:bottom w:val="single" w:sz="8"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469" w:type="dxa"/>
            <w:gridSpan w:val="4"/>
            <w:tcBorders>
              <w:top w:val="single" w:sz="4" w:space="0" w:color="auto"/>
              <w:left w:val="nil"/>
              <w:bottom w:val="single" w:sz="8" w:space="0" w:color="auto"/>
              <w:right w:val="nil"/>
            </w:tcBorders>
            <w:vAlign w:val="center"/>
          </w:tcPr>
          <w:p w:rsidR="009C40E0" w:rsidRPr="00F32F7B" w:rsidRDefault="009C40E0" w:rsidP="00CD3389">
            <w:pPr>
              <w:spacing w:line="192" w:lineRule="auto"/>
              <w:ind w:left="57"/>
              <w:rPr>
                <w:rFonts w:ascii="Times New Roman" w:eastAsia="Calibri" w:hAnsi="Times New Roman" w:cs="Times New Roman"/>
                <w:sz w:val="24"/>
                <w:szCs w:val="24"/>
              </w:rPr>
            </w:pPr>
          </w:p>
        </w:tc>
        <w:tc>
          <w:tcPr>
            <w:tcW w:w="1144" w:type="dxa"/>
            <w:gridSpan w:val="9"/>
            <w:tcBorders>
              <w:top w:val="single" w:sz="4" w:space="0" w:color="auto"/>
              <w:left w:val="nil"/>
              <w:bottom w:val="single" w:sz="8"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497" w:type="dxa"/>
            <w:gridSpan w:val="3"/>
            <w:tcBorders>
              <w:top w:val="single" w:sz="4" w:space="0" w:color="auto"/>
              <w:left w:val="nil"/>
              <w:bottom w:val="single" w:sz="8" w:space="0" w:color="auto"/>
              <w:right w:val="nil"/>
            </w:tcBorders>
            <w:vAlign w:val="center"/>
          </w:tcPr>
          <w:p w:rsidR="009C40E0" w:rsidRPr="00F32F7B" w:rsidRDefault="009C40E0" w:rsidP="00CD3389">
            <w:pPr>
              <w:spacing w:line="192" w:lineRule="auto"/>
              <w:ind w:left="57"/>
              <w:rPr>
                <w:rFonts w:ascii="Times New Roman" w:eastAsia="Calibri" w:hAnsi="Times New Roman" w:cs="Times New Roman"/>
                <w:sz w:val="24"/>
                <w:szCs w:val="24"/>
              </w:rPr>
            </w:pPr>
          </w:p>
        </w:tc>
        <w:tc>
          <w:tcPr>
            <w:tcW w:w="1324" w:type="dxa"/>
            <w:gridSpan w:val="11"/>
            <w:tcBorders>
              <w:top w:val="single" w:sz="4" w:space="0" w:color="auto"/>
              <w:left w:val="nil"/>
              <w:bottom w:val="single" w:sz="8" w:space="0" w:color="auto"/>
              <w:right w:val="single" w:sz="4" w:space="0" w:color="auto"/>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1413" w:type="dxa"/>
            <w:gridSpan w:val="10"/>
            <w:tcBorders>
              <w:top w:val="single" w:sz="4" w:space="0" w:color="auto"/>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134" w:type="dxa"/>
            <w:gridSpan w:val="6"/>
            <w:tcBorders>
              <w:top w:val="single" w:sz="4" w:space="0" w:color="auto"/>
              <w:left w:val="single" w:sz="4" w:space="0" w:color="auto"/>
              <w:bottom w:val="single" w:sz="8"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31" w:type="dxa"/>
            <w:gridSpan w:val="11"/>
            <w:tcBorders>
              <w:top w:val="single" w:sz="4" w:space="0" w:color="auto"/>
              <w:left w:val="single" w:sz="4" w:space="0" w:color="auto"/>
              <w:bottom w:val="single" w:sz="12"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597"/>
        </w:trPr>
        <w:tc>
          <w:tcPr>
            <w:tcW w:w="344" w:type="dxa"/>
            <w:gridSpan w:val="3"/>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13</w:t>
            </w:r>
          </w:p>
        </w:tc>
        <w:tc>
          <w:tcPr>
            <w:tcW w:w="4604" w:type="dxa"/>
            <w:gridSpan w:val="36"/>
            <w:tcBorders>
              <w:top w:val="single" w:sz="8" w:space="0" w:color="auto"/>
              <w:left w:val="nil"/>
              <w:bottom w:val="single" w:sz="4" w:space="0" w:color="auto"/>
              <w:right w:val="single" w:sz="12"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Указания отправителя (таможенная и прочая обработка)</w:t>
            </w:r>
          </w:p>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Anweisungen des Absenders (Zoll-und sonstige amtliche Behandlung)</w:t>
            </w:r>
          </w:p>
        </w:tc>
        <w:tc>
          <w:tcPr>
            <w:tcW w:w="560" w:type="dxa"/>
            <w:gridSpan w:val="5"/>
            <w:tcBorders>
              <w:top w:val="single" w:sz="12" w:space="0" w:color="auto"/>
              <w:left w:val="single" w:sz="12" w:space="0" w:color="auto"/>
              <w:bottom w:val="single" w:sz="8" w:space="0" w:color="auto"/>
              <w:right w:val="nil"/>
            </w:tcBorders>
          </w:tcPr>
          <w:p w:rsidR="009C40E0" w:rsidRPr="00464A8D" w:rsidRDefault="009C40E0" w:rsidP="00CD3389">
            <w:pPr>
              <w:spacing w:line="216" w:lineRule="auto"/>
              <w:ind w:right="57"/>
              <w:jc w:val="center"/>
              <w:rPr>
                <w:rFonts w:ascii="Times New Roman" w:eastAsia="Calibri" w:hAnsi="Times New Roman" w:cs="Times New Roman"/>
                <w:b/>
                <w:bCs/>
                <w:sz w:val="24"/>
                <w:szCs w:val="24"/>
                <w:lang w:val="de-DE"/>
              </w:rPr>
            </w:pPr>
            <w:r w:rsidRPr="00464A8D">
              <w:rPr>
                <w:rFonts w:ascii="Times New Roman" w:eastAsia="Calibri" w:hAnsi="Times New Roman" w:cs="Times New Roman"/>
                <w:b/>
                <w:bCs/>
                <w:sz w:val="24"/>
                <w:szCs w:val="24"/>
                <w:lang w:val="de-DE"/>
              </w:rPr>
              <w:t>19</w:t>
            </w:r>
          </w:p>
        </w:tc>
        <w:tc>
          <w:tcPr>
            <w:tcW w:w="1150" w:type="dxa"/>
            <w:gridSpan w:val="7"/>
            <w:tcBorders>
              <w:top w:val="single" w:sz="12" w:space="0" w:color="auto"/>
              <w:left w:val="nil"/>
              <w:bottom w:val="single" w:sz="8" w:space="0" w:color="auto"/>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Подлежит</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оплате</w:t>
            </w:r>
            <w:r w:rsidRPr="00464A8D">
              <w:rPr>
                <w:rFonts w:ascii="Times New Roman" w:eastAsia="Calibri" w:hAnsi="Times New Roman" w:cs="Times New Roman"/>
                <w:sz w:val="24"/>
                <w:szCs w:val="24"/>
                <w:lang w:val="de-DE"/>
              </w:rPr>
              <w:t>:</w:t>
            </w:r>
          </w:p>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Zu zahlen vom:</w:t>
            </w:r>
          </w:p>
        </w:tc>
        <w:tc>
          <w:tcPr>
            <w:tcW w:w="1413" w:type="dxa"/>
            <w:gridSpan w:val="10"/>
            <w:tcBorders>
              <w:top w:val="single" w:sz="12" w:space="0" w:color="auto"/>
              <w:left w:val="single" w:sz="8" w:space="0" w:color="auto"/>
              <w:bottom w:val="single" w:sz="8"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Отправитель</w:t>
            </w:r>
          </w:p>
          <w:p w:rsidR="009C40E0" w:rsidRPr="00464A8D" w:rsidRDefault="009C40E0" w:rsidP="00CD3389">
            <w:pPr>
              <w:spacing w:line="192" w:lineRule="auto"/>
              <w:ind w:left="57"/>
              <w:rPr>
                <w:rFonts w:ascii="Times New Roman" w:eastAsia="Calibri" w:hAnsi="Times New Roman" w:cs="Times New Roman"/>
                <w:sz w:val="24"/>
                <w:szCs w:val="24"/>
                <w:lang w:val="en-US"/>
              </w:rPr>
            </w:pPr>
          </w:p>
        </w:tc>
        <w:tc>
          <w:tcPr>
            <w:tcW w:w="1134" w:type="dxa"/>
            <w:gridSpan w:val="6"/>
            <w:tcBorders>
              <w:top w:val="single" w:sz="12" w:space="0" w:color="auto"/>
              <w:left w:val="single" w:sz="8" w:space="0" w:color="auto"/>
              <w:bottom w:val="single" w:sz="8"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Валюта</w:t>
            </w:r>
          </w:p>
          <w:p w:rsidR="009C40E0" w:rsidRPr="00464A8D" w:rsidRDefault="009C40E0" w:rsidP="00CD3389">
            <w:pPr>
              <w:spacing w:line="192" w:lineRule="auto"/>
              <w:ind w:left="57"/>
              <w:rPr>
                <w:rFonts w:ascii="Times New Roman" w:eastAsia="Calibri" w:hAnsi="Times New Roman" w:cs="Times New Roman"/>
                <w:sz w:val="24"/>
                <w:szCs w:val="24"/>
                <w:lang w:val="en-US"/>
              </w:rPr>
            </w:pPr>
          </w:p>
        </w:tc>
        <w:tc>
          <w:tcPr>
            <w:tcW w:w="1431" w:type="dxa"/>
            <w:gridSpan w:val="11"/>
            <w:tcBorders>
              <w:top w:val="single" w:sz="12" w:space="0" w:color="auto"/>
              <w:left w:val="single" w:sz="8" w:space="0" w:color="auto"/>
              <w:bottom w:val="single" w:sz="8" w:space="0" w:color="auto"/>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Получатель</w:t>
            </w:r>
          </w:p>
          <w:p w:rsidR="009C40E0" w:rsidRPr="00464A8D" w:rsidRDefault="009C40E0" w:rsidP="00CD3389">
            <w:pPr>
              <w:spacing w:line="192" w:lineRule="auto"/>
              <w:ind w:left="57"/>
              <w:rPr>
                <w:rFonts w:ascii="Times New Roman" w:eastAsia="Calibri" w:hAnsi="Times New Roman" w:cs="Times New Roman"/>
                <w:sz w:val="24"/>
                <w:szCs w:val="24"/>
                <w:lang w:val="en-US"/>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1710" w:type="dxa"/>
            <w:gridSpan w:val="12"/>
            <w:tcBorders>
              <w:top w:val="single" w:sz="4" w:space="0" w:color="auto"/>
              <w:left w:val="single" w:sz="12" w:space="0" w:color="auto"/>
              <w:bottom w:val="single" w:sz="4"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Ставка</w:t>
            </w:r>
          </w:p>
          <w:p w:rsidR="009C40E0" w:rsidRPr="00464A8D" w:rsidRDefault="009C40E0"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Fracht</w:t>
            </w:r>
          </w:p>
        </w:tc>
        <w:tc>
          <w:tcPr>
            <w:tcW w:w="696" w:type="dxa"/>
            <w:gridSpan w:val="7"/>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1710" w:type="dxa"/>
            <w:gridSpan w:val="12"/>
            <w:tcBorders>
              <w:top w:val="single" w:sz="4" w:space="0" w:color="auto"/>
              <w:left w:val="single" w:sz="12" w:space="0" w:color="auto"/>
              <w:bottom w:val="single" w:sz="8"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Скидки</w:t>
            </w:r>
          </w:p>
          <w:p w:rsidR="009C40E0" w:rsidRPr="00464A8D" w:rsidRDefault="009C40E0" w:rsidP="00CD3389">
            <w:pPr>
              <w:tabs>
                <w:tab w:val="right" w:pos="1206"/>
              </w:tabs>
              <w:spacing w:line="192" w:lineRule="auto"/>
              <w:ind w:left="57"/>
              <w:rPr>
                <w:rFonts w:ascii="Times New Roman" w:eastAsia="Calibri" w:hAnsi="Times New Roman" w:cs="Times New Roman"/>
                <w:sz w:val="24"/>
                <w:szCs w:val="24"/>
                <w:lang w:val="en-US"/>
              </w:rPr>
            </w:pPr>
            <w:proofErr w:type="spellStart"/>
            <w:r w:rsidRPr="00464A8D">
              <w:rPr>
                <w:rFonts w:ascii="Times New Roman" w:eastAsia="Calibri" w:hAnsi="Times New Roman" w:cs="Times New Roman"/>
                <w:sz w:val="24"/>
                <w:szCs w:val="24"/>
                <w:lang w:val="en-US"/>
              </w:rPr>
              <w:t>Ermäßigungen</w:t>
            </w:r>
            <w:proofErr w:type="spellEnd"/>
            <w:r w:rsidRPr="00464A8D">
              <w:rPr>
                <w:rFonts w:ascii="Times New Roman" w:eastAsia="Calibri" w:hAnsi="Times New Roman" w:cs="Times New Roman"/>
                <w:sz w:val="24"/>
                <w:szCs w:val="24"/>
                <w:lang w:val="en-US"/>
              </w:rPr>
              <w:tab/>
              <w:t>–</w:t>
            </w:r>
          </w:p>
        </w:tc>
        <w:tc>
          <w:tcPr>
            <w:tcW w:w="696" w:type="dxa"/>
            <w:gridSpan w:val="7"/>
            <w:tcBorders>
              <w:top w:val="single" w:sz="4" w:space="0" w:color="auto"/>
              <w:left w:val="single" w:sz="8" w:space="0" w:color="auto"/>
              <w:bottom w:val="single" w:sz="8"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8"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8"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8"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1710" w:type="dxa"/>
            <w:gridSpan w:val="12"/>
            <w:tcBorders>
              <w:top w:val="single" w:sz="8" w:space="0" w:color="auto"/>
              <w:left w:val="single" w:sz="12" w:space="0" w:color="auto"/>
              <w:bottom w:val="single" w:sz="4"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Разность</w:t>
            </w:r>
          </w:p>
          <w:p w:rsidR="009C40E0" w:rsidRPr="00464A8D" w:rsidRDefault="009C40E0" w:rsidP="00CD3389">
            <w:pPr>
              <w:spacing w:line="192" w:lineRule="auto"/>
              <w:ind w:left="57"/>
              <w:rPr>
                <w:rFonts w:ascii="Times New Roman" w:eastAsia="Calibri" w:hAnsi="Times New Roman" w:cs="Times New Roman"/>
                <w:sz w:val="24"/>
                <w:szCs w:val="24"/>
                <w:lang w:val="en-US"/>
              </w:rPr>
            </w:pPr>
            <w:proofErr w:type="spellStart"/>
            <w:r w:rsidRPr="00464A8D">
              <w:rPr>
                <w:rFonts w:ascii="Times New Roman" w:eastAsia="Calibri" w:hAnsi="Times New Roman" w:cs="Times New Roman"/>
                <w:sz w:val="24"/>
                <w:szCs w:val="24"/>
                <w:lang w:val="en-US"/>
              </w:rPr>
              <w:t>Zwischensumme</w:t>
            </w:r>
            <w:proofErr w:type="spellEnd"/>
          </w:p>
        </w:tc>
        <w:tc>
          <w:tcPr>
            <w:tcW w:w="696" w:type="dxa"/>
            <w:gridSpan w:val="7"/>
            <w:tcBorders>
              <w:top w:val="single" w:sz="8"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17" w:type="dxa"/>
            <w:gridSpan w:val="3"/>
            <w:tcBorders>
              <w:top w:val="single" w:sz="8"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327" w:type="dxa"/>
            <w:gridSpan w:val="2"/>
            <w:tcBorders>
              <w:top w:val="single" w:sz="8"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807" w:type="dxa"/>
            <w:gridSpan w:val="4"/>
            <w:tcBorders>
              <w:top w:val="single" w:sz="8" w:space="0" w:color="auto"/>
              <w:left w:val="single" w:sz="12"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24" w:type="dxa"/>
            <w:gridSpan w:val="8"/>
            <w:tcBorders>
              <w:top w:val="single" w:sz="8"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07" w:type="dxa"/>
            <w:gridSpan w:val="3"/>
            <w:tcBorders>
              <w:top w:val="single" w:sz="8" w:space="0" w:color="auto"/>
              <w:left w:val="single" w:sz="4"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238"/>
        </w:trPr>
        <w:tc>
          <w:tcPr>
            <w:tcW w:w="4948" w:type="dxa"/>
            <w:gridSpan w:val="39"/>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1710" w:type="dxa"/>
            <w:gridSpan w:val="12"/>
            <w:tcBorders>
              <w:top w:val="single" w:sz="4" w:space="0" w:color="auto"/>
              <w:left w:val="single" w:sz="12" w:space="0" w:color="auto"/>
              <w:bottom w:val="single" w:sz="4"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Надбавки</w:t>
            </w:r>
          </w:p>
          <w:p w:rsidR="009C40E0" w:rsidRPr="00464A8D" w:rsidRDefault="009C40E0" w:rsidP="00CD3389">
            <w:pPr>
              <w:spacing w:line="192" w:lineRule="auto"/>
              <w:ind w:left="57"/>
              <w:rPr>
                <w:rFonts w:ascii="Times New Roman" w:eastAsia="Calibri" w:hAnsi="Times New Roman" w:cs="Times New Roman"/>
                <w:sz w:val="24"/>
                <w:szCs w:val="24"/>
                <w:lang w:val="en-US"/>
              </w:rPr>
            </w:pPr>
            <w:proofErr w:type="spellStart"/>
            <w:r w:rsidRPr="00464A8D">
              <w:rPr>
                <w:rFonts w:ascii="Times New Roman" w:eastAsia="Calibri" w:hAnsi="Times New Roman" w:cs="Times New Roman"/>
                <w:sz w:val="24"/>
                <w:szCs w:val="24"/>
                <w:lang w:val="en-US"/>
              </w:rPr>
              <w:t>Zuschläge</w:t>
            </w:r>
            <w:proofErr w:type="spellEnd"/>
          </w:p>
        </w:tc>
        <w:tc>
          <w:tcPr>
            <w:tcW w:w="696" w:type="dxa"/>
            <w:gridSpan w:val="7"/>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804"/>
        </w:trPr>
        <w:tc>
          <w:tcPr>
            <w:tcW w:w="1610" w:type="dxa"/>
            <w:gridSpan w:val="11"/>
            <w:tcBorders>
              <w:top w:val="single" w:sz="4" w:space="0" w:color="auto"/>
              <w:left w:val="single" w:sz="8" w:space="0" w:color="auto"/>
              <w:bottom w:val="single" w:sz="4" w:space="0" w:color="auto"/>
              <w:right w:val="nil"/>
            </w:tcBorders>
            <w:shd w:val="clear" w:color="auto" w:fill="auto"/>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Объявленная стоимость груза</w:t>
            </w:r>
          </w:p>
          <w:p w:rsidR="009C40E0" w:rsidRPr="00464A8D" w:rsidRDefault="009C40E0" w:rsidP="00CD3389">
            <w:pPr>
              <w:spacing w:line="192" w:lineRule="auto"/>
              <w:ind w:left="57"/>
              <w:rPr>
                <w:rFonts w:ascii="Times New Roman" w:eastAsia="Calibri" w:hAnsi="Times New Roman" w:cs="Times New Roman"/>
                <w:sz w:val="24"/>
                <w:szCs w:val="24"/>
                <w:lang w:val="de-DE"/>
              </w:rPr>
            </w:pPr>
            <w:proofErr w:type="spellStart"/>
            <w:r w:rsidRPr="00464A8D">
              <w:rPr>
                <w:rFonts w:ascii="Times New Roman" w:eastAsia="Calibri" w:hAnsi="Times New Roman" w:cs="Times New Roman"/>
                <w:sz w:val="24"/>
                <w:szCs w:val="24"/>
                <w:lang w:val="de-DE"/>
              </w:rPr>
              <w:t>Adgabe</w:t>
            </w:r>
            <w:proofErr w:type="spellEnd"/>
            <w:r w:rsidRPr="00464A8D">
              <w:rPr>
                <w:rFonts w:ascii="Times New Roman" w:eastAsia="Calibri" w:hAnsi="Times New Roman" w:cs="Times New Roman"/>
                <w:sz w:val="24"/>
                <w:szCs w:val="24"/>
                <w:lang w:val="de-DE"/>
              </w:rPr>
              <w:t xml:space="preserve"> des Wertes des Gutes</w:t>
            </w:r>
          </w:p>
        </w:tc>
        <w:tc>
          <w:tcPr>
            <w:tcW w:w="3338" w:type="dxa"/>
            <w:gridSpan w:val="28"/>
            <w:tcBorders>
              <w:top w:val="single" w:sz="4" w:space="0" w:color="auto"/>
              <w:left w:val="nil"/>
              <w:bottom w:val="single" w:sz="4" w:space="0" w:color="auto"/>
              <w:right w:val="single" w:sz="12" w:space="0" w:color="auto"/>
            </w:tcBorders>
            <w:shd w:val="clear" w:color="auto" w:fill="auto"/>
            <w:vAlign w:val="center"/>
          </w:tcPr>
          <w:p w:rsidR="009C40E0" w:rsidRPr="00464A8D" w:rsidRDefault="009C40E0" w:rsidP="00CD3389">
            <w:pPr>
              <w:jc w:val="center"/>
              <w:rPr>
                <w:rFonts w:ascii="Times New Roman" w:eastAsia="Calibri" w:hAnsi="Times New Roman" w:cs="Times New Roman"/>
                <w:sz w:val="24"/>
                <w:szCs w:val="24"/>
                <w:lang w:val="de-DE"/>
              </w:rPr>
            </w:pPr>
            <w:bookmarkStart w:id="0" w:name="OLE_LINK1"/>
            <w:r w:rsidRPr="00464A8D">
              <w:rPr>
                <w:rFonts w:ascii="Times New Roman" w:eastAsia="Calibri" w:hAnsi="Times New Roman" w:cs="Times New Roman"/>
                <w:sz w:val="24"/>
                <w:szCs w:val="24"/>
              </w:rPr>
              <w:t xml:space="preserve">432.500,00 </w:t>
            </w:r>
            <w:bookmarkEnd w:id="0"/>
            <w:r w:rsidRPr="00464A8D">
              <w:rPr>
                <w:rFonts w:ascii="Times New Roman" w:eastAsia="Calibri" w:hAnsi="Times New Roman" w:cs="Times New Roman"/>
                <w:sz w:val="24"/>
                <w:szCs w:val="24"/>
              </w:rPr>
              <w:t xml:space="preserve">евро </w:t>
            </w:r>
          </w:p>
        </w:tc>
        <w:tc>
          <w:tcPr>
            <w:tcW w:w="1710" w:type="dxa"/>
            <w:gridSpan w:val="12"/>
            <w:tcBorders>
              <w:top w:val="single" w:sz="4" w:space="0" w:color="auto"/>
              <w:left w:val="single" w:sz="12" w:space="0" w:color="auto"/>
              <w:bottom w:val="single" w:sz="4"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Дополнительные сборы</w:t>
            </w:r>
          </w:p>
          <w:p w:rsidR="009C40E0" w:rsidRPr="00464A8D" w:rsidRDefault="009C40E0" w:rsidP="00CD3389">
            <w:pPr>
              <w:spacing w:line="192" w:lineRule="auto"/>
              <w:ind w:left="57"/>
              <w:rPr>
                <w:rFonts w:ascii="Times New Roman" w:eastAsia="Calibri" w:hAnsi="Times New Roman" w:cs="Times New Roman"/>
                <w:sz w:val="24"/>
                <w:szCs w:val="24"/>
              </w:rPr>
            </w:pPr>
          </w:p>
        </w:tc>
        <w:tc>
          <w:tcPr>
            <w:tcW w:w="696" w:type="dxa"/>
            <w:gridSpan w:val="7"/>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17" w:type="dxa"/>
            <w:gridSpan w:val="3"/>
            <w:tcBorders>
              <w:top w:val="single" w:sz="4" w:space="0" w:color="auto"/>
              <w:left w:val="single" w:sz="4"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327" w:type="dxa"/>
            <w:gridSpan w:val="2"/>
            <w:tcBorders>
              <w:top w:val="single" w:sz="4" w:space="0" w:color="auto"/>
              <w:left w:val="single" w:sz="8"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807" w:type="dxa"/>
            <w:gridSpan w:val="4"/>
            <w:tcBorders>
              <w:top w:val="single" w:sz="4" w:space="0" w:color="auto"/>
              <w:left w:val="single" w:sz="12"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24" w:type="dxa"/>
            <w:gridSpan w:val="8"/>
            <w:tcBorders>
              <w:top w:val="single" w:sz="4" w:space="0" w:color="auto"/>
              <w:left w:val="single" w:sz="8"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07" w:type="dxa"/>
            <w:gridSpan w:val="3"/>
            <w:tcBorders>
              <w:top w:val="single" w:sz="4" w:space="0" w:color="auto"/>
              <w:left w:val="single" w:sz="4"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1567"/>
        </w:trPr>
        <w:tc>
          <w:tcPr>
            <w:tcW w:w="3919" w:type="dxa"/>
            <w:gridSpan w:val="30"/>
            <w:tcBorders>
              <w:top w:val="single" w:sz="4" w:space="0" w:color="auto"/>
              <w:left w:val="single" w:sz="8" w:space="0" w:color="auto"/>
              <w:bottom w:val="single" w:sz="4" w:space="0" w:color="auto"/>
              <w:right w:val="nil"/>
            </w:tcBorders>
            <w:vAlign w:val="center"/>
          </w:tcPr>
          <w:p w:rsidR="009C40E0" w:rsidRPr="00464A8D" w:rsidRDefault="009C40E0"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(при превышении предела</w:t>
            </w:r>
            <w:r>
              <w:rPr>
                <w:rFonts w:ascii="Times New Roman" w:eastAsia="Calibri" w:hAnsi="Times New Roman" w:cs="Times New Roman"/>
                <w:sz w:val="24"/>
                <w:szCs w:val="24"/>
              </w:rPr>
              <w:t xml:space="preserve"> ответственности, </w:t>
            </w:r>
            <w:r w:rsidRPr="00464A8D">
              <w:rPr>
                <w:rFonts w:ascii="Times New Roman" w:eastAsia="Calibri" w:hAnsi="Times New Roman" w:cs="Times New Roman"/>
                <w:sz w:val="24"/>
                <w:szCs w:val="24"/>
              </w:rPr>
              <w:t xml:space="preserve">предусмотренного гл. </w:t>
            </w:r>
            <w:r w:rsidRPr="00464A8D">
              <w:rPr>
                <w:rFonts w:ascii="Times New Roman" w:eastAsia="Calibri" w:hAnsi="Times New Roman" w:cs="Times New Roman"/>
                <w:sz w:val="24"/>
                <w:szCs w:val="24"/>
                <w:lang w:val="de-DE"/>
              </w:rPr>
              <w:t>IV</w:t>
            </w:r>
            <w:r w:rsidRPr="00464A8D">
              <w:rPr>
                <w:rFonts w:ascii="Times New Roman" w:eastAsia="Calibri" w:hAnsi="Times New Roman" w:cs="Times New Roman"/>
                <w:sz w:val="24"/>
                <w:szCs w:val="24"/>
              </w:rPr>
              <w:t>, ст. 23,</w:t>
            </w:r>
          </w:p>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 3 указывается только после согласования дополнительной платы к </w:t>
            </w:r>
            <w:proofErr w:type="spellStart"/>
            <w:r w:rsidRPr="00464A8D">
              <w:rPr>
                <w:rFonts w:ascii="Times New Roman" w:eastAsia="Calibri" w:hAnsi="Times New Roman" w:cs="Times New Roman"/>
                <w:sz w:val="24"/>
                <w:szCs w:val="24"/>
              </w:rPr>
              <w:t>фракту</w:t>
            </w:r>
            <w:proofErr w:type="spellEnd"/>
            <w:r w:rsidRPr="00464A8D">
              <w:rPr>
                <w:rFonts w:ascii="Times New Roman" w:eastAsia="Calibri" w:hAnsi="Times New Roman" w:cs="Times New Roman"/>
                <w:sz w:val="24"/>
                <w:szCs w:val="24"/>
              </w:rPr>
              <w:t>)</w:t>
            </w:r>
          </w:p>
        </w:tc>
        <w:tc>
          <w:tcPr>
            <w:tcW w:w="1029" w:type="dxa"/>
            <w:gridSpan w:val="9"/>
            <w:tcBorders>
              <w:top w:val="single" w:sz="4" w:space="0" w:color="auto"/>
              <w:left w:val="nil"/>
              <w:bottom w:val="single" w:sz="4" w:space="0" w:color="auto"/>
              <w:right w:val="single" w:sz="12" w:space="0" w:color="auto"/>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1710" w:type="dxa"/>
            <w:gridSpan w:val="12"/>
            <w:tcBorders>
              <w:top w:val="single" w:sz="4" w:space="0" w:color="auto"/>
              <w:left w:val="single" w:sz="12" w:space="0" w:color="auto"/>
              <w:bottom w:val="single" w:sz="8"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Прочие</w:t>
            </w:r>
          </w:p>
          <w:p w:rsidR="009C40E0" w:rsidRPr="00464A8D" w:rsidRDefault="009C40E0" w:rsidP="00CD3389">
            <w:pPr>
              <w:tabs>
                <w:tab w:val="right" w:pos="1206"/>
              </w:tabs>
              <w:spacing w:line="192" w:lineRule="auto"/>
              <w:ind w:left="57"/>
              <w:rPr>
                <w:rFonts w:ascii="Times New Roman" w:eastAsia="Calibri" w:hAnsi="Times New Roman" w:cs="Times New Roman"/>
                <w:sz w:val="24"/>
                <w:szCs w:val="24"/>
                <w:lang w:val="en-US"/>
              </w:rPr>
            </w:pPr>
          </w:p>
        </w:tc>
        <w:tc>
          <w:tcPr>
            <w:tcW w:w="696" w:type="dxa"/>
            <w:gridSpan w:val="7"/>
            <w:tcBorders>
              <w:top w:val="single" w:sz="4" w:space="0" w:color="auto"/>
              <w:left w:val="single" w:sz="8" w:space="0" w:color="auto"/>
              <w:bottom w:val="single" w:sz="8"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17" w:type="dxa"/>
            <w:gridSpan w:val="3"/>
            <w:tcBorders>
              <w:top w:val="single" w:sz="4" w:space="0" w:color="auto"/>
              <w:left w:val="single" w:sz="4" w:space="0" w:color="auto"/>
              <w:bottom w:val="single" w:sz="8"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327" w:type="dxa"/>
            <w:gridSpan w:val="2"/>
            <w:tcBorders>
              <w:top w:val="single" w:sz="4" w:space="0" w:color="auto"/>
              <w:left w:val="single" w:sz="8"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07" w:type="dxa"/>
            <w:gridSpan w:val="4"/>
            <w:tcBorders>
              <w:top w:val="single" w:sz="4" w:space="0" w:color="auto"/>
              <w:left w:val="single" w:sz="12" w:space="0" w:color="auto"/>
              <w:bottom w:val="single" w:sz="8"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4" w:type="dxa"/>
            <w:gridSpan w:val="8"/>
            <w:tcBorders>
              <w:top w:val="single" w:sz="4" w:space="0" w:color="auto"/>
              <w:left w:val="single" w:sz="8" w:space="0" w:color="auto"/>
              <w:bottom w:val="single" w:sz="8"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07" w:type="dxa"/>
            <w:gridSpan w:val="3"/>
            <w:tcBorders>
              <w:top w:val="single" w:sz="4" w:space="0" w:color="auto"/>
              <w:left w:val="single" w:sz="4" w:space="0" w:color="auto"/>
              <w:bottom w:val="single" w:sz="8"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631"/>
        </w:trPr>
        <w:tc>
          <w:tcPr>
            <w:tcW w:w="3919" w:type="dxa"/>
            <w:gridSpan w:val="30"/>
            <w:tcBorders>
              <w:top w:val="single" w:sz="4" w:space="0" w:color="auto"/>
              <w:left w:val="single" w:sz="8" w:space="0" w:color="auto"/>
              <w:bottom w:val="single" w:sz="8" w:space="0" w:color="auto"/>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lang w:val="de-DE"/>
              </w:rPr>
            </w:pPr>
          </w:p>
        </w:tc>
        <w:tc>
          <w:tcPr>
            <w:tcW w:w="1029" w:type="dxa"/>
            <w:gridSpan w:val="9"/>
            <w:tcBorders>
              <w:top w:val="single" w:sz="4" w:space="0" w:color="auto"/>
              <w:left w:val="nil"/>
              <w:bottom w:val="single" w:sz="8" w:space="0" w:color="auto"/>
              <w:right w:val="single" w:sz="12" w:space="0" w:color="auto"/>
            </w:tcBorders>
            <w:vAlign w:val="center"/>
          </w:tcPr>
          <w:p w:rsidR="009C40E0" w:rsidRPr="00464A8D" w:rsidRDefault="009C40E0" w:rsidP="00CD3389">
            <w:pPr>
              <w:jc w:val="center"/>
              <w:rPr>
                <w:rFonts w:ascii="Times New Roman" w:eastAsia="Calibri" w:hAnsi="Times New Roman" w:cs="Times New Roman"/>
                <w:sz w:val="24"/>
                <w:szCs w:val="24"/>
                <w:lang w:val="de-DE"/>
              </w:rPr>
            </w:pPr>
          </w:p>
        </w:tc>
        <w:tc>
          <w:tcPr>
            <w:tcW w:w="1710" w:type="dxa"/>
            <w:gridSpan w:val="12"/>
            <w:tcBorders>
              <w:top w:val="single" w:sz="8" w:space="0" w:color="auto"/>
              <w:left w:val="single" w:sz="12" w:space="0" w:color="auto"/>
              <w:bottom w:val="single" w:sz="12" w:space="0" w:color="auto"/>
              <w:right w:val="single" w:sz="8"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Итого</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к</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оплате</w:t>
            </w:r>
          </w:p>
          <w:p w:rsidR="009C40E0" w:rsidRPr="00464A8D" w:rsidRDefault="009C40E0" w:rsidP="00CD3389">
            <w:pPr>
              <w:spacing w:line="192" w:lineRule="auto"/>
              <w:ind w:left="57"/>
              <w:rPr>
                <w:rFonts w:ascii="Times New Roman" w:eastAsia="Calibri" w:hAnsi="Times New Roman" w:cs="Times New Roman"/>
                <w:sz w:val="24"/>
                <w:szCs w:val="24"/>
                <w:lang w:val="de-DE"/>
              </w:rPr>
            </w:pPr>
          </w:p>
        </w:tc>
        <w:tc>
          <w:tcPr>
            <w:tcW w:w="696" w:type="dxa"/>
            <w:gridSpan w:val="7"/>
            <w:tcBorders>
              <w:top w:val="single" w:sz="8" w:space="0" w:color="auto"/>
              <w:left w:val="single" w:sz="8"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17" w:type="dxa"/>
            <w:gridSpan w:val="3"/>
            <w:tcBorders>
              <w:top w:val="single" w:sz="8" w:space="0" w:color="auto"/>
              <w:left w:val="single" w:sz="4" w:space="0" w:color="auto"/>
              <w:bottom w:val="single" w:sz="12"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327" w:type="dxa"/>
            <w:gridSpan w:val="2"/>
            <w:tcBorders>
              <w:top w:val="single" w:sz="8" w:space="0" w:color="auto"/>
              <w:left w:val="single" w:sz="8"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807" w:type="dxa"/>
            <w:gridSpan w:val="4"/>
            <w:tcBorders>
              <w:top w:val="single" w:sz="8" w:space="0" w:color="auto"/>
              <w:left w:val="single" w:sz="12" w:space="0" w:color="auto"/>
              <w:bottom w:val="single" w:sz="12"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24" w:type="dxa"/>
            <w:gridSpan w:val="8"/>
            <w:tcBorders>
              <w:top w:val="single" w:sz="8" w:space="0" w:color="auto"/>
              <w:left w:val="single" w:sz="8"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c>
          <w:tcPr>
            <w:tcW w:w="707" w:type="dxa"/>
            <w:gridSpan w:val="3"/>
            <w:tcBorders>
              <w:top w:val="single" w:sz="8" w:space="0" w:color="auto"/>
              <w:left w:val="single" w:sz="4"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lang w:val="de-DE"/>
              </w:rPr>
            </w:pPr>
          </w:p>
        </w:tc>
      </w:tr>
      <w:tr w:rsidR="009C40E0" w:rsidRPr="00464A8D" w:rsidTr="009C40E0">
        <w:trPr>
          <w:gridAfter w:val="1"/>
          <w:trHeight w:hRule="exact" w:val="238"/>
        </w:trPr>
        <w:tc>
          <w:tcPr>
            <w:tcW w:w="344" w:type="dxa"/>
            <w:gridSpan w:val="3"/>
            <w:tcBorders>
              <w:top w:val="single" w:sz="4" w:space="0" w:color="auto"/>
              <w:left w:val="single" w:sz="8" w:space="0" w:color="auto"/>
              <w:bottom w:val="single" w:sz="8"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de-DE"/>
              </w:rPr>
            </w:pPr>
            <w:r w:rsidRPr="00464A8D">
              <w:rPr>
                <w:rFonts w:ascii="Times New Roman" w:eastAsia="Calibri" w:hAnsi="Times New Roman" w:cs="Times New Roman"/>
                <w:b/>
                <w:bCs/>
                <w:sz w:val="24"/>
                <w:szCs w:val="24"/>
                <w:lang w:val="de-DE"/>
              </w:rPr>
              <w:t>14</w:t>
            </w:r>
          </w:p>
        </w:tc>
        <w:tc>
          <w:tcPr>
            <w:tcW w:w="935" w:type="dxa"/>
            <w:gridSpan w:val="7"/>
            <w:tcBorders>
              <w:top w:val="single" w:sz="4" w:space="0" w:color="auto"/>
              <w:left w:val="nil"/>
              <w:bottom w:val="single" w:sz="8"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Возврат</w:t>
            </w:r>
          </w:p>
          <w:p w:rsidR="009C40E0" w:rsidRPr="00464A8D" w:rsidRDefault="009C40E0" w:rsidP="00CD3389">
            <w:pPr>
              <w:spacing w:line="192" w:lineRule="auto"/>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Rückerstattung</w:t>
            </w:r>
          </w:p>
        </w:tc>
        <w:tc>
          <w:tcPr>
            <w:tcW w:w="1560" w:type="dxa"/>
            <w:gridSpan w:val="11"/>
            <w:tcBorders>
              <w:top w:val="single" w:sz="4" w:space="0" w:color="auto"/>
              <w:left w:val="nil"/>
              <w:bottom w:val="single" w:sz="8" w:space="0" w:color="auto"/>
              <w:right w:val="nil"/>
            </w:tcBorders>
            <w:shd w:val="pct10" w:color="auto" w:fill="auto"/>
            <w:vAlign w:val="center"/>
          </w:tcPr>
          <w:p w:rsidR="009C40E0" w:rsidRPr="00DB5677" w:rsidRDefault="009C40E0" w:rsidP="00CD3389">
            <w:pPr>
              <w:jc w:val="center"/>
              <w:rPr>
                <w:rFonts w:ascii="Times New Roman" w:eastAsia="Calibri" w:hAnsi="Times New Roman" w:cs="Times New Roman"/>
                <w:color w:val="FFFFFF" w:themeColor="background1"/>
                <w:sz w:val="24"/>
                <w:szCs w:val="24"/>
                <w:lang w:val="de-DE"/>
              </w:rPr>
            </w:pPr>
          </w:p>
        </w:tc>
        <w:tc>
          <w:tcPr>
            <w:tcW w:w="385" w:type="dxa"/>
            <w:gridSpan w:val="3"/>
            <w:tcBorders>
              <w:top w:val="single" w:sz="4" w:space="0" w:color="auto"/>
              <w:left w:val="nil"/>
              <w:bottom w:val="single" w:sz="8" w:space="0" w:color="auto"/>
              <w:right w:val="nil"/>
            </w:tcBorders>
            <w:vAlign w:val="center"/>
          </w:tcPr>
          <w:p w:rsidR="009C40E0" w:rsidRPr="00DB5677" w:rsidRDefault="009C40E0" w:rsidP="00CD3389">
            <w:pPr>
              <w:jc w:val="center"/>
              <w:rPr>
                <w:rFonts w:ascii="Times New Roman" w:eastAsia="Calibri" w:hAnsi="Times New Roman" w:cs="Times New Roman"/>
                <w:color w:val="FFFFFF" w:themeColor="background1"/>
                <w:sz w:val="24"/>
                <w:szCs w:val="24"/>
                <w:lang w:val="de-DE"/>
              </w:rPr>
            </w:pPr>
          </w:p>
        </w:tc>
        <w:tc>
          <w:tcPr>
            <w:tcW w:w="7412" w:type="dxa"/>
            <w:gridSpan w:val="54"/>
            <w:tcBorders>
              <w:top w:val="single" w:sz="4" w:space="0" w:color="auto"/>
              <w:left w:val="nil"/>
              <w:bottom w:val="single" w:sz="8" w:space="0" w:color="auto"/>
              <w:right w:val="single" w:sz="8" w:space="0" w:color="auto"/>
            </w:tcBorders>
            <w:shd w:val="pct10" w:color="auto" w:fill="auto"/>
            <w:vAlign w:val="center"/>
          </w:tcPr>
          <w:p w:rsidR="009C40E0" w:rsidRPr="00DB5677" w:rsidRDefault="009C40E0" w:rsidP="00CD3389">
            <w:pPr>
              <w:jc w:val="center"/>
              <w:rPr>
                <w:rFonts w:ascii="Times New Roman" w:eastAsia="Calibri" w:hAnsi="Times New Roman" w:cs="Times New Roman"/>
                <w:color w:val="FFFFFF" w:themeColor="background1"/>
                <w:sz w:val="24"/>
                <w:szCs w:val="24"/>
                <w:lang w:val="de-DE"/>
              </w:rPr>
            </w:pPr>
          </w:p>
        </w:tc>
      </w:tr>
      <w:tr w:rsidR="009C40E0" w:rsidRPr="00464A8D" w:rsidTr="009C40E0">
        <w:trPr>
          <w:gridAfter w:val="1"/>
          <w:trHeight w:hRule="exact" w:val="238"/>
        </w:trPr>
        <w:tc>
          <w:tcPr>
            <w:tcW w:w="344" w:type="dxa"/>
            <w:gridSpan w:val="3"/>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sz w:val="24"/>
                <w:szCs w:val="24"/>
              </w:rPr>
            </w:pPr>
            <w:r w:rsidRPr="00464A8D">
              <w:rPr>
                <w:rFonts w:ascii="Times New Roman" w:eastAsia="Calibri" w:hAnsi="Times New Roman" w:cs="Times New Roman"/>
                <w:b/>
                <w:bCs/>
                <w:sz w:val="24"/>
                <w:szCs w:val="24"/>
                <w:lang w:val="en-US"/>
              </w:rPr>
              <w:t>15</w:t>
            </w:r>
          </w:p>
        </w:tc>
        <w:tc>
          <w:tcPr>
            <w:tcW w:w="1367" w:type="dxa"/>
            <w:gridSpan w:val="9"/>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Условия оплаты</w:t>
            </w:r>
          </w:p>
          <w:p w:rsidR="009C40E0" w:rsidRPr="00464A8D" w:rsidRDefault="009C40E0"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de-DE"/>
              </w:rPr>
              <w:t>Frachtzahlungsanweisungen</w:t>
            </w:r>
          </w:p>
        </w:tc>
        <w:tc>
          <w:tcPr>
            <w:tcW w:w="3237" w:type="dxa"/>
            <w:gridSpan w:val="27"/>
            <w:tcBorders>
              <w:top w:val="single" w:sz="8" w:space="0" w:color="auto"/>
              <w:left w:val="nil"/>
              <w:bottom w:val="single" w:sz="4" w:space="0" w:color="auto"/>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Инкассо </w:t>
            </w:r>
          </w:p>
        </w:tc>
        <w:tc>
          <w:tcPr>
            <w:tcW w:w="560" w:type="dxa"/>
            <w:gridSpan w:val="5"/>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20</w:t>
            </w:r>
          </w:p>
        </w:tc>
        <w:tc>
          <w:tcPr>
            <w:tcW w:w="1606" w:type="dxa"/>
            <w:gridSpan w:val="11"/>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Особые согласованные условия </w:t>
            </w:r>
          </w:p>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de-DE"/>
              </w:rPr>
              <w:t>Besondere</w:t>
            </w:r>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de-DE"/>
              </w:rPr>
              <w:t>Vereinbarungen</w:t>
            </w:r>
          </w:p>
        </w:tc>
        <w:tc>
          <w:tcPr>
            <w:tcW w:w="3522" w:type="dxa"/>
            <w:gridSpan w:val="23"/>
            <w:tcBorders>
              <w:top w:val="single" w:sz="8" w:space="0" w:color="auto"/>
              <w:left w:val="nil"/>
              <w:bottom w:val="single" w:sz="4" w:space="0" w:color="auto"/>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Не кантовать</w:t>
            </w:r>
          </w:p>
        </w:tc>
      </w:tr>
      <w:tr w:rsidR="009C40E0" w:rsidRPr="00464A8D" w:rsidTr="009C40E0">
        <w:trPr>
          <w:gridAfter w:val="1"/>
          <w:trHeight w:hRule="exact" w:val="495"/>
        </w:trPr>
        <w:tc>
          <w:tcPr>
            <w:tcW w:w="1128" w:type="dxa"/>
            <w:gridSpan w:val="9"/>
            <w:tcBorders>
              <w:top w:val="single" w:sz="4" w:space="0" w:color="auto"/>
              <w:left w:val="single" w:sz="8" w:space="0" w:color="auto"/>
              <w:bottom w:val="single" w:sz="4" w:space="0" w:color="auto"/>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rPr>
              <w:t>франко</w:t>
            </w:r>
            <w:proofErr w:type="spellEnd"/>
          </w:p>
          <w:p w:rsidR="009C40E0" w:rsidRPr="00464A8D" w:rsidRDefault="009C40E0" w:rsidP="00CD3389">
            <w:pPr>
              <w:spacing w:line="192" w:lineRule="auto"/>
              <w:ind w:left="57"/>
              <w:rPr>
                <w:rFonts w:ascii="Times New Roman" w:eastAsia="Calibri" w:hAnsi="Times New Roman" w:cs="Times New Roman"/>
                <w:sz w:val="24"/>
                <w:szCs w:val="24"/>
                <w:lang w:val="en-US"/>
              </w:rPr>
            </w:pPr>
          </w:p>
        </w:tc>
        <w:tc>
          <w:tcPr>
            <w:tcW w:w="3820" w:type="dxa"/>
            <w:gridSpan w:val="30"/>
            <w:tcBorders>
              <w:top w:val="single" w:sz="4" w:space="0" w:color="auto"/>
              <w:left w:val="nil"/>
              <w:bottom w:val="single" w:sz="4" w:space="0" w:color="auto"/>
              <w:right w:val="single" w:sz="8" w:space="0" w:color="auto"/>
            </w:tcBorders>
            <w:vAlign w:val="center"/>
          </w:tcPr>
          <w:p w:rsidR="009C40E0" w:rsidRPr="00464A8D" w:rsidRDefault="009C40E0" w:rsidP="00CD3389">
            <w:pPr>
              <w:rPr>
                <w:rFonts w:ascii="Times New Roman" w:eastAsia="Calibri" w:hAnsi="Times New Roman" w:cs="Times New Roman"/>
                <w:sz w:val="24"/>
                <w:szCs w:val="24"/>
              </w:rPr>
            </w:pPr>
          </w:p>
        </w:tc>
        <w:tc>
          <w:tcPr>
            <w:tcW w:w="5688" w:type="dxa"/>
            <w:gridSpan w:val="39"/>
            <w:tcBorders>
              <w:top w:val="single" w:sz="4" w:space="0" w:color="auto"/>
              <w:left w:val="single" w:sz="8" w:space="0" w:color="auto"/>
              <w:bottom w:val="single" w:sz="4"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573"/>
        </w:trPr>
        <w:tc>
          <w:tcPr>
            <w:tcW w:w="1128" w:type="dxa"/>
            <w:gridSpan w:val="9"/>
            <w:tcBorders>
              <w:top w:val="single" w:sz="4" w:space="0" w:color="auto"/>
              <w:left w:val="single" w:sz="8" w:space="0" w:color="auto"/>
              <w:bottom w:val="single" w:sz="8" w:space="0" w:color="auto"/>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lang w:val="en-US"/>
              </w:rPr>
            </w:pPr>
            <w:proofErr w:type="spellStart"/>
            <w:r w:rsidRPr="00464A8D">
              <w:rPr>
                <w:rFonts w:ascii="Times New Roman" w:eastAsia="Calibri" w:hAnsi="Times New Roman" w:cs="Times New Roman"/>
                <w:sz w:val="24"/>
                <w:szCs w:val="24"/>
              </w:rPr>
              <w:t>нефранко</w:t>
            </w:r>
            <w:proofErr w:type="spellEnd"/>
          </w:p>
          <w:p w:rsidR="009C40E0" w:rsidRPr="00464A8D" w:rsidRDefault="009C40E0" w:rsidP="00CD3389">
            <w:pPr>
              <w:spacing w:line="192" w:lineRule="auto"/>
              <w:ind w:left="57"/>
              <w:rPr>
                <w:rFonts w:ascii="Times New Roman" w:eastAsia="Calibri" w:hAnsi="Times New Roman" w:cs="Times New Roman"/>
                <w:sz w:val="24"/>
                <w:szCs w:val="24"/>
                <w:lang w:val="en-US"/>
              </w:rPr>
            </w:pPr>
          </w:p>
        </w:tc>
        <w:tc>
          <w:tcPr>
            <w:tcW w:w="3820" w:type="dxa"/>
            <w:gridSpan w:val="30"/>
            <w:tcBorders>
              <w:top w:val="single" w:sz="4" w:space="0" w:color="auto"/>
              <w:left w:val="nil"/>
              <w:bottom w:val="single" w:sz="8" w:space="0" w:color="auto"/>
              <w:right w:val="single" w:sz="8" w:space="0" w:color="auto"/>
            </w:tcBorders>
            <w:vAlign w:val="center"/>
          </w:tcPr>
          <w:p w:rsidR="009C40E0" w:rsidRPr="00464A8D" w:rsidRDefault="009C40E0" w:rsidP="00CD3389">
            <w:pPr>
              <w:rPr>
                <w:rFonts w:ascii="Times New Roman" w:eastAsia="Calibri" w:hAnsi="Times New Roman" w:cs="Times New Roman"/>
                <w:sz w:val="24"/>
                <w:szCs w:val="24"/>
              </w:rPr>
            </w:pPr>
          </w:p>
        </w:tc>
        <w:tc>
          <w:tcPr>
            <w:tcW w:w="5688" w:type="dxa"/>
            <w:gridSpan w:val="39"/>
            <w:tcBorders>
              <w:top w:val="single" w:sz="4" w:space="0" w:color="auto"/>
              <w:left w:val="single" w:sz="8" w:space="0" w:color="auto"/>
              <w:bottom w:val="single" w:sz="8" w:space="0" w:color="auto"/>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587"/>
        </w:trPr>
        <w:tc>
          <w:tcPr>
            <w:tcW w:w="502" w:type="dxa"/>
            <w:gridSpan w:val="5"/>
            <w:tcBorders>
              <w:top w:val="single" w:sz="8"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21</w:t>
            </w:r>
          </w:p>
        </w:tc>
        <w:tc>
          <w:tcPr>
            <w:tcW w:w="1487" w:type="dxa"/>
            <w:gridSpan w:val="10"/>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Составлена в</w:t>
            </w:r>
          </w:p>
          <w:p w:rsidR="009C40E0" w:rsidRPr="00464A8D" w:rsidRDefault="009C40E0" w:rsidP="00CD3389">
            <w:pPr>
              <w:spacing w:line="192" w:lineRule="auto"/>
              <w:rPr>
                <w:rFonts w:ascii="Times New Roman" w:eastAsia="Calibri" w:hAnsi="Times New Roman" w:cs="Times New Roman"/>
                <w:sz w:val="24"/>
                <w:szCs w:val="24"/>
                <w:lang w:val="en-US"/>
              </w:rPr>
            </w:pPr>
          </w:p>
        </w:tc>
        <w:tc>
          <w:tcPr>
            <w:tcW w:w="1782" w:type="dxa"/>
            <w:gridSpan w:val="14"/>
            <w:tcBorders>
              <w:top w:val="single" w:sz="8" w:space="0" w:color="auto"/>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3 </w:t>
            </w:r>
            <w:proofErr w:type="spellStart"/>
            <w:r w:rsidRPr="00464A8D">
              <w:rPr>
                <w:rFonts w:ascii="Times New Roman" w:eastAsia="Calibri" w:hAnsi="Times New Roman" w:cs="Times New Roman"/>
                <w:sz w:val="24"/>
                <w:szCs w:val="24"/>
              </w:rPr>
              <w:t>экз</w:t>
            </w:r>
            <w:proofErr w:type="spellEnd"/>
          </w:p>
        </w:tc>
        <w:tc>
          <w:tcPr>
            <w:tcW w:w="834" w:type="dxa"/>
            <w:gridSpan w:val="5"/>
            <w:tcBorders>
              <w:top w:val="single" w:sz="8" w:space="0" w:color="auto"/>
              <w:left w:val="nil"/>
              <w:bottom w:val="single" w:sz="4" w:space="0" w:color="auto"/>
              <w:right w:val="nil"/>
            </w:tcBorders>
            <w:vAlign w:val="center"/>
          </w:tcPr>
          <w:p w:rsidR="009C40E0" w:rsidRPr="00464A8D" w:rsidRDefault="009C40E0"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 xml:space="preserve">Дата    </w:t>
            </w:r>
          </w:p>
          <w:p w:rsidR="009C40E0" w:rsidRPr="00464A8D" w:rsidRDefault="009C40E0" w:rsidP="00CD3389">
            <w:pPr>
              <w:spacing w:line="192" w:lineRule="auto"/>
              <w:rPr>
                <w:rFonts w:ascii="Times New Roman" w:eastAsia="Calibri" w:hAnsi="Times New Roman" w:cs="Times New Roman"/>
                <w:sz w:val="24"/>
                <w:szCs w:val="24"/>
              </w:rPr>
            </w:pPr>
          </w:p>
        </w:tc>
        <w:tc>
          <w:tcPr>
            <w:tcW w:w="2445" w:type="dxa"/>
            <w:gridSpan w:val="20"/>
            <w:tcBorders>
              <w:top w:val="single" w:sz="8" w:space="0" w:color="auto"/>
              <w:left w:val="nil"/>
              <w:bottom w:val="single" w:sz="4" w:space="0" w:color="auto"/>
              <w:right w:val="single" w:sz="8" w:space="0" w:color="auto"/>
            </w:tcBorders>
            <w:vAlign w:val="center"/>
          </w:tcPr>
          <w:p w:rsidR="009C40E0" w:rsidRPr="00464A8D" w:rsidRDefault="009C40E0"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20 августа 2016 </w:t>
            </w:r>
          </w:p>
        </w:tc>
        <w:tc>
          <w:tcPr>
            <w:tcW w:w="343" w:type="dxa"/>
            <w:gridSpan w:val="5"/>
            <w:tcBorders>
              <w:top w:val="single" w:sz="8" w:space="0" w:color="auto"/>
              <w:left w:val="single" w:sz="8" w:space="0" w:color="auto"/>
              <w:bottom w:val="nil"/>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24</w:t>
            </w:r>
          </w:p>
        </w:tc>
        <w:tc>
          <w:tcPr>
            <w:tcW w:w="1549" w:type="dxa"/>
            <w:gridSpan w:val="7"/>
            <w:tcBorders>
              <w:top w:val="single" w:sz="8" w:space="0" w:color="auto"/>
              <w:left w:val="nil"/>
              <w:bottom w:val="nil"/>
              <w:right w:val="nil"/>
            </w:tcBorders>
            <w:vAlign w:val="center"/>
          </w:tcPr>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Груз получен </w:t>
            </w:r>
            <w:proofErr w:type="spellStart"/>
            <w:r w:rsidRPr="00464A8D">
              <w:rPr>
                <w:rFonts w:ascii="Times New Roman" w:eastAsia="Calibri" w:hAnsi="Times New Roman" w:cs="Times New Roman"/>
                <w:sz w:val="24"/>
                <w:szCs w:val="24"/>
              </w:rPr>
              <w:t>Больцано</w:t>
            </w:r>
            <w:proofErr w:type="spellEnd"/>
            <w:r w:rsidRPr="00464A8D">
              <w:rPr>
                <w:rFonts w:ascii="Times New Roman" w:eastAsia="Calibri" w:hAnsi="Times New Roman" w:cs="Times New Roman"/>
                <w:sz w:val="24"/>
                <w:szCs w:val="24"/>
              </w:rPr>
              <w:t xml:space="preserve"> </w:t>
            </w:r>
          </w:p>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Gut</w:t>
            </w:r>
            <w:r w:rsidRPr="00464A8D">
              <w:rPr>
                <w:rFonts w:ascii="Times New Roman" w:eastAsia="Calibri" w:hAnsi="Times New Roman" w:cs="Times New Roman"/>
                <w:sz w:val="24"/>
                <w:szCs w:val="24"/>
              </w:rPr>
              <w:t xml:space="preserve"> </w:t>
            </w:r>
            <w:proofErr w:type="spellStart"/>
            <w:r w:rsidRPr="00464A8D">
              <w:rPr>
                <w:rFonts w:ascii="Times New Roman" w:eastAsia="Calibri" w:hAnsi="Times New Roman" w:cs="Times New Roman"/>
                <w:sz w:val="24"/>
                <w:szCs w:val="24"/>
                <w:lang w:val="en-US"/>
              </w:rPr>
              <w:t>empfangen</w:t>
            </w:r>
            <w:proofErr w:type="spellEnd"/>
          </w:p>
        </w:tc>
        <w:tc>
          <w:tcPr>
            <w:tcW w:w="1694" w:type="dxa"/>
            <w:gridSpan w:val="12"/>
            <w:tcBorders>
              <w:top w:val="single" w:sz="8" w:space="0" w:color="auto"/>
              <w:left w:val="nil"/>
              <w:bottom w:val="nil"/>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rPr>
              <w:t>Дата 30.08.2016</w:t>
            </w:r>
          </w:p>
          <w:p w:rsidR="009C40E0" w:rsidRPr="00464A8D" w:rsidRDefault="009C40E0" w:rsidP="00CD3389">
            <w:pPr>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Datum</w:t>
            </w:r>
          </w:p>
        </w:tc>
      </w:tr>
      <w:tr w:rsidR="009C40E0" w:rsidRPr="00464A8D" w:rsidTr="009C40E0">
        <w:trPr>
          <w:gridAfter w:val="1"/>
          <w:trHeight w:hRule="exact" w:val="238"/>
        </w:trPr>
        <w:tc>
          <w:tcPr>
            <w:tcW w:w="502" w:type="dxa"/>
            <w:gridSpan w:val="5"/>
            <w:tcBorders>
              <w:top w:val="single" w:sz="8" w:space="0" w:color="auto"/>
              <w:left w:val="single" w:sz="8" w:space="0" w:color="auto"/>
              <w:bottom w:val="nil"/>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22</w:t>
            </w:r>
          </w:p>
        </w:tc>
        <w:tc>
          <w:tcPr>
            <w:tcW w:w="3101" w:type="dxa"/>
            <w:gridSpan w:val="22"/>
            <w:tcBorders>
              <w:top w:val="single" w:sz="8" w:space="0" w:color="auto"/>
              <w:left w:val="nil"/>
              <w:bottom w:val="nil"/>
              <w:right w:val="single" w:sz="12" w:space="0" w:color="auto"/>
            </w:tcBorders>
          </w:tcPr>
          <w:p w:rsidR="009C40E0" w:rsidRPr="00464A8D" w:rsidRDefault="009C40E0" w:rsidP="00CD3389">
            <w:pPr>
              <w:rPr>
                <w:rFonts w:ascii="Times New Roman" w:eastAsia="Calibri" w:hAnsi="Times New Roman" w:cs="Times New Roman"/>
                <w:sz w:val="24"/>
                <w:szCs w:val="24"/>
              </w:rPr>
            </w:pPr>
          </w:p>
        </w:tc>
        <w:tc>
          <w:tcPr>
            <w:tcW w:w="348" w:type="dxa"/>
            <w:gridSpan w:val="4"/>
            <w:tcBorders>
              <w:top w:val="single" w:sz="12" w:space="0" w:color="auto"/>
              <w:left w:val="single" w:sz="12" w:space="0" w:color="auto"/>
              <w:bottom w:val="nil"/>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23</w:t>
            </w:r>
          </w:p>
        </w:tc>
        <w:tc>
          <w:tcPr>
            <w:tcW w:w="3099" w:type="dxa"/>
            <w:gridSpan w:val="23"/>
            <w:tcBorders>
              <w:top w:val="single" w:sz="12" w:space="0" w:color="auto"/>
              <w:left w:val="nil"/>
              <w:bottom w:val="nil"/>
              <w:right w:val="single" w:sz="12" w:space="0" w:color="auto"/>
            </w:tcBorders>
          </w:tcPr>
          <w:p w:rsidR="009C40E0" w:rsidRPr="00464A8D" w:rsidRDefault="009C40E0" w:rsidP="00CD3389">
            <w:pPr>
              <w:rPr>
                <w:rFonts w:ascii="Times New Roman" w:eastAsia="Calibri" w:hAnsi="Times New Roman" w:cs="Times New Roman"/>
                <w:sz w:val="24"/>
                <w:szCs w:val="24"/>
              </w:rPr>
            </w:pPr>
          </w:p>
        </w:tc>
        <w:tc>
          <w:tcPr>
            <w:tcW w:w="2170" w:type="dxa"/>
            <w:gridSpan w:val="14"/>
            <w:tcBorders>
              <w:top w:val="nil"/>
              <w:left w:val="single" w:sz="12" w:space="0" w:color="auto"/>
              <w:bottom w:val="nil"/>
              <w:right w:val="nil"/>
            </w:tcBorders>
            <w:vAlign w:val="bottom"/>
          </w:tcPr>
          <w:p w:rsidR="009C40E0" w:rsidRPr="00464A8D" w:rsidRDefault="009C40E0" w:rsidP="00CD3389">
            <w:pPr>
              <w:jc w:val="right"/>
              <w:rPr>
                <w:rFonts w:ascii="Times New Roman" w:eastAsia="Calibri" w:hAnsi="Times New Roman" w:cs="Times New Roman"/>
                <w:sz w:val="24"/>
                <w:szCs w:val="24"/>
              </w:rPr>
            </w:pPr>
          </w:p>
        </w:tc>
        <w:tc>
          <w:tcPr>
            <w:tcW w:w="20" w:type="dxa"/>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170" w:type="dxa"/>
            <w:gridSpan w:val="2"/>
            <w:tcBorders>
              <w:top w:val="nil"/>
              <w:left w:val="nil"/>
              <w:bottom w:val="nil"/>
              <w:right w:val="nil"/>
            </w:tcBorders>
            <w:vAlign w:val="bottom"/>
          </w:tcPr>
          <w:p w:rsidR="009C40E0" w:rsidRPr="00464A8D" w:rsidRDefault="009C40E0" w:rsidP="00CD3389">
            <w:pPr>
              <w:rPr>
                <w:rFonts w:ascii="Times New Roman" w:eastAsia="Calibri" w:hAnsi="Times New Roman" w:cs="Times New Roman"/>
                <w:sz w:val="24"/>
                <w:szCs w:val="24"/>
              </w:rPr>
            </w:pPr>
          </w:p>
        </w:tc>
        <w:tc>
          <w:tcPr>
            <w:tcW w:w="715" w:type="dxa"/>
            <w:gridSpan w:val="6"/>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511" w:type="dxa"/>
            <w:tcBorders>
              <w:top w:val="nil"/>
              <w:left w:val="nil"/>
              <w:bottom w:val="nil"/>
              <w:right w:val="single" w:sz="8" w:space="0" w:color="auto"/>
            </w:tcBorders>
            <w:vAlign w:val="bottom"/>
          </w:tcPr>
          <w:p w:rsidR="009C40E0" w:rsidRPr="00464A8D" w:rsidRDefault="009C40E0" w:rsidP="00CD3389">
            <w:pPr>
              <w:rPr>
                <w:rFonts w:ascii="Times New Roman" w:eastAsia="Calibri" w:hAnsi="Times New Roman" w:cs="Times New Roman"/>
                <w:sz w:val="24"/>
                <w:szCs w:val="24"/>
              </w:rPr>
            </w:pPr>
          </w:p>
        </w:tc>
      </w:tr>
      <w:tr w:rsidR="009C40E0" w:rsidRPr="00464A8D" w:rsidTr="009C40E0">
        <w:trPr>
          <w:gridAfter w:val="1"/>
          <w:trHeight w:hRule="exact" w:val="238"/>
        </w:trPr>
        <w:tc>
          <w:tcPr>
            <w:tcW w:w="1711" w:type="dxa"/>
            <w:gridSpan w:val="12"/>
            <w:tcBorders>
              <w:top w:val="nil"/>
              <w:left w:val="single" w:sz="8" w:space="0" w:color="auto"/>
              <w:bottom w:val="nil"/>
              <w:right w:val="nil"/>
            </w:tcBorders>
            <w:vAlign w:val="center"/>
          </w:tcPr>
          <w:p w:rsidR="009C40E0" w:rsidRPr="00464A8D" w:rsidRDefault="009C40E0" w:rsidP="00CD3389">
            <w:pPr>
              <w:spacing w:line="192" w:lineRule="auto"/>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Прибытие под погрузку</w:t>
            </w:r>
          </w:p>
          <w:p w:rsidR="009C40E0" w:rsidRPr="00464A8D" w:rsidRDefault="009C40E0" w:rsidP="00CD3389">
            <w:pPr>
              <w:spacing w:line="192" w:lineRule="auto"/>
              <w:ind w:left="340"/>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Ankunft</w:t>
            </w:r>
            <w:proofErr w:type="spellEnd"/>
            <w:r w:rsidRPr="00464A8D">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lang w:val="en-US"/>
              </w:rPr>
              <w:t>f</w:t>
            </w:r>
            <w:r w:rsidRPr="00464A8D">
              <w:rPr>
                <w:rFonts w:ascii="Times New Roman" w:eastAsia="Calibri" w:hAnsi="Times New Roman" w:cs="Times New Roman"/>
                <w:sz w:val="24"/>
                <w:szCs w:val="24"/>
              </w:rPr>
              <w:t>ü</w:t>
            </w:r>
            <w:r w:rsidRPr="00464A8D">
              <w:rPr>
                <w:rFonts w:ascii="Times New Roman" w:eastAsia="Calibri" w:hAnsi="Times New Roman" w:cs="Times New Roman"/>
                <w:sz w:val="24"/>
                <w:szCs w:val="24"/>
                <w:lang w:val="en-US"/>
              </w:rPr>
              <w:t>r</w:t>
            </w:r>
            <w:r w:rsidRPr="00464A8D">
              <w:rPr>
                <w:rFonts w:ascii="Times New Roman" w:eastAsia="Calibri" w:hAnsi="Times New Roman" w:cs="Times New Roman"/>
                <w:sz w:val="24"/>
                <w:szCs w:val="24"/>
              </w:rPr>
              <w:t xml:space="preserve"> </w:t>
            </w:r>
            <w:proofErr w:type="spellStart"/>
            <w:r w:rsidRPr="00464A8D">
              <w:rPr>
                <w:rFonts w:ascii="Times New Roman" w:eastAsia="Calibri" w:hAnsi="Times New Roman" w:cs="Times New Roman"/>
                <w:sz w:val="24"/>
                <w:szCs w:val="24"/>
                <w:lang w:val="en-US"/>
              </w:rPr>
              <w:t>Einladung</w:t>
            </w:r>
            <w:proofErr w:type="spellEnd"/>
          </w:p>
        </w:tc>
        <w:tc>
          <w:tcPr>
            <w:tcW w:w="668" w:type="dxa"/>
            <w:gridSpan w:val="5"/>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20.08.16 августа 20</w:t>
            </w:r>
          </w:p>
        </w:tc>
        <w:tc>
          <w:tcPr>
            <w:tcW w:w="336" w:type="dxa"/>
            <w:gridSpan w:val="2"/>
            <w:tcBorders>
              <w:top w:val="nil"/>
              <w:left w:val="nil"/>
              <w:bottom w:val="nil"/>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9C40E0" w:rsidRPr="00464A8D" w:rsidRDefault="009C40E0" w:rsidP="00CD3389">
            <w:pPr>
              <w:spacing w:line="192" w:lineRule="auto"/>
              <w:ind w:left="57"/>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Uhr</w:t>
            </w:r>
            <w:proofErr w:type="spellEnd"/>
          </w:p>
        </w:tc>
        <w:tc>
          <w:tcPr>
            <w:tcW w:w="528" w:type="dxa"/>
            <w:gridSpan w:val="6"/>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360" w:type="dxa"/>
            <w:gridSpan w:val="2"/>
            <w:tcBorders>
              <w:top w:val="nil"/>
              <w:left w:val="nil"/>
              <w:bottom w:val="nil"/>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Min</w:t>
            </w:r>
            <w:r w:rsidRPr="00464A8D">
              <w:rPr>
                <w:rFonts w:ascii="Times New Roman" w:eastAsia="Calibri" w:hAnsi="Times New Roman" w:cs="Times New Roman"/>
                <w:sz w:val="24"/>
                <w:szCs w:val="24"/>
              </w:rPr>
              <w:t>.</w:t>
            </w:r>
          </w:p>
        </w:tc>
        <w:tc>
          <w:tcPr>
            <w:tcW w:w="1199" w:type="dxa"/>
            <w:gridSpan w:val="8"/>
            <w:tcBorders>
              <w:top w:val="nil"/>
              <w:left w:val="single" w:sz="12" w:space="0" w:color="auto"/>
              <w:bottom w:val="nil"/>
              <w:right w:val="nil"/>
            </w:tcBorders>
            <w:vAlign w:val="bottom"/>
          </w:tcPr>
          <w:p w:rsidR="009C40E0" w:rsidRPr="00464A8D" w:rsidRDefault="009C40E0" w:rsidP="00CD3389">
            <w:pPr>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Путевой лист №</w:t>
            </w:r>
          </w:p>
        </w:tc>
        <w:tc>
          <w:tcPr>
            <w:tcW w:w="600" w:type="dxa"/>
            <w:gridSpan w:val="7"/>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54321</w:t>
            </w:r>
          </w:p>
        </w:tc>
        <w:tc>
          <w:tcPr>
            <w:tcW w:w="96" w:type="dxa"/>
            <w:tcBorders>
              <w:top w:val="nil"/>
              <w:left w:val="nil"/>
              <w:bottom w:val="nil"/>
              <w:right w:val="nil"/>
            </w:tcBorders>
            <w:vAlign w:val="bottom"/>
          </w:tcPr>
          <w:p w:rsidR="009C40E0" w:rsidRPr="00464A8D" w:rsidRDefault="009C40E0"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w:t>
            </w:r>
          </w:p>
        </w:tc>
        <w:tc>
          <w:tcPr>
            <w:tcW w:w="314" w:type="dxa"/>
            <w:gridSpan w:val="3"/>
            <w:tcBorders>
              <w:top w:val="nil"/>
              <w:left w:val="nil"/>
              <w:bottom w:val="single" w:sz="4" w:space="0" w:color="auto"/>
              <w:right w:val="nil"/>
            </w:tcBorders>
            <w:vAlign w:val="center"/>
          </w:tcPr>
          <w:p w:rsidR="009C40E0" w:rsidRPr="00464A8D" w:rsidRDefault="009C40E0"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18.06.</w:t>
            </w:r>
          </w:p>
        </w:tc>
        <w:tc>
          <w:tcPr>
            <w:tcW w:w="97" w:type="dxa"/>
            <w:tcBorders>
              <w:top w:val="nil"/>
              <w:left w:val="nil"/>
              <w:bottom w:val="nil"/>
              <w:right w:val="nil"/>
            </w:tcBorders>
            <w:vAlign w:val="bottom"/>
          </w:tcPr>
          <w:p w:rsidR="009C40E0" w:rsidRPr="00464A8D" w:rsidRDefault="009C40E0"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w:t>
            </w:r>
          </w:p>
        </w:tc>
        <w:tc>
          <w:tcPr>
            <w:tcW w:w="710" w:type="dxa"/>
            <w:gridSpan w:val="2"/>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431" w:type="dxa"/>
            <w:gridSpan w:val="5"/>
            <w:tcBorders>
              <w:top w:val="nil"/>
              <w:left w:val="nil"/>
              <w:bottom w:val="nil"/>
              <w:right w:val="single" w:sz="12" w:space="0" w:color="auto"/>
            </w:tcBorders>
            <w:vAlign w:val="bottom"/>
          </w:tcPr>
          <w:p w:rsidR="009C40E0" w:rsidRPr="00464A8D" w:rsidRDefault="009C40E0" w:rsidP="00CD3389">
            <w:pPr>
              <w:rPr>
                <w:rFonts w:ascii="Times New Roman" w:eastAsia="Calibri" w:hAnsi="Times New Roman" w:cs="Times New Roman"/>
                <w:sz w:val="24"/>
                <w:szCs w:val="24"/>
              </w:rPr>
            </w:pPr>
            <w:r w:rsidRPr="00464A8D">
              <w:rPr>
                <w:rFonts w:ascii="Times New Roman" w:eastAsia="Calibri" w:hAnsi="Times New Roman" w:cs="Times New Roman"/>
                <w:sz w:val="24"/>
                <w:szCs w:val="24"/>
              </w:rPr>
              <w:t>19</w:t>
            </w:r>
          </w:p>
        </w:tc>
        <w:tc>
          <w:tcPr>
            <w:tcW w:w="1403" w:type="dxa"/>
            <w:gridSpan w:val="10"/>
            <w:tcBorders>
              <w:top w:val="nil"/>
              <w:left w:val="single" w:sz="12" w:space="0" w:color="auto"/>
              <w:bottom w:val="nil"/>
              <w:right w:val="nil"/>
            </w:tcBorders>
            <w:vAlign w:val="center"/>
          </w:tcPr>
          <w:p w:rsidR="009C40E0" w:rsidRPr="00464A8D" w:rsidRDefault="009C40E0"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Прибытие</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под</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разгрузку</w:t>
            </w:r>
          </w:p>
          <w:p w:rsidR="009C40E0" w:rsidRPr="00464A8D" w:rsidRDefault="009C40E0"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Ankunft für Ausladung</w:t>
            </w:r>
          </w:p>
        </w:tc>
        <w:tc>
          <w:tcPr>
            <w:tcW w:w="752" w:type="dxa"/>
            <w:gridSpan w:val="3"/>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09.20</w:t>
            </w:r>
          </w:p>
        </w:tc>
        <w:tc>
          <w:tcPr>
            <w:tcW w:w="338" w:type="dxa"/>
            <w:gridSpan w:val="5"/>
            <w:tcBorders>
              <w:top w:val="nil"/>
              <w:left w:val="nil"/>
              <w:bottom w:val="nil"/>
              <w:right w:val="nil"/>
            </w:tcBorders>
            <w:vAlign w:val="center"/>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9C40E0" w:rsidRPr="00464A8D" w:rsidRDefault="009C40E0" w:rsidP="00CD3389">
            <w:pPr>
              <w:spacing w:line="16" w:lineRule="atLeast"/>
              <w:ind w:left="57"/>
              <w:rPr>
                <w:rFonts w:ascii="Times New Roman" w:eastAsia="Calibri" w:hAnsi="Times New Roman" w:cs="Times New Roman"/>
                <w:sz w:val="24"/>
                <w:szCs w:val="24"/>
                <w:lang w:val="de-DE"/>
              </w:rPr>
            </w:pPr>
            <w:proofErr w:type="spellStart"/>
            <w:r w:rsidRPr="00464A8D">
              <w:rPr>
                <w:rFonts w:ascii="Times New Roman" w:eastAsia="Calibri" w:hAnsi="Times New Roman" w:cs="Times New Roman"/>
                <w:sz w:val="24"/>
                <w:szCs w:val="24"/>
                <w:lang w:val="en-US"/>
              </w:rPr>
              <w:t>Uhr</w:t>
            </w:r>
            <w:proofErr w:type="spellEnd"/>
          </w:p>
        </w:tc>
        <w:tc>
          <w:tcPr>
            <w:tcW w:w="547" w:type="dxa"/>
            <w:gridSpan w:val="4"/>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lang w:val="de-DE"/>
              </w:rPr>
            </w:pPr>
          </w:p>
        </w:tc>
        <w:tc>
          <w:tcPr>
            <w:tcW w:w="546" w:type="dxa"/>
            <w:gridSpan w:val="2"/>
            <w:tcBorders>
              <w:top w:val="nil"/>
              <w:left w:val="nil"/>
              <w:bottom w:val="nil"/>
              <w:right w:val="single" w:sz="8" w:space="0" w:color="auto"/>
            </w:tcBorders>
            <w:vAlign w:val="center"/>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9C40E0" w:rsidRPr="00464A8D" w:rsidRDefault="009C40E0"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en-US"/>
              </w:rPr>
              <w:t>Min</w:t>
            </w:r>
            <w:r w:rsidRPr="00464A8D">
              <w:rPr>
                <w:rFonts w:ascii="Times New Roman" w:eastAsia="Calibri" w:hAnsi="Times New Roman" w:cs="Times New Roman"/>
                <w:sz w:val="24"/>
                <w:szCs w:val="24"/>
              </w:rPr>
              <w:t>.</w:t>
            </w:r>
          </w:p>
        </w:tc>
      </w:tr>
      <w:tr w:rsidR="009C40E0" w:rsidRPr="00464A8D" w:rsidTr="009C40E0">
        <w:trPr>
          <w:gridAfter w:val="1"/>
          <w:trHeight w:hRule="exact" w:val="238"/>
        </w:trPr>
        <w:tc>
          <w:tcPr>
            <w:tcW w:w="1711" w:type="dxa"/>
            <w:gridSpan w:val="12"/>
            <w:tcBorders>
              <w:top w:val="nil"/>
              <w:left w:val="single" w:sz="8" w:space="0" w:color="auto"/>
              <w:bottom w:val="nil"/>
              <w:right w:val="nil"/>
            </w:tcBorders>
            <w:vAlign w:val="center"/>
          </w:tcPr>
          <w:p w:rsidR="009C40E0" w:rsidRPr="00464A8D" w:rsidRDefault="009C40E0" w:rsidP="00CD3389">
            <w:pPr>
              <w:spacing w:line="192" w:lineRule="auto"/>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Убытие</w:t>
            </w:r>
          </w:p>
          <w:p w:rsidR="009C40E0" w:rsidRPr="00464A8D" w:rsidRDefault="009C40E0" w:rsidP="00CD3389">
            <w:pPr>
              <w:spacing w:line="192" w:lineRule="auto"/>
              <w:ind w:left="340"/>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Abfahrt</w:t>
            </w:r>
            <w:proofErr w:type="spellEnd"/>
          </w:p>
        </w:tc>
        <w:tc>
          <w:tcPr>
            <w:tcW w:w="668" w:type="dxa"/>
            <w:gridSpan w:val="5"/>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20.08.16</w:t>
            </w:r>
          </w:p>
        </w:tc>
        <w:tc>
          <w:tcPr>
            <w:tcW w:w="336" w:type="dxa"/>
            <w:gridSpan w:val="2"/>
            <w:tcBorders>
              <w:top w:val="nil"/>
              <w:left w:val="nil"/>
              <w:bottom w:val="nil"/>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9C40E0" w:rsidRPr="00464A8D" w:rsidRDefault="009C40E0" w:rsidP="00CD3389">
            <w:pPr>
              <w:spacing w:line="192" w:lineRule="auto"/>
              <w:ind w:left="57"/>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Uhr</w:t>
            </w:r>
            <w:proofErr w:type="spellEnd"/>
          </w:p>
        </w:tc>
        <w:tc>
          <w:tcPr>
            <w:tcW w:w="528" w:type="dxa"/>
            <w:gridSpan w:val="6"/>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360" w:type="dxa"/>
            <w:gridSpan w:val="2"/>
            <w:tcBorders>
              <w:top w:val="nil"/>
              <w:left w:val="nil"/>
              <w:bottom w:val="nil"/>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Min.</w:t>
            </w:r>
          </w:p>
        </w:tc>
        <w:tc>
          <w:tcPr>
            <w:tcW w:w="935" w:type="dxa"/>
            <w:gridSpan w:val="6"/>
            <w:tcBorders>
              <w:top w:val="nil"/>
              <w:left w:val="single" w:sz="12" w:space="0" w:color="auto"/>
              <w:bottom w:val="nil"/>
              <w:right w:val="nil"/>
            </w:tcBorders>
            <w:vAlign w:val="bottom"/>
          </w:tcPr>
          <w:p w:rsidR="009C40E0" w:rsidRPr="00464A8D" w:rsidRDefault="009C40E0" w:rsidP="00CD3389">
            <w:pPr>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Фамилии</w:t>
            </w:r>
          </w:p>
        </w:tc>
        <w:tc>
          <w:tcPr>
            <w:tcW w:w="2255" w:type="dxa"/>
            <w:gridSpan w:val="19"/>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Крестовников И.А.</w:t>
            </w:r>
          </w:p>
        </w:tc>
        <w:tc>
          <w:tcPr>
            <w:tcW w:w="257" w:type="dxa"/>
            <w:gridSpan w:val="2"/>
            <w:tcBorders>
              <w:top w:val="nil"/>
              <w:left w:val="nil"/>
              <w:bottom w:val="nil"/>
              <w:right w:val="single" w:sz="12" w:space="0" w:color="auto"/>
            </w:tcBorders>
          </w:tcPr>
          <w:p w:rsidR="009C40E0" w:rsidRPr="00464A8D" w:rsidRDefault="009C40E0" w:rsidP="00CD3389">
            <w:pPr>
              <w:rPr>
                <w:rFonts w:ascii="Times New Roman" w:eastAsia="Calibri" w:hAnsi="Times New Roman" w:cs="Times New Roman"/>
                <w:sz w:val="24"/>
                <w:szCs w:val="24"/>
              </w:rPr>
            </w:pPr>
          </w:p>
        </w:tc>
        <w:tc>
          <w:tcPr>
            <w:tcW w:w="1403" w:type="dxa"/>
            <w:gridSpan w:val="10"/>
            <w:tcBorders>
              <w:top w:val="nil"/>
              <w:left w:val="single" w:sz="12" w:space="0" w:color="auto"/>
              <w:bottom w:val="nil"/>
              <w:right w:val="nil"/>
            </w:tcBorders>
            <w:vAlign w:val="center"/>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Убытие</w:t>
            </w:r>
          </w:p>
          <w:p w:rsidR="009C40E0" w:rsidRPr="00464A8D" w:rsidRDefault="009C40E0" w:rsidP="00CD3389">
            <w:pPr>
              <w:spacing w:line="16" w:lineRule="atLeast"/>
              <w:ind w:left="57"/>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Abfahrt</w:t>
            </w:r>
            <w:proofErr w:type="spellEnd"/>
          </w:p>
        </w:tc>
        <w:tc>
          <w:tcPr>
            <w:tcW w:w="752" w:type="dxa"/>
            <w:gridSpan w:val="3"/>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15.40 </w:t>
            </w:r>
          </w:p>
        </w:tc>
        <w:tc>
          <w:tcPr>
            <w:tcW w:w="338" w:type="dxa"/>
            <w:gridSpan w:val="5"/>
            <w:tcBorders>
              <w:top w:val="nil"/>
              <w:left w:val="nil"/>
              <w:bottom w:val="nil"/>
              <w:right w:val="nil"/>
            </w:tcBorders>
            <w:vAlign w:val="center"/>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час.</w:t>
            </w:r>
          </w:p>
          <w:p w:rsidR="009C40E0" w:rsidRPr="00464A8D" w:rsidRDefault="009C40E0" w:rsidP="00CD3389">
            <w:pPr>
              <w:spacing w:line="16" w:lineRule="atLeast"/>
              <w:ind w:left="57"/>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lang w:val="en-US"/>
              </w:rPr>
              <w:t>Uhr</w:t>
            </w:r>
            <w:proofErr w:type="spellEnd"/>
          </w:p>
        </w:tc>
        <w:tc>
          <w:tcPr>
            <w:tcW w:w="547" w:type="dxa"/>
            <w:gridSpan w:val="4"/>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p>
        </w:tc>
        <w:tc>
          <w:tcPr>
            <w:tcW w:w="546" w:type="dxa"/>
            <w:gridSpan w:val="2"/>
            <w:tcBorders>
              <w:top w:val="nil"/>
              <w:left w:val="nil"/>
              <w:bottom w:val="nil"/>
              <w:right w:val="single" w:sz="8" w:space="0" w:color="auto"/>
            </w:tcBorders>
            <w:vAlign w:val="center"/>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мин.</w:t>
            </w:r>
          </w:p>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lang w:val="en-US"/>
              </w:rPr>
              <w:t>Min.</w:t>
            </w:r>
          </w:p>
        </w:tc>
      </w:tr>
      <w:tr w:rsidR="009C40E0" w:rsidRPr="00464A8D" w:rsidTr="009C40E0">
        <w:trPr>
          <w:gridAfter w:val="1"/>
          <w:trHeight w:hRule="exact" w:val="238"/>
        </w:trPr>
        <w:tc>
          <w:tcPr>
            <w:tcW w:w="3603" w:type="dxa"/>
            <w:gridSpan w:val="27"/>
            <w:tcBorders>
              <w:top w:val="nil"/>
              <w:left w:val="single" w:sz="8" w:space="0" w:color="auto"/>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35" w:type="dxa"/>
            <w:gridSpan w:val="6"/>
            <w:tcBorders>
              <w:top w:val="nil"/>
              <w:left w:val="single" w:sz="12" w:space="0" w:color="auto"/>
              <w:bottom w:val="nil"/>
              <w:right w:val="nil"/>
            </w:tcBorders>
            <w:vAlign w:val="bottom"/>
          </w:tcPr>
          <w:p w:rsidR="009C40E0" w:rsidRPr="00464A8D" w:rsidRDefault="009C40E0" w:rsidP="00CD3389">
            <w:pPr>
              <w:ind w:left="340"/>
              <w:rPr>
                <w:rFonts w:ascii="Times New Roman" w:eastAsia="Calibri" w:hAnsi="Times New Roman" w:cs="Times New Roman"/>
                <w:sz w:val="24"/>
                <w:szCs w:val="24"/>
              </w:rPr>
            </w:pPr>
            <w:r w:rsidRPr="00464A8D">
              <w:rPr>
                <w:rFonts w:ascii="Times New Roman" w:eastAsia="Calibri" w:hAnsi="Times New Roman" w:cs="Times New Roman"/>
                <w:sz w:val="24"/>
                <w:szCs w:val="24"/>
              </w:rPr>
              <w:t>водителей</w:t>
            </w:r>
          </w:p>
        </w:tc>
        <w:tc>
          <w:tcPr>
            <w:tcW w:w="2255" w:type="dxa"/>
            <w:gridSpan w:val="19"/>
            <w:tcBorders>
              <w:top w:val="nil"/>
              <w:left w:val="nil"/>
              <w:bottom w:val="single" w:sz="4" w:space="0" w:color="auto"/>
              <w:right w:val="nil"/>
            </w:tcBorders>
            <w:vAlign w:val="center"/>
          </w:tcPr>
          <w:p w:rsidR="009C40E0" w:rsidRPr="00464A8D" w:rsidRDefault="009C40E0" w:rsidP="00CD3389">
            <w:pPr>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Веревкин Р.О.</w:t>
            </w:r>
          </w:p>
        </w:tc>
        <w:tc>
          <w:tcPr>
            <w:tcW w:w="257" w:type="dxa"/>
            <w:gridSpan w:val="2"/>
            <w:tcBorders>
              <w:top w:val="nil"/>
              <w:left w:val="nil"/>
              <w:bottom w:val="nil"/>
              <w:right w:val="single" w:sz="12" w:space="0" w:color="auto"/>
            </w:tcBorders>
          </w:tcPr>
          <w:p w:rsidR="009C40E0" w:rsidRPr="00464A8D" w:rsidRDefault="009C40E0" w:rsidP="00CD3389">
            <w:pPr>
              <w:rPr>
                <w:rFonts w:ascii="Times New Roman" w:eastAsia="Calibri" w:hAnsi="Times New Roman" w:cs="Times New Roman"/>
                <w:sz w:val="24"/>
                <w:szCs w:val="24"/>
              </w:rPr>
            </w:pPr>
          </w:p>
        </w:tc>
        <w:tc>
          <w:tcPr>
            <w:tcW w:w="3586" w:type="dxa"/>
            <w:gridSpan w:val="24"/>
            <w:tcBorders>
              <w:top w:val="nil"/>
              <w:left w:val="single" w:sz="12" w:space="0" w:color="auto"/>
              <w:bottom w:val="nil"/>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After w:val="1"/>
          <w:trHeight w:hRule="exact" w:val="238"/>
        </w:trPr>
        <w:tc>
          <w:tcPr>
            <w:tcW w:w="3603" w:type="dxa"/>
            <w:gridSpan w:val="27"/>
            <w:tcBorders>
              <w:top w:val="nil"/>
              <w:left w:val="single" w:sz="8" w:space="0" w:color="auto"/>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3447" w:type="dxa"/>
            <w:gridSpan w:val="27"/>
            <w:tcBorders>
              <w:top w:val="nil"/>
              <w:left w:val="single" w:sz="12" w:space="0" w:color="auto"/>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3586" w:type="dxa"/>
            <w:gridSpan w:val="24"/>
            <w:tcBorders>
              <w:top w:val="nil"/>
              <w:left w:val="single" w:sz="12" w:space="0" w:color="auto"/>
              <w:bottom w:val="nil"/>
              <w:right w:val="single" w:sz="8"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365EDD" w:rsidTr="009C40E0">
        <w:trPr>
          <w:gridAfter w:val="1"/>
          <w:trHeight w:hRule="exact" w:val="1379"/>
        </w:trPr>
        <w:tc>
          <w:tcPr>
            <w:tcW w:w="3603" w:type="dxa"/>
            <w:gridSpan w:val="27"/>
            <w:tcBorders>
              <w:top w:val="nil"/>
              <w:left w:val="single" w:sz="8" w:space="0" w:color="auto"/>
              <w:bottom w:val="single" w:sz="4" w:space="0" w:color="auto"/>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rPr>
              <w:t>Подпись</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и</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штамп</w:t>
            </w:r>
            <w:r w:rsidRPr="00464A8D">
              <w:rPr>
                <w:rFonts w:ascii="Times New Roman" w:eastAsia="Calibri" w:hAnsi="Times New Roman" w:cs="Times New Roman"/>
                <w:sz w:val="24"/>
                <w:szCs w:val="24"/>
                <w:lang w:val="de-DE"/>
              </w:rPr>
              <w:t xml:space="preserve"> </w:t>
            </w:r>
            <w:r w:rsidRPr="00464A8D">
              <w:rPr>
                <w:rFonts w:ascii="Times New Roman" w:eastAsia="Calibri" w:hAnsi="Times New Roman" w:cs="Times New Roman"/>
                <w:sz w:val="24"/>
                <w:szCs w:val="24"/>
              </w:rPr>
              <w:t>отправителя</w:t>
            </w:r>
          </w:p>
          <w:p w:rsidR="009C40E0" w:rsidRPr="00464A8D" w:rsidRDefault="009C40E0" w:rsidP="00CD3389">
            <w:pPr>
              <w:spacing w:line="192" w:lineRule="auto"/>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Unterschrift und Stempel des Absenders</w:t>
            </w:r>
          </w:p>
        </w:tc>
        <w:tc>
          <w:tcPr>
            <w:tcW w:w="3447" w:type="dxa"/>
            <w:gridSpan w:val="27"/>
            <w:tcBorders>
              <w:top w:val="nil"/>
              <w:left w:val="single" w:sz="12" w:space="0" w:color="auto"/>
              <w:bottom w:val="single" w:sz="12" w:space="0" w:color="auto"/>
              <w:right w:val="single" w:sz="12" w:space="0" w:color="auto"/>
            </w:tcBorders>
            <w:vAlign w:val="center"/>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Подпись и штамп перевозчика Крестовников И.А. </w:t>
            </w:r>
          </w:p>
          <w:p w:rsidR="009C40E0" w:rsidRPr="00464A8D" w:rsidRDefault="009C40E0"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Unterschrift und Stempel des Frachtführers</w:t>
            </w:r>
          </w:p>
        </w:tc>
        <w:tc>
          <w:tcPr>
            <w:tcW w:w="3586" w:type="dxa"/>
            <w:gridSpan w:val="24"/>
            <w:tcBorders>
              <w:top w:val="nil"/>
              <w:left w:val="single" w:sz="12" w:space="0" w:color="auto"/>
              <w:bottom w:val="single" w:sz="4" w:space="0" w:color="auto"/>
              <w:right w:val="single" w:sz="8" w:space="0" w:color="auto"/>
            </w:tcBorders>
          </w:tcPr>
          <w:p w:rsidR="009C40E0" w:rsidRPr="00464A8D" w:rsidRDefault="009C40E0" w:rsidP="00CD3389">
            <w:pPr>
              <w:spacing w:line="16" w:lineRule="atLeast"/>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Подпись и штамп </w:t>
            </w:r>
            <w:proofErr w:type="gramStart"/>
            <w:r w:rsidRPr="00464A8D">
              <w:rPr>
                <w:rFonts w:ascii="Times New Roman" w:eastAsia="Calibri" w:hAnsi="Times New Roman" w:cs="Times New Roman"/>
                <w:sz w:val="24"/>
                <w:szCs w:val="24"/>
              </w:rPr>
              <w:t xml:space="preserve">получателя  </w:t>
            </w:r>
            <w:proofErr w:type="spellStart"/>
            <w:r w:rsidRPr="00464A8D">
              <w:rPr>
                <w:rFonts w:ascii="Times New Roman" w:eastAsia="Calibri" w:hAnsi="Times New Roman" w:cs="Times New Roman"/>
                <w:sz w:val="24"/>
                <w:szCs w:val="24"/>
              </w:rPr>
              <w:t>Луиджи</w:t>
            </w:r>
            <w:proofErr w:type="spellEnd"/>
            <w:proofErr w:type="gramEnd"/>
            <w:r w:rsidRPr="00464A8D">
              <w:rPr>
                <w:rFonts w:ascii="Times New Roman" w:eastAsia="Calibri" w:hAnsi="Times New Roman" w:cs="Times New Roman"/>
                <w:sz w:val="24"/>
                <w:szCs w:val="24"/>
              </w:rPr>
              <w:t xml:space="preserve"> Панко </w:t>
            </w:r>
          </w:p>
          <w:p w:rsidR="009C40E0" w:rsidRPr="00464A8D" w:rsidRDefault="009C40E0" w:rsidP="00CD3389">
            <w:pPr>
              <w:spacing w:line="16" w:lineRule="atLeast"/>
              <w:ind w:left="57"/>
              <w:rPr>
                <w:rFonts w:ascii="Times New Roman" w:eastAsia="Calibri" w:hAnsi="Times New Roman" w:cs="Times New Roman"/>
                <w:sz w:val="24"/>
                <w:szCs w:val="24"/>
                <w:lang w:val="de-DE"/>
              </w:rPr>
            </w:pPr>
            <w:r w:rsidRPr="00464A8D">
              <w:rPr>
                <w:rFonts w:ascii="Times New Roman" w:eastAsia="Calibri" w:hAnsi="Times New Roman" w:cs="Times New Roman"/>
                <w:sz w:val="24"/>
                <w:szCs w:val="24"/>
                <w:lang w:val="de-DE"/>
              </w:rPr>
              <w:t>Unterschrift und Stempel des Empfängers</w:t>
            </w:r>
          </w:p>
        </w:tc>
      </w:tr>
      <w:tr w:rsidR="009C40E0" w:rsidRPr="00464A8D" w:rsidTr="009C40E0">
        <w:trPr>
          <w:gridBefore w:val="1"/>
          <w:trHeight w:hRule="exact" w:val="1021"/>
        </w:trPr>
        <w:tc>
          <w:tcPr>
            <w:tcW w:w="509" w:type="dxa"/>
            <w:gridSpan w:val="5"/>
            <w:tcBorders>
              <w:top w:val="single" w:sz="12" w:space="0" w:color="auto"/>
              <w:left w:val="single" w:sz="12"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25</w:t>
            </w:r>
          </w:p>
        </w:tc>
        <w:tc>
          <w:tcPr>
            <w:tcW w:w="2280" w:type="dxa"/>
            <w:gridSpan w:val="14"/>
            <w:tcBorders>
              <w:top w:val="single" w:sz="12" w:space="0" w:color="auto"/>
              <w:left w:val="nil"/>
              <w:bottom w:val="single" w:sz="4" w:space="0" w:color="auto"/>
              <w:right w:val="single" w:sz="8" w:space="0" w:color="auto"/>
            </w:tcBorders>
            <w:vAlign w:val="center"/>
          </w:tcPr>
          <w:p w:rsidR="009C40E0" w:rsidRPr="00464A8D" w:rsidRDefault="009C40E0" w:rsidP="00CD3389">
            <w:pPr>
              <w:spacing w:line="192" w:lineRule="auto"/>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rPr>
              <w:t>Регистрац</w:t>
            </w:r>
            <w:proofErr w:type="spellEnd"/>
            <w:r w:rsidRPr="00464A8D">
              <w:rPr>
                <w:rFonts w:ascii="Times New Roman" w:eastAsia="Calibri" w:hAnsi="Times New Roman" w:cs="Times New Roman"/>
                <w:sz w:val="24"/>
                <w:szCs w:val="24"/>
              </w:rPr>
              <w:t>. н</w:t>
            </w:r>
            <w:r>
              <w:rPr>
                <w:rFonts w:ascii="Times New Roman" w:eastAsia="Calibri" w:hAnsi="Times New Roman" w:cs="Times New Roman"/>
                <w:sz w:val="24"/>
                <w:szCs w:val="24"/>
              </w:rPr>
              <w:t>омер</w:t>
            </w:r>
            <w:r w:rsidRPr="00464A8D">
              <w:rPr>
                <w:rFonts w:ascii="Times New Roman" w:eastAsia="Calibri" w:hAnsi="Times New Roman" w:cs="Times New Roman"/>
                <w:sz w:val="24"/>
                <w:szCs w:val="24"/>
              </w:rPr>
              <w:t xml:space="preserve"> </w:t>
            </w:r>
          </w:p>
        </w:tc>
        <w:tc>
          <w:tcPr>
            <w:tcW w:w="344" w:type="dxa"/>
            <w:gridSpan w:val="2"/>
            <w:tcBorders>
              <w:top w:val="single" w:sz="12"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26</w:t>
            </w:r>
          </w:p>
        </w:tc>
        <w:tc>
          <w:tcPr>
            <w:tcW w:w="1767" w:type="dxa"/>
            <w:gridSpan w:val="16"/>
            <w:tcBorders>
              <w:top w:val="single" w:sz="12" w:space="0" w:color="auto"/>
              <w:left w:val="nil"/>
              <w:bottom w:val="single" w:sz="4" w:space="0" w:color="auto"/>
              <w:right w:val="single" w:sz="8" w:space="0" w:color="auto"/>
            </w:tcBorders>
            <w:vAlign w:val="center"/>
          </w:tcPr>
          <w:p w:rsidR="009C40E0" w:rsidRPr="00464A8D" w:rsidRDefault="009C40E0" w:rsidP="00CD3389">
            <w:pPr>
              <w:tabs>
                <w:tab w:val="center" w:pos="1072"/>
              </w:tabs>
              <w:spacing w:line="192" w:lineRule="auto"/>
              <w:rPr>
                <w:rFonts w:ascii="Times New Roman" w:eastAsia="Calibri" w:hAnsi="Times New Roman" w:cs="Times New Roman"/>
                <w:sz w:val="24"/>
                <w:szCs w:val="24"/>
              </w:rPr>
            </w:pPr>
            <w:r>
              <w:rPr>
                <w:rFonts w:ascii="Times New Roman" w:eastAsia="Calibri" w:hAnsi="Times New Roman" w:cs="Times New Roman"/>
                <w:sz w:val="24"/>
                <w:szCs w:val="24"/>
              </w:rPr>
              <w:tab/>
              <w:t>Марка</w:t>
            </w:r>
          </w:p>
          <w:p w:rsidR="009C40E0" w:rsidRPr="00464A8D" w:rsidRDefault="009C40E0" w:rsidP="00CD3389">
            <w:pPr>
              <w:tabs>
                <w:tab w:val="right" w:pos="2152"/>
              </w:tabs>
              <w:spacing w:line="192" w:lineRule="auto"/>
              <w:rPr>
                <w:rFonts w:ascii="Times New Roman" w:eastAsia="Calibri" w:hAnsi="Times New Roman" w:cs="Times New Roman"/>
                <w:sz w:val="24"/>
                <w:szCs w:val="24"/>
              </w:rPr>
            </w:pPr>
            <w:r w:rsidRPr="00464A8D">
              <w:rPr>
                <w:rFonts w:ascii="Times New Roman" w:eastAsia="Calibri" w:hAnsi="Times New Roman" w:cs="Times New Roman"/>
                <w:sz w:val="24"/>
                <w:szCs w:val="24"/>
              </w:rPr>
              <w:tab/>
            </w:r>
          </w:p>
        </w:tc>
        <w:tc>
          <w:tcPr>
            <w:tcW w:w="430" w:type="dxa"/>
            <w:gridSpan w:val="3"/>
            <w:tcBorders>
              <w:top w:val="single" w:sz="12" w:space="0" w:color="auto"/>
              <w:left w:val="single" w:sz="8" w:space="0" w:color="auto"/>
              <w:bottom w:val="single" w:sz="4" w:space="0" w:color="auto"/>
              <w:right w:val="nil"/>
            </w:tcBorders>
          </w:tcPr>
          <w:p w:rsidR="009C40E0" w:rsidRPr="00464A8D" w:rsidRDefault="009C40E0" w:rsidP="00CD3389">
            <w:pPr>
              <w:spacing w:line="216" w:lineRule="auto"/>
              <w:ind w:right="57"/>
              <w:jc w:val="right"/>
              <w:rPr>
                <w:rFonts w:ascii="Times New Roman" w:eastAsia="Calibri" w:hAnsi="Times New Roman" w:cs="Times New Roman"/>
                <w:b/>
                <w:bCs/>
                <w:sz w:val="24"/>
                <w:szCs w:val="24"/>
              </w:rPr>
            </w:pPr>
            <w:r w:rsidRPr="00464A8D">
              <w:rPr>
                <w:rFonts w:ascii="Times New Roman" w:eastAsia="Calibri" w:hAnsi="Times New Roman" w:cs="Times New Roman"/>
                <w:b/>
                <w:bCs/>
                <w:sz w:val="24"/>
                <w:szCs w:val="24"/>
              </w:rPr>
              <w:t>27</w:t>
            </w:r>
          </w:p>
        </w:tc>
        <w:tc>
          <w:tcPr>
            <w:tcW w:w="947" w:type="dxa"/>
            <w:gridSpan w:val="7"/>
            <w:tcBorders>
              <w:top w:val="single" w:sz="12" w:space="0" w:color="auto"/>
              <w:left w:val="nil"/>
              <w:bottom w:val="single" w:sz="4" w:space="0" w:color="auto"/>
              <w:right w:val="single" w:sz="4" w:space="0" w:color="auto"/>
            </w:tcBorders>
            <w:vAlign w:val="center"/>
          </w:tcPr>
          <w:p w:rsidR="009C40E0" w:rsidRPr="00464A8D" w:rsidRDefault="009C40E0"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Тариф </w:t>
            </w:r>
          </w:p>
          <w:p w:rsidR="009C40E0" w:rsidRPr="00464A8D" w:rsidRDefault="009C40E0"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за 1 км</w:t>
            </w:r>
          </w:p>
        </w:tc>
        <w:tc>
          <w:tcPr>
            <w:tcW w:w="872" w:type="dxa"/>
            <w:gridSpan w:val="8"/>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Тарифное</w:t>
            </w:r>
          </w:p>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расстояние</w:t>
            </w:r>
          </w:p>
        </w:tc>
        <w:tc>
          <w:tcPr>
            <w:tcW w:w="872" w:type="dxa"/>
            <w:gridSpan w:val="4"/>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 xml:space="preserve">% за </w:t>
            </w:r>
            <w:proofErr w:type="spellStart"/>
            <w:r w:rsidRPr="00464A8D">
              <w:rPr>
                <w:rFonts w:ascii="Times New Roman" w:eastAsia="Calibri" w:hAnsi="Times New Roman" w:cs="Times New Roman"/>
                <w:sz w:val="24"/>
                <w:szCs w:val="24"/>
              </w:rPr>
              <w:t>испол</w:t>
            </w:r>
            <w:proofErr w:type="spellEnd"/>
            <w:r w:rsidRPr="00464A8D">
              <w:rPr>
                <w:rFonts w:ascii="Times New Roman" w:eastAsia="Calibri" w:hAnsi="Times New Roman" w:cs="Times New Roman"/>
                <w:sz w:val="24"/>
                <w:szCs w:val="24"/>
              </w:rPr>
              <w:t>.</w:t>
            </w:r>
          </w:p>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тягача/п/пр.</w:t>
            </w:r>
          </w:p>
        </w:tc>
        <w:tc>
          <w:tcPr>
            <w:tcW w:w="872" w:type="dxa"/>
            <w:gridSpan w:val="5"/>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Поясной</w:t>
            </w:r>
          </w:p>
          <w:p w:rsidR="009C40E0" w:rsidRPr="00464A8D" w:rsidRDefault="009C40E0" w:rsidP="00CD3389">
            <w:pPr>
              <w:spacing w:line="192" w:lineRule="auto"/>
              <w:jc w:val="center"/>
              <w:rPr>
                <w:rFonts w:ascii="Times New Roman" w:eastAsia="Calibri" w:hAnsi="Times New Roman" w:cs="Times New Roman"/>
                <w:sz w:val="24"/>
                <w:szCs w:val="24"/>
              </w:rPr>
            </w:pPr>
            <w:proofErr w:type="spellStart"/>
            <w:r w:rsidRPr="00464A8D">
              <w:rPr>
                <w:rFonts w:ascii="Times New Roman" w:eastAsia="Calibri" w:hAnsi="Times New Roman" w:cs="Times New Roman"/>
                <w:sz w:val="24"/>
                <w:szCs w:val="24"/>
              </w:rPr>
              <w:t>коэфф</w:t>
            </w:r>
            <w:proofErr w:type="spellEnd"/>
            <w:r w:rsidRPr="00464A8D">
              <w:rPr>
                <w:rFonts w:ascii="Times New Roman" w:eastAsia="Calibri" w:hAnsi="Times New Roman" w:cs="Times New Roman"/>
                <w:sz w:val="24"/>
                <w:szCs w:val="24"/>
              </w:rPr>
              <w:t>.</w:t>
            </w:r>
          </w:p>
        </w:tc>
        <w:tc>
          <w:tcPr>
            <w:tcW w:w="886" w:type="dxa"/>
            <w:gridSpan w:val="9"/>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Прочие</w:t>
            </w:r>
          </w:p>
          <w:p w:rsidR="009C40E0" w:rsidRPr="00464A8D" w:rsidRDefault="009C40E0"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доплаты</w:t>
            </w:r>
          </w:p>
        </w:tc>
        <w:tc>
          <w:tcPr>
            <w:tcW w:w="857" w:type="dxa"/>
            <w:gridSpan w:val="5"/>
            <w:tcBorders>
              <w:top w:val="single" w:sz="12" w:space="0" w:color="auto"/>
              <w:left w:val="single" w:sz="4" w:space="0" w:color="auto"/>
              <w:bottom w:val="single" w:sz="4" w:space="0" w:color="auto"/>
              <w:right w:val="single" w:sz="12" w:space="0" w:color="auto"/>
            </w:tcBorders>
            <w:vAlign w:val="center"/>
          </w:tcPr>
          <w:p w:rsidR="009C40E0" w:rsidRPr="00464A8D" w:rsidRDefault="009C40E0" w:rsidP="00CD3389">
            <w:pPr>
              <w:spacing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Сумма</w:t>
            </w:r>
          </w:p>
        </w:tc>
      </w:tr>
      <w:tr w:rsidR="009C40E0" w:rsidRPr="00464A8D" w:rsidTr="009C40E0">
        <w:trPr>
          <w:gridBefore w:val="1"/>
          <w:trHeight w:hRule="exact" w:val="1165"/>
        </w:trPr>
        <w:tc>
          <w:tcPr>
            <w:tcW w:w="891" w:type="dxa"/>
            <w:gridSpan w:val="7"/>
            <w:tcBorders>
              <w:top w:val="single" w:sz="12" w:space="0" w:color="auto"/>
              <w:left w:val="single" w:sz="12" w:space="0" w:color="auto"/>
              <w:bottom w:val="nil"/>
              <w:right w:val="single" w:sz="4" w:space="0" w:color="auto"/>
            </w:tcBorders>
          </w:tcPr>
          <w:p w:rsidR="009C40E0" w:rsidRPr="00464A8D" w:rsidRDefault="009C40E0" w:rsidP="00CD3389">
            <w:pPr>
              <w:spacing w:after="0" w:line="216" w:lineRule="auto"/>
              <w:ind w:left="57"/>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28</w:t>
            </w:r>
          </w:p>
        </w:tc>
        <w:tc>
          <w:tcPr>
            <w:tcW w:w="845" w:type="dxa"/>
            <w:gridSpan w:val="5"/>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Тарифное</w:t>
            </w:r>
          </w:p>
          <w:p w:rsidR="009C40E0" w:rsidRPr="00464A8D" w:rsidRDefault="009C40E0" w:rsidP="00CD3389">
            <w:pPr>
              <w:spacing w:after="0" w:line="192" w:lineRule="auto"/>
              <w:ind w:left="57"/>
              <w:rPr>
                <w:rFonts w:ascii="Times New Roman" w:eastAsia="Calibri" w:hAnsi="Times New Roman" w:cs="Times New Roman"/>
                <w:sz w:val="24"/>
                <w:szCs w:val="24"/>
              </w:rPr>
            </w:pPr>
            <w:r>
              <w:rPr>
                <w:rFonts w:ascii="Times New Roman" w:eastAsia="Calibri" w:hAnsi="Times New Roman" w:cs="Times New Roman"/>
                <w:sz w:val="24"/>
                <w:szCs w:val="24"/>
              </w:rPr>
              <w:t>р</w:t>
            </w:r>
            <w:r w:rsidRPr="00464A8D">
              <w:rPr>
                <w:rFonts w:ascii="Times New Roman" w:eastAsia="Calibri" w:hAnsi="Times New Roman" w:cs="Times New Roman"/>
                <w:sz w:val="24"/>
                <w:szCs w:val="24"/>
              </w:rPr>
              <w:t>асстояние</w:t>
            </w:r>
            <w:r>
              <w:rPr>
                <w:rFonts w:ascii="Times New Roman" w:eastAsia="Calibri" w:hAnsi="Times New Roman" w:cs="Times New Roman"/>
                <w:sz w:val="24"/>
                <w:szCs w:val="24"/>
              </w:rPr>
              <w:t xml:space="preserve">, </w:t>
            </w:r>
            <w:r w:rsidRPr="00464A8D">
              <w:rPr>
                <w:rFonts w:ascii="Times New Roman" w:eastAsia="Calibri" w:hAnsi="Times New Roman" w:cs="Times New Roman"/>
                <w:sz w:val="24"/>
                <w:szCs w:val="24"/>
              </w:rPr>
              <w:t>км</w:t>
            </w:r>
          </w:p>
        </w:tc>
        <w:tc>
          <w:tcPr>
            <w:tcW w:w="721" w:type="dxa"/>
            <w:gridSpan w:val="5"/>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Схема</w:t>
            </w:r>
          </w:p>
        </w:tc>
        <w:tc>
          <w:tcPr>
            <w:tcW w:w="698" w:type="dxa"/>
            <w:gridSpan w:val="5"/>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p>
        </w:tc>
        <w:tc>
          <w:tcPr>
            <w:tcW w:w="837" w:type="dxa"/>
            <w:gridSpan w:val="9"/>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w:t>
            </w:r>
          </w:p>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за 1 т</w:t>
            </w:r>
          </w:p>
        </w:tc>
        <w:tc>
          <w:tcPr>
            <w:tcW w:w="836" w:type="dxa"/>
            <w:gridSpan w:val="4"/>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Надбавки</w:t>
            </w:r>
          </w:p>
        </w:tc>
        <w:tc>
          <w:tcPr>
            <w:tcW w:w="836" w:type="dxa"/>
            <w:gridSpan w:val="9"/>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Скидки</w:t>
            </w:r>
          </w:p>
        </w:tc>
        <w:tc>
          <w:tcPr>
            <w:tcW w:w="957" w:type="dxa"/>
            <w:gridSpan w:val="5"/>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Прочие</w:t>
            </w:r>
          </w:p>
          <w:p w:rsidR="009C40E0" w:rsidRPr="00464A8D" w:rsidRDefault="009C40E0" w:rsidP="00CD3389">
            <w:pPr>
              <w:spacing w:after="0" w:line="192" w:lineRule="auto"/>
              <w:jc w:val="center"/>
              <w:rPr>
                <w:rFonts w:ascii="Times New Roman" w:eastAsia="Calibri" w:hAnsi="Times New Roman" w:cs="Times New Roman"/>
                <w:sz w:val="24"/>
                <w:szCs w:val="24"/>
              </w:rPr>
            </w:pPr>
            <w:r w:rsidRPr="00464A8D">
              <w:rPr>
                <w:rFonts w:ascii="Times New Roman" w:eastAsia="Calibri" w:hAnsi="Times New Roman" w:cs="Times New Roman"/>
                <w:sz w:val="24"/>
                <w:szCs w:val="24"/>
              </w:rPr>
              <w:t>доплаты</w:t>
            </w:r>
          </w:p>
        </w:tc>
        <w:tc>
          <w:tcPr>
            <w:tcW w:w="1400" w:type="dxa"/>
            <w:gridSpan w:val="10"/>
            <w:tcBorders>
              <w:top w:val="single" w:sz="12" w:space="0" w:color="auto"/>
              <w:left w:val="single" w:sz="4" w:space="0" w:color="auto"/>
              <w:bottom w:val="single" w:sz="4" w:space="0" w:color="auto"/>
              <w:right w:val="single" w:sz="12" w:space="0" w:color="auto"/>
            </w:tcBorders>
            <w:vAlign w:val="center"/>
          </w:tcPr>
          <w:p w:rsidR="009C40E0" w:rsidRPr="00464A8D" w:rsidRDefault="009C40E0"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К оплате</w:t>
            </w:r>
          </w:p>
        </w:tc>
        <w:tc>
          <w:tcPr>
            <w:tcW w:w="1327" w:type="dxa"/>
            <w:gridSpan w:val="10"/>
            <w:tcBorders>
              <w:top w:val="single" w:sz="12" w:space="0" w:color="auto"/>
              <w:left w:val="single" w:sz="4" w:space="0" w:color="auto"/>
              <w:bottom w:val="single" w:sz="4" w:space="0" w:color="auto"/>
              <w:right w:val="nil"/>
            </w:tcBorders>
            <w:vAlign w:val="center"/>
          </w:tcPr>
          <w:p w:rsidR="009C40E0" w:rsidRPr="00464A8D" w:rsidRDefault="009C40E0" w:rsidP="00CD3389">
            <w:pPr>
              <w:spacing w:after="0"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Отчисления</w:t>
            </w:r>
          </w:p>
        </w:tc>
        <w:tc>
          <w:tcPr>
            <w:tcW w:w="1288" w:type="dxa"/>
            <w:gridSpan w:val="9"/>
            <w:tcBorders>
              <w:top w:val="single" w:sz="12" w:space="0" w:color="auto"/>
              <w:left w:val="nil"/>
              <w:bottom w:val="single" w:sz="4" w:space="0" w:color="auto"/>
              <w:right w:val="single" w:sz="12" w:space="0" w:color="auto"/>
            </w:tcBorders>
            <w:vAlign w:val="center"/>
          </w:tcPr>
          <w:p w:rsidR="009C40E0" w:rsidRPr="00464A8D" w:rsidRDefault="009C40E0" w:rsidP="00CD3389">
            <w:pPr>
              <w:spacing w:after="0" w:line="192" w:lineRule="auto"/>
              <w:ind w:left="57"/>
              <w:rPr>
                <w:rFonts w:ascii="Times New Roman" w:eastAsia="Calibri" w:hAnsi="Times New Roman" w:cs="Times New Roman"/>
                <w:sz w:val="24"/>
                <w:szCs w:val="24"/>
              </w:rPr>
            </w:pPr>
          </w:p>
        </w:tc>
      </w:tr>
      <w:tr w:rsidR="009C40E0" w:rsidRPr="00464A8D" w:rsidTr="009C40E0">
        <w:trPr>
          <w:gridBefore w:val="1"/>
          <w:cantSplit/>
          <w:trHeight w:hRule="exact" w:val="238"/>
        </w:trPr>
        <w:tc>
          <w:tcPr>
            <w:tcW w:w="891" w:type="dxa"/>
            <w:gridSpan w:val="7"/>
            <w:tcBorders>
              <w:top w:val="nil"/>
              <w:left w:val="single" w:sz="12" w:space="0" w:color="auto"/>
              <w:bottom w:val="nil"/>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w:t>
            </w:r>
            <w:r>
              <w:rPr>
                <w:rFonts w:ascii="Times New Roman" w:eastAsia="Calibri" w:hAnsi="Times New Roman" w:cs="Times New Roman"/>
                <w:sz w:val="24"/>
                <w:szCs w:val="24"/>
              </w:rPr>
              <w:t>ф</w:t>
            </w:r>
          </w:p>
          <w:p w:rsidR="009C40E0" w:rsidRPr="00464A8D" w:rsidRDefault="009C40E0"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II</w:t>
            </w:r>
          </w:p>
        </w:tc>
        <w:tc>
          <w:tcPr>
            <w:tcW w:w="845" w:type="dxa"/>
            <w:gridSpan w:val="5"/>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single" w:sz="4" w:space="0" w:color="auto"/>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single" w:sz="4" w:space="0" w:color="auto"/>
              <w:left w:val="nil"/>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327" w:type="dxa"/>
            <w:gridSpan w:val="10"/>
            <w:vMerge w:val="restart"/>
            <w:tcBorders>
              <w:top w:val="single" w:sz="4" w:space="0" w:color="auto"/>
              <w:left w:val="single" w:sz="4" w:space="0" w:color="auto"/>
              <w:bottom w:val="single" w:sz="4" w:space="0" w:color="auto"/>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Оплачено</w:t>
            </w:r>
          </w:p>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заказчиком</w:t>
            </w:r>
          </w:p>
        </w:tc>
        <w:tc>
          <w:tcPr>
            <w:tcW w:w="1288" w:type="dxa"/>
            <w:gridSpan w:val="9"/>
            <w:vMerge w:val="restart"/>
            <w:tcBorders>
              <w:top w:val="single" w:sz="4" w:space="0" w:color="auto"/>
              <w:left w:val="nil"/>
              <w:bottom w:val="single" w:sz="4" w:space="0" w:color="auto"/>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p>
        </w:tc>
      </w:tr>
      <w:tr w:rsidR="009C40E0" w:rsidRPr="00464A8D" w:rsidTr="009C40E0">
        <w:trPr>
          <w:gridBefore w:val="1"/>
          <w:cantSplit/>
          <w:trHeight w:hRule="exact" w:val="238"/>
        </w:trPr>
        <w:tc>
          <w:tcPr>
            <w:tcW w:w="891" w:type="dxa"/>
            <w:gridSpan w:val="7"/>
            <w:tcBorders>
              <w:top w:val="nil"/>
              <w:left w:val="single" w:sz="12" w:space="0" w:color="auto"/>
              <w:bottom w:val="nil"/>
              <w:right w:val="nil"/>
            </w:tcBorders>
          </w:tcPr>
          <w:p w:rsidR="009C40E0" w:rsidRPr="00464A8D" w:rsidRDefault="009C40E0" w:rsidP="00CD3389">
            <w:pPr>
              <w:rPr>
                <w:rFonts w:ascii="Times New Roman" w:eastAsia="Calibri" w:hAnsi="Times New Roman" w:cs="Times New Roman"/>
                <w:sz w:val="24"/>
                <w:szCs w:val="24"/>
              </w:rPr>
            </w:pPr>
          </w:p>
        </w:tc>
        <w:tc>
          <w:tcPr>
            <w:tcW w:w="845"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nil"/>
              <w:left w:val="nil"/>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327" w:type="dxa"/>
            <w:gridSpan w:val="10"/>
            <w:vMerge/>
            <w:tcBorders>
              <w:top w:val="single" w:sz="4" w:space="0" w:color="auto"/>
              <w:left w:val="single" w:sz="4" w:space="0" w:color="auto"/>
              <w:bottom w:val="single" w:sz="4" w:space="0" w:color="auto"/>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p>
        </w:tc>
        <w:tc>
          <w:tcPr>
            <w:tcW w:w="1288" w:type="dxa"/>
            <w:gridSpan w:val="9"/>
            <w:vMerge/>
            <w:tcBorders>
              <w:top w:val="single" w:sz="4" w:space="0" w:color="auto"/>
              <w:left w:val="nil"/>
              <w:bottom w:val="single" w:sz="4" w:space="0" w:color="auto"/>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p>
        </w:tc>
      </w:tr>
      <w:tr w:rsidR="009C40E0" w:rsidRPr="00464A8D" w:rsidTr="009C40E0">
        <w:trPr>
          <w:gridBefore w:val="1"/>
          <w:trHeight w:hRule="exact" w:val="334"/>
        </w:trPr>
        <w:tc>
          <w:tcPr>
            <w:tcW w:w="891" w:type="dxa"/>
            <w:gridSpan w:val="7"/>
            <w:tcBorders>
              <w:top w:val="nil"/>
              <w:left w:val="single" w:sz="12" w:space="0" w:color="auto"/>
              <w:bottom w:val="single" w:sz="4" w:space="0" w:color="auto"/>
              <w:right w:val="single" w:sz="4" w:space="0" w:color="auto"/>
            </w:tcBorders>
          </w:tcPr>
          <w:p w:rsidR="009C40E0" w:rsidRPr="00464A8D" w:rsidRDefault="009C40E0" w:rsidP="00CD3389">
            <w:pPr>
              <w:rPr>
                <w:rFonts w:ascii="Times New Roman" w:eastAsia="Calibri" w:hAnsi="Times New Roman" w:cs="Times New Roman"/>
                <w:sz w:val="24"/>
                <w:szCs w:val="24"/>
              </w:rPr>
            </w:pPr>
          </w:p>
        </w:tc>
        <w:tc>
          <w:tcPr>
            <w:tcW w:w="845" w:type="dxa"/>
            <w:gridSpan w:val="5"/>
            <w:tcBorders>
              <w:top w:val="nil"/>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nil"/>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nil"/>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nil"/>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nil"/>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nil"/>
              <w:left w:val="single" w:sz="4" w:space="0" w:color="auto"/>
              <w:bottom w:val="single" w:sz="4"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nil"/>
              <w:left w:val="single" w:sz="4" w:space="0" w:color="auto"/>
              <w:bottom w:val="single" w:sz="4"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nil"/>
              <w:left w:val="single" w:sz="12"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327" w:type="dxa"/>
            <w:gridSpan w:val="10"/>
            <w:tcBorders>
              <w:top w:val="single" w:sz="4" w:space="0" w:color="auto"/>
              <w:left w:val="single" w:sz="4" w:space="0" w:color="auto"/>
              <w:bottom w:val="single" w:sz="12" w:space="0" w:color="auto"/>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К оплате</w:t>
            </w:r>
          </w:p>
        </w:tc>
        <w:tc>
          <w:tcPr>
            <w:tcW w:w="1288" w:type="dxa"/>
            <w:gridSpan w:val="9"/>
            <w:tcBorders>
              <w:top w:val="single" w:sz="4" w:space="0" w:color="auto"/>
              <w:left w:val="nil"/>
              <w:bottom w:val="single" w:sz="12" w:space="0" w:color="auto"/>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p>
        </w:tc>
      </w:tr>
      <w:tr w:rsidR="009C40E0" w:rsidRPr="00464A8D" w:rsidTr="009C40E0">
        <w:trPr>
          <w:gridBefore w:val="1"/>
          <w:trHeight w:hRule="exact" w:val="238"/>
        </w:trPr>
        <w:tc>
          <w:tcPr>
            <w:tcW w:w="891" w:type="dxa"/>
            <w:gridSpan w:val="7"/>
            <w:tcBorders>
              <w:top w:val="single" w:sz="4" w:space="0" w:color="auto"/>
              <w:left w:val="single" w:sz="12" w:space="0" w:color="auto"/>
              <w:bottom w:val="nil"/>
              <w:right w:val="single" w:sz="4" w:space="0" w:color="auto"/>
            </w:tcBorders>
          </w:tcPr>
          <w:p w:rsidR="009C40E0" w:rsidRPr="00464A8D" w:rsidRDefault="009C40E0" w:rsidP="00CD3389">
            <w:pPr>
              <w:spacing w:line="216" w:lineRule="auto"/>
              <w:ind w:left="57"/>
              <w:rPr>
                <w:rFonts w:ascii="Times New Roman" w:eastAsia="Calibri" w:hAnsi="Times New Roman" w:cs="Times New Roman"/>
                <w:b/>
                <w:bCs/>
                <w:sz w:val="24"/>
                <w:szCs w:val="24"/>
                <w:lang w:val="en-US"/>
              </w:rPr>
            </w:pPr>
            <w:r w:rsidRPr="00464A8D">
              <w:rPr>
                <w:rFonts w:ascii="Times New Roman" w:eastAsia="Calibri" w:hAnsi="Times New Roman" w:cs="Times New Roman"/>
                <w:b/>
                <w:bCs/>
                <w:sz w:val="24"/>
                <w:szCs w:val="24"/>
                <w:lang w:val="en-US"/>
              </w:rPr>
              <w:t>29</w:t>
            </w:r>
          </w:p>
        </w:tc>
        <w:tc>
          <w:tcPr>
            <w:tcW w:w="845" w:type="dxa"/>
            <w:gridSpan w:val="5"/>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single" w:sz="4"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single" w:sz="12" w:space="0" w:color="auto"/>
              <w:left w:val="single" w:sz="4" w:space="0" w:color="auto"/>
              <w:bottom w:val="nil"/>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327" w:type="dxa"/>
            <w:gridSpan w:val="10"/>
            <w:tcBorders>
              <w:top w:val="single" w:sz="12" w:space="0" w:color="auto"/>
              <w:left w:val="single" w:sz="4" w:space="0" w:color="auto"/>
              <w:bottom w:val="single" w:sz="4" w:space="0" w:color="auto"/>
              <w:right w:val="single" w:sz="4"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Валюта</w:t>
            </w:r>
          </w:p>
        </w:tc>
        <w:tc>
          <w:tcPr>
            <w:tcW w:w="1288" w:type="dxa"/>
            <w:gridSpan w:val="9"/>
            <w:tcBorders>
              <w:top w:val="single" w:sz="12" w:space="0" w:color="auto"/>
              <w:left w:val="single" w:sz="4" w:space="0" w:color="auto"/>
              <w:bottom w:val="single" w:sz="4" w:space="0" w:color="auto"/>
              <w:right w:val="single" w:sz="12" w:space="0" w:color="auto"/>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Код плательщика</w:t>
            </w:r>
          </w:p>
        </w:tc>
      </w:tr>
      <w:tr w:rsidR="009C40E0" w:rsidRPr="00464A8D" w:rsidTr="009C40E0">
        <w:trPr>
          <w:gridBefore w:val="1"/>
          <w:trHeight w:hRule="exact" w:val="238"/>
        </w:trPr>
        <w:tc>
          <w:tcPr>
            <w:tcW w:w="891" w:type="dxa"/>
            <w:gridSpan w:val="7"/>
            <w:tcBorders>
              <w:top w:val="nil"/>
              <w:left w:val="single" w:sz="12" w:space="0" w:color="auto"/>
              <w:bottom w:val="nil"/>
              <w:right w:val="nil"/>
            </w:tcBorders>
            <w:vAlign w:val="center"/>
          </w:tcPr>
          <w:p w:rsidR="009C40E0" w:rsidRPr="00464A8D" w:rsidRDefault="009C40E0" w:rsidP="00CD3389">
            <w:pPr>
              <w:spacing w:line="192" w:lineRule="auto"/>
              <w:ind w:left="57"/>
              <w:rPr>
                <w:rFonts w:ascii="Times New Roman" w:eastAsia="Calibri" w:hAnsi="Times New Roman" w:cs="Times New Roman"/>
                <w:sz w:val="24"/>
                <w:szCs w:val="24"/>
              </w:rPr>
            </w:pPr>
            <w:r w:rsidRPr="00464A8D">
              <w:rPr>
                <w:rFonts w:ascii="Times New Roman" w:eastAsia="Calibri" w:hAnsi="Times New Roman" w:cs="Times New Roman"/>
                <w:sz w:val="24"/>
                <w:szCs w:val="24"/>
              </w:rPr>
              <w:t>Тариф</w:t>
            </w:r>
          </w:p>
          <w:p w:rsidR="009C40E0" w:rsidRPr="00464A8D" w:rsidRDefault="009C40E0" w:rsidP="00CD3389">
            <w:pPr>
              <w:spacing w:line="192" w:lineRule="auto"/>
              <w:ind w:left="57"/>
              <w:rPr>
                <w:rFonts w:ascii="Times New Roman" w:eastAsia="Calibri" w:hAnsi="Times New Roman" w:cs="Times New Roman"/>
                <w:sz w:val="24"/>
                <w:szCs w:val="24"/>
                <w:lang w:val="en-US"/>
              </w:rPr>
            </w:pPr>
            <w:r w:rsidRPr="00464A8D">
              <w:rPr>
                <w:rFonts w:ascii="Times New Roman" w:eastAsia="Calibri" w:hAnsi="Times New Roman" w:cs="Times New Roman"/>
                <w:sz w:val="24"/>
                <w:szCs w:val="24"/>
                <w:lang w:val="en-US"/>
              </w:rPr>
              <w:t>III</w:t>
            </w:r>
          </w:p>
        </w:tc>
        <w:tc>
          <w:tcPr>
            <w:tcW w:w="845"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2615" w:type="dxa"/>
            <w:gridSpan w:val="19"/>
            <w:tcBorders>
              <w:top w:val="single" w:sz="4" w:space="0" w:color="auto"/>
              <w:left w:val="nil"/>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Before w:val="1"/>
          <w:trHeight w:hRule="exact" w:val="80"/>
        </w:trPr>
        <w:tc>
          <w:tcPr>
            <w:tcW w:w="891" w:type="dxa"/>
            <w:gridSpan w:val="7"/>
            <w:tcBorders>
              <w:top w:val="nil"/>
              <w:left w:val="single" w:sz="12" w:space="0" w:color="auto"/>
              <w:bottom w:val="nil"/>
              <w:right w:val="nil"/>
            </w:tcBorders>
          </w:tcPr>
          <w:p w:rsidR="009C40E0" w:rsidRPr="00464A8D" w:rsidRDefault="009C40E0" w:rsidP="00CD3389">
            <w:pPr>
              <w:rPr>
                <w:rFonts w:ascii="Times New Roman" w:eastAsia="Calibri" w:hAnsi="Times New Roman" w:cs="Times New Roman"/>
                <w:sz w:val="24"/>
                <w:szCs w:val="24"/>
              </w:rPr>
            </w:pPr>
          </w:p>
        </w:tc>
        <w:tc>
          <w:tcPr>
            <w:tcW w:w="845"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nil"/>
              <w:left w:val="nil"/>
              <w:bottom w:val="nil"/>
              <w:right w:val="nil"/>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2615" w:type="dxa"/>
            <w:gridSpan w:val="19"/>
            <w:tcBorders>
              <w:top w:val="nil"/>
              <w:left w:val="nil"/>
              <w:bottom w:val="nil"/>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r w:rsidR="009C40E0" w:rsidRPr="00464A8D" w:rsidTr="009C40E0">
        <w:trPr>
          <w:gridBefore w:val="1"/>
          <w:trHeight w:hRule="exact" w:val="80"/>
        </w:trPr>
        <w:tc>
          <w:tcPr>
            <w:tcW w:w="891" w:type="dxa"/>
            <w:gridSpan w:val="7"/>
            <w:tcBorders>
              <w:top w:val="nil"/>
              <w:left w:val="single" w:sz="12" w:space="0" w:color="auto"/>
              <w:bottom w:val="single" w:sz="12" w:space="0" w:color="auto"/>
              <w:right w:val="single" w:sz="4" w:space="0" w:color="auto"/>
            </w:tcBorders>
          </w:tcPr>
          <w:p w:rsidR="009C40E0" w:rsidRPr="00464A8D" w:rsidRDefault="009C40E0" w:rsidP="00CD3389">
            <w:pPr>
              <w:rPr>
                <w:rFonts w:ascii="Times New Roman" w:eastAsia="Calibri" w:hAnsi="Times New Roman" w:cs="Times New Roman"/>
                <w:sz w:val="24"/>
                <w:szCs w:val="24"/>
              </w:rPr>
            </w:pPr>
          </w:p>
        </w:tc>
        <w:tc>
          <w:tcPr>
            <w:tcW w:w="845" w:type="dxa"/>
            <w:gridSpan w:val="5"/>
            <w:tcBorders>
              <w:top w:val="nil"/>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721" w:type="dxa"/>
            <w:gridSpan w:val="5"/>
            <w:tcBorders>
              <w:top w:val="nil"/>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698" w:type="dxa"/>
            <w:gridSpan w:val="5"/>
            <w:tcBorders>
              <w:top w:val="nil"/>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7" w:type="dxa"/>
            <w:gridSpan w:val="9"/>
            <w:tcBorders>
              <w:top w:val="nil"/>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4"/>
            <w:tcBorders>
              <w:top w:val="nil"/>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836" w:type="dxa"/>
            <w:gridSpan w:val="9"/>
            <w:tcBorders>
              <w:top w:val="nil"/>
              <w:left w:val="single" w:sz="4" w:space="0" w:color="auto"/>
              <w:bottom w:val="single" w:sz="12" w:space="0" w:color="auto"/>
              <w:right w:val="single" w:sz="4"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957" w:type="dxa"/>
            <w:gridSpan w:val="5"/>
            <w:tcBorders>
              <w:top w:val="nil"/>
              <w:left w:val="single" w:sz="4"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1400" w:type="dxa"/>
            <w:gridSpan w:val="10"/>
            <w:tcBorders>
              <w:top w:val="nil"/>
              <w:left w:val="single" w:sz="12"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c>
          <w:tcPr>
            <w:tcW w:w="2615" w:type="dxa"/>
            <w:gridSpan w:val="19"/>
            <w:tcBorders>
              <w:top w:val="nil"/>
              <w:left w:val="single" w:sz="4" w:space="0" w:color="auto"/>
              <w:bottom w:val="single" w:sz="12" w:space="0" w:color="auto"/>
              <w:right w:val="single" w:sz="12" w:space="0" w:color="auto"/>
            </w:tcBorders>
            <w:vAlign w:val="center"/>
          </w:tcPr>
          <w:p w:rsidR="009C40E0" w:rsidRPr="00464A8D" w:rsidRDefault="009C40E0" w:rsidP="00CD3389">
            <w:pPr>
              <w:ind w:left="57" w:right="57"/>
              <w:rPr>
                <w:rFonts w:ascii="Times New Roman" w:eastAsia="Calibri" w:hAnsi="Times New Roman" w:cs="Times New Roman"/>
                <w:sz w:val="24"/>
                <w:szCs w:val="24"/>
              </w:rPr>
            </w:pPr>
          </w:p>
        </w:tc>
      </w:tr>
    </w:tbl>
    <w:p w:rsidR="009C40E0" w:rsidRDefault="009C40E0" w:rsidP="009C40E0">
      <w:pPr>
        <w:spacing w:after="0" w:line="276" w:lineRule="auto"/>
        <w:jc w:val="both"/>
        <w:rPr>
          <w:rFonts w:ascii="Times New Roman" w:eastAsia="Calibri" w:hAnsi="Times New Roman" w:cs="Times New Roman"/>
          <w:sz w:val="24"/>
          <w:szCs w:val="24"/>
          <w:lang w:val="en-US"/>
        </w:rPr>
      </w:pPr>
    </w:p>
    <w:p w:rsidR="009C40E0" w:rsidRPr="006915C8" w:rsidRDefault="009C40E0" w:rsidP="009C40E0">
      <w:pPr>
        <w:spacing w:after="0" w:line="276" w:lineRule="auto"/>
        <w:ind w:firstLine="708"/>
        <w:jc w:val="both"/>
        <w:rPr>
          <w:lang w:val="en-US"/>
        </w:rPr>
      </w:pPr>
      <w:r w:rsidRPr="00464A8D">
        <w:rPr>
          <w:rFonts w:ascii="Times New Roman" w:eastAsia="Calibri" w:hAnsi="Times New Roman" w:cs="Times New Roman"/>
          <w:sz w:val="24"/>
          <w:szCs w:val="24"/>
          <w:lang w:val="en-US"/>
        </w:rPr>
        <w:t>As the seller paid for the carriage, no payment details are given</w:t>
      </w:r>
      <w:r>
        <w:rPr>
          <w:rFonts w:ascii="Times New Roman" w:eastAsia="Calibri" w:hAnsi="Times New Roman" w:cs="Times New Roman"/>
          <w:sz w:val="24"/>
          <w:szCs w:val="24"/>
          <w:lang w:val="en-US"/>
        </w:rPr>
        <w:t>.</w:t>
      </w:r>
    </w:p>
    <w:p w:rsidR="0084129A" w:rsidRPr="00E63F41" w:rsidRDefault="0084129A">
      <w:pPr>
        <w:rPr>
          <w:rFonts w:ascii="Times New Roman" w:hAnsi="Times New Roman" w:cs="Times New Roman"/>
          <w:b/>
          <w:sz w:val="24"/>
          <w:szCs w:val="24"/>
        </w:rPr>
      </w:pPr>
      <w:r w:rsidRPr="00E63F41">
        <w:rPr>
          <w:rFonts w:ascii="Times New Roman" w:hAnsi="Times New Roman" w:cs="Times New Roman"/>
          <w:b/>
          <w:sz w:val="24"/>
          <w:szCs w:val="24"/>
        </w:rPr>
        <w:t xml:space="preserve">Приложение </w:t>
      </w:r>
      <w:r w:rsidR="00D402EC" w:rsidRPr="00E63F41">
        <w:rPr>
          <w:rFonts w:ascii="Times New Roman" w:hAnsi="Times New Roman" w:cs="Times New Roman"/>
          <w:b/>
          <w:sz w:val="24"/>
          <w:szCs w:val="24"/>
        </w:rPr>
        <w:t>И</w:t>
      </w:r>
      <w:r w:rsidRPr="00E63F41">
        <w:rPr>
          <w:rFonts w:ascii="Times New Roman" w:hAnsi="Times New Roman" w:cs="Times New Roman"/>
          <w:b/>
          <w:sz w:val="24"/>
          <w:szCs w:val="24"/>
        </w:rPr>
        <w:t>3</w:t>
      </w:r>
    </w:p>
    <w:p w:rsidR="0084129A" w:rsidRPr="00E63F41" w:rsidRDefault="0084129A">
      <w:pPr>
        <w:rPr>
          <w:rFonts w:ascii="Times New Roman" w:hAnsi="Times New Roman" w:cs="Times New Roman"/>
          <w:b/>
          <w:sz w:val="24"/>
          <w:szCs w:val="24"/>
        </w:rPr>
      </w:pPr>
      <w:r w:rsidRPr="00E63F41">
        <w:rPr>
          <w:rFonts w:ascii="Times New Roman" w:hAnsi="Times New Roman" w:cs="Times New Roman"/>
          <w:b/>
          <w:sz w:val="24"/>
          <w:szCs w:val="24"/>
        </w:rPr>
        <w:t xml:space="preserve">ГТД </w:t>
      </w:r>
    </w:p>
    <w:p w:rsidR="00EB673C" w:rsidRPr="00AA13E2" w:rsidRDefault="00EB673C" w:rsidP="00EB673C">
      <w:pPr>
        <w:rPr>
          <w:rFonts w:ascii="Times New Roman" w:hAnsi="Times New Roman" w:cs="Times New Roman"/>
          <w:b/>
          <w:sz w:val="24"/>
          <w:szCs w:val="24"/>
          <w:lang w:val="en-US"/>
        </w:rPr>
      </w:pPr>
      <w:bookmarkStart w:id="1" w:name="_GoBack"/>
      <w:r>
        <w:rPr>
          <w:rFonts w:ascii="Times New Roman" w:hAnsi="Times New Roman" w:cs="Times New Roman"/>
          <w:b/>
          <w:noProof/>
          <w:sz w:val="24"/>
          <w:szCs w:val="24"/>
          <w:lang w:eastAsia="ru-RU"/>
        </w:rPr>
        <w:lastRenderedPageBreak/>
        <w:drawing>
          <wp:inline distT="0" distB="0" distL="0" distR="0" wp14:anchorId="7A6234BE" wp14:editId="248E536A">
            <wp:extent cx="6991350" cy="7553325"/>
            <wp:effectExtent l="0" t="0" r="0" b="9525"/>
            <wp:docPr id="11" name="Рисунок 1" descr="tamozh_deklaratsia 1_pages-to-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ozh_deklaratsia 1_pages-to-jpg-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1350" cy="7553325"/>
                    </a:xfrm>
                    <a:prstGeom prst="rect">
                      <a:avLst/>
                    </a:prstGeom>
                    <a:noFill/>
                    <a:ln>
                      <a:noFill/>
                    </a:ln>
                  </pic:spPr>
                </pic:pic>
              </a:graphicData>
            </a:graphic>
          </wp:inline>
        </w:drawing>
      </w:r>
    </w:p>
    <w:bookmarkEnd w:id="1"/>
    <w:p w:rsidR="009F74BE" w:rsidRPr="00E63F41" w:rsidRDefault="009F74BE">
      <w:pPr>
        <w:rPr>
          <w:rFonts w:ascii="Times New Roman" w:hAnsi="Times New Roman" w:cs="Times New Roman"/>
          <w:b/>
          <w:sz w:val="24"/>
          <w:szCs w:val="24"/>
        </w:rPr>
      </w:pPr>
      <w:r w:rsidRPr="00E63F41">
        <w:rPr>
          <w:rFonts w:ascii="Times New Roman" w:hAnsi="Times New Roman" w:cs="Times New Roman"/>
          <w:b/>
          <w:sz w:val="24"/>
          <w:szCs w:val="24"/>
        </w:rPr>
        <w:br w:type="page"/>
      </w:r>
    </w:p>
    <w:p w:rsidR="009F74BE" w:rsidRPr="00E63F41" w:rsidRDefault="0084129A" w:rsidP="009F74BE">
      <w:pPr>
        <w:rPr>
          <w:rFonts w:ascii="Times New Roman" w:hAnsi="Times New Roman" w:cs="Times New Roman"/>
          <w:b/>
          <w:sz w:val="24"/>
          <w:szCs w:val="24"/>
        </w:rPr>
      </w:pPr>
      <w:r w:rsidRPr="00E63F41">
        <w:rPr>
          <w:rFonts w:ascii="Times New Roman" w:hAnsi="Times New Roman" w:cs="Times New Roman"/>
          <w:b/>
          <w:sz w:val="24"/>
          <w:szCs w:val="24"/>
        </w:rPr>
        <w:lastRenderedPageBreak/>
        <w:t xml:space="preserve">Приложение </w:t>
      </w:r>
      <w:r w:rsidR="00D402EC" w:rsidRPr="00E63F41">
        <w:rPr>
          <w:rFonts w:ascii="Times New Roman" w:hAnsi="Times New Roman" w:cs="Times New Roman"/>
          <w:b/>
          <w:sz w:val="24"/>
          <w:szCs w:val="24"/>
        </w:rPr>
        <w:t>И</w:t>
      </w:r>
      <w:r w:rsidRPr="00E63F41">
        <w:rPr>
          <w:rFonts w:ascii="Times New Roman" w:hAnsi="Times New Roman" w:cs="Times New Roman"/>
          <w:b/>
          <w:sz w:val="24"/>
          <w:szCs w:val="24"/>
        </w:rPr>
        <w:t>4</w:t>
      </w:r>
      <w:r w:rsidRPr="00E63F41">
        <w:rPr>
          <w:rFonts w:ascii="Times New Roman" w:hAnsi="Times New Roman" w:cs="Times New Roman"/>
          <w:sz w:val="24"/>
          <w:szCs w:val="24"/>
        </w:rPr>
        <w:t xml:space="preserve"> </w:t>
      </w:r>
      <w:r w:rsidR="009F74BE" w:rsidRPr="00E63F41">
        <w:rPr>
          <w:rFonts w:ascii="Times New Roman" w:hAnsi="Times New Roman" w:cs="Times New Roman"/>
          <w:b/>
          <w:sz w:val="24"/>
          <w:szCs w:val="24"/>
        </w:rPr>
        <w:t xml:space="preserve">Претензии Истца </w:t>
      </w:r>
    </w:p>
    <w:p w:rsidR="00214841" w:rsidRPr="00E63F41" w:rsidRDefault="00214841" w:rsidP="009F74BE">
      <w:pPr>
        <w:jc w:val="both"/>
        <w:rPr>
          <w:rFonts w:ascii="Times New Roman" w:hAnsi="Times New Roman" w:cs="Times New Roman"/>
          <w:sz w:val="24"/>
          <w:szCs w:val="24"/>
        </w:rPr>
      </w:pPr>
      <w:r w:rsidRPr="00E63F41">
        <w:rPr>
          <w:rFonts w:ascii="Times New Roman" w:hAnsi="Times New Roman" w:cs="Times New Roman"/>
          <w:sz w:val="24"/>
          <w:szCs w:val="24"/>
        </w:rPr>
        <w:t xml:space="preserve">Претензия </w:t>
      </w:r>
      <w:r w:rsidR="009F74BE" w:rsidRPr="00E63F41">
        <w:rPr>
          <w:rFonts w:ascii="Times New Roman" w:hAnsi="Times New Roman" w:cs="Times New Roman"/>
          <w:sz w:val="24"/>
          <w:szCs w:val="24"/>
        </w:rPr>
        <w:t>1</w:t>
      </w:r>
    </w:p>
    <w:p w:rsidR="0081092B" w:rsidRPr="00E63F41" w:rsidRDefault="0081092B" w:rsidP="009F74BE">
      <w:pPr>
        <w:jc w:val="both"/>
        <w:rPr>
          <w:rFonts w:ascii="Times New Roman" w:hAnsi="Times New Roman" w:cs="Times New Roman"/>
          <w:sz w:val="24"/>
          <w:szCs w:val="24"/>
        </w:rPr>
      </w:pPr>
    </w:p>
    <w:p w:rsidR="002649DF" w:rsidRPr="00E63F41" w:rsidRDefault="002649DF" w:rsidP="009F74BE">
      <w:pPr>
        <w:jc w:val="both"/>
        <w:rPr>
          <w:rFonts w:ascii="Times New Roman" w:hAnsi="Times New Roman" w:cs="Times New Roman"/>
          <w:sz w:val="24"/>
          <w:szCs w:val="24"/>
        </w:rPr>
      </w:pPr>
      <w:r w:rsidRPr="00E63F41">
        <w:rPr>
          <w:rFonts w:ascii="Times New Roman" w:hAnsi="Times New Roman" w:cs="Times New Roman"/>
          <w:noProof/>
          <w:sz w:val="24"/>
          <w:szCs w:val="24"/>
          <w:lang w:eastAsia="ru-RU"/>
        </w:rPr>
        <w:drawing>
          <wp:inline distT="0" distB="0" distL="0" distR="0" wp14:anchorId="6B88E104" wp14:editId="7D2D451E">
            <wp:extent cx="2394000" cy="1515600"/>
            <wp:effectExtent l="0" t="0" r="6350" b="8890"/>
            <wp:docPr id="25" name="Рисунок 25" descr="Токарный станок с ЧПУ RAIS T700 &lt;span class='red'&gt;- от 86 570 EURO&lt;/spa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карный станок с ЧПУ RAIS T700 &lt;span class='red'&gt;- от 86 570 EURO&lt;/span&g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4000" cy="1515600"/>
                    </a:xfrm>
                    <a:prstGeom prst="rect">
                      <a:avLst/>
                    </a:prstGeom>
                    <a:noFill/>
                    <a:ln>
                      <a:noFill/>
                    </a:ln>
                  </pic:spPr>
                </pic:pic>
              </a:graphicData>
            </a:graphic>
          </wp:inline>
        </w:drawing>
      </w:r>
    </w:p>
    <w:p w:rsidR="00214841" w:rsidRPr="00E63F41" w:rsidRDefault="00214841" w:rsidP="00214841">
      <w:pPr>
        <w:spacing w:line="276" w:lineRule="auto"/>
        <w:jc w:val="right"/>
        <w:rPr>
          <w:rFonts w:ascii="Times New Roman" w:hAnsi="Times New Roman" w:cs="Times New Roman"/>
          <w:sz w:val="24"/>
          <w:szCs w:val="24"/>
          <w:lang w:val="en-US"/>
        </w:rPr>
      </w:pPr>
      <w:r w:rsidRPr="00E63F41">
        <w:rPr>
          <w:rFonts w:ascii="Times New Roman" w:hAnsi="Times New Roman" w:cs="Times New Roman"/>
          <w:sz w:val="24"/>
          <w:szCs w:val="24"/>
        </w:rPr>
        <w:t>г</w:t>
      </w:r>
      <w:r w:rsidRPr="00E63F41">
        <w:rPr>
          <w:rFonts w:ascii="Times New Roman" w:hAnsi="Times New Roman" w:cs="Times New Roman"/>
          <w:sz w:val="24"/>
          <w:szCs w:val="24"/>
          <w:lang w:val="en-US"/>
        </w:rPr>
        <w:t>-</w:t>
      </w:r>
      <w:r w:rsidRPr="00E63F41">
        <w:rPr>
          <w:rFonts w:ascii="Times New Roman" w:hAnsi="Times New Roman" w:cs="Times New Roman"/>
          <w:sz w:val="24"/>
          <w:szCs w:val="24"/>
        </w:rPr>
        <w:t>ну</w:t>
      </w:r>
      <w:r w:rsidRPr="00E63F41">
        <w:rPr>
          <w:rFonts w:ascii="Times New Roman" w:hAnsi="Times New Roman" w:cs="Times New Roman"/>
          <w:sz w:val="24"/>
          <w:szCs w:val="24"/>
          <w:lang w:val="en-US"/>
        </w:rPr>
        <w:t xml:space="preserve"> Giuseppe </w:t>
      </w:r>
      <w:proofErr w:type="spellStart"/>
      <w:r w:rsidRPr="00E63F41">
        <w:rPr>
          <w:rFonts w:ascii="Times New Roman" w:hAnsi="Times New Roman" w:cs="Times New Roman"/>
          <w:color w:val="000000"/>
          <w:sz w:val="24"/>
          <w:szCs w:val="24"/>
          <w:lang w:val="en-US"/>
        </w:rPr>
        <w:t>Monati</w:t>
      </w:r>
      <w:proofErr w:type="spellEnd"/>
      <w:r w:rsidRPr="00E63F41">
        <w:rPr>
          <w:rFonts w:ascii="Times New Roman" w:hAnsi="Times New Roman" w:cs="Times New Roman"/>
          <w:sz w:val="24"/>
          <w:szCs w:val="24"/>
          <w:lang w:val="en-US"/>
        </w:rPr>
        <w:t xml:space="preserve"> </w:t>
      </w:r>
    </w:p>
    <w:p w:rsidR="00214841" w:rsidRPr="00E63F41" w:rsidRDefault="00214841" w:rsidP="00214841">
      <w:pPr>
        <w:spacing w:after="0" w:line="240" w:lineRule="auto"/>
        <w:jc w:val="right"/>
        <w:rPr>
          <w:rFonts w:ascii="Times New Roman" w:hAnsi="Times New Roman" w:cs="Times New Roman"/>
          <w:sz w:val="24"/>
          <w:szCs w:val="24"/>
          <w:lang w:val="en-US"/>
        </w:rPr>
      </w:pPr>
      <w:r w:rsidRPr="00E63F41">
        <w:rPr>
          <w:rFonts w:ascii="Times New Roman" w:hAnsi="Times New Roman" w:cs="Times New Roman"/>
          <w:sz w:val="24"/>
          <w:szCs w:val="24"/>
          <w:lang w:val="en-US"/>
        </w:rPr>
        <w:t>SRL «</w:t>
      </w:r>
      <w:proofErr w:type="spellStart"/>
      <w:r w:rsidRPr="00E63F41">
        <w:rPr>
          <w:rFonts w:ascii="Times New Roman" w:hAnsi="Times New Roman" w:cs="Times New Roman"/>
          <w:sz w:val="24"/>
          <w:szCs w:val="24"/>
          <w:lang w:val="en-US"/>
        </w:rPr>
        <w:t>Italotornio</w:t>
      </w:r>
      <w:proofErr w:type="spellEnd"/>
      <w:r w:rsidRPr="00E63F41">
        <w:rPr>
          <w:rFonts w:ascii="Times New Roman" w:hAnsi="Times New Roman" w:cs="Times New Roman"/>
          <w:sz w:val="24"/>
          <w:szCs w:val="24"/>
          <w:lang w:val="en-US"/>
        </w:rPr>
        <w:t xml:space="preserve">», </w:t>
      </w:r>
    </w:p>
    <w:p w:rsidR="00214841" w:rsidRPr="00096431" w:rsidRDefault="00214841" w:rsidP="00214841">
      <w:pPr>
        <w:spacing w:after="0" w:line="240" w:lineRule="auto"/>
        <w:jc w:val="right"/>
        <w:rPr>
          <w:rFonts w:ascii="Times New Roman" w:hAnsi="Times New Roman" w:cs="Times New Roman"/>
          <w:sz w:val="24"/>
          <w:szCs w:val="24"/>
          <w:lang w:val="en-US"/>
        </w:rPr>
      </w:pPr>
      <w:r w:rsidRPr="00096431">
        <w:rPr>
          <w:rFonts w:ascii="Times New Roman" w:hAnsi="Times New Roman" w:cs="Times New Roman"/>
          <w:sz w:val="24"/>
          <w:szCs w:val="24"/>
          <w:lang w:val="en-US"/>
        </w:rPr>
        <w:t xml:space="preserve"> Via </w:t>
      </w:r>
      <w:proofErr w:type="spellStart"/>
      <w:r w:rsidRPr="00096431">
        <w:rPr>
          <w:rFonts w:ascii="Times New Roman" w:hAnsi="Times New Roman" w:cs="Times New Roman"/>
          <w:sz w:val="24"/>
          <w:szCs w:val="24"/>
          <w:lang w:val="en-US"/>
        </w:rPr>
        <w:t>Rencio</w:t>
      </w:r>
      <w:proofErr w:type="spellEnd"/>
      <w:r w:rsidRPr="00096431">
        <w:rPr>
          <w:rFonts w:ascii="Times New Roman" w:hAnsi="Times New Roman" w:cs="Times New Roman"/>
          <w:sz w:val="24"/>
          <w:szCs w:val="24"/>
          <w:lang w:val="en-US"/>
        </w:rPr>
        <w:t xml:space="preserve">, 126, Bolzano 4538, Italy </w:t>
      </w:r>
    </w:p>
    <w:p w:rsidR="00214841" w:rsidRPr="00E63F41" w:rsidRDefault="00214841" w:rsidP="00214841">
      <w:pPr>
        <w:spacing w:after="0" w:line="240" w:lineRule="auto"/>
        <w:jc w:val="both"/>
        <w:rPr>
          <w:rFonts w:ascii="Times New Roman" w:hAnsi="Times New Roman" w:cs="Times New Roman"/>
          <w:b/>
          <w:color w:val="FFFFFF"/>
          <w:sz w:val="24"/>
          <w:szCs w:val="24"/>
          <w:lang w:val="en-US"/>
        </w:rPr>
      </w:pPr>
      <w:r w:rsidRPr="00E63F41">
        <w:rPr>
          <w:rFonts w:ascii="Times New Roman" w:hAnsi="Times New Roman" w:cs="Times New Roman"/>
          <w:b/>
          <w:color w:val="FFFFFF"/>
          <w:sz w:val="24"/>
          <w:szCs w:val="24"/>
        </w:rPr>
        <w:t>До</w:t>
      </w:r>
    </w:p>
    <w:p w:rsidR="00214841" w:rsidRPr="00E63F41" w:rsidRDefault="00214841" w:rsidP="00214841">
      <w:pPr>
        <w:spacing w:after="0" w:line="240" w:lineRule="auto"/>
        <w:jc w:val="both"/>
        <w:rPr>
          <w:rFonts w:ascii="Times New Roman" w:hAnsi="Times New Roman" w:cs="Times New Roman"/>
          <w:b/>
          <w:color w:val="FFFFFF"/>
          <w:sz w:val="24"/>
          <w:szCs w:val="24"/>
          <w:lang w:val="en-US"/>
        </w:rPr>
      </w:pPr>
    </w:p>
    <w:p w:rsidR="00214841" w:rsidRPr="00E63F41" w:rsidRDefault="00214841" w:rsidP="00214841">
      <w:pPr>
        <w:jc w:val="center"/>
        <w:rPr>
          <w:rFonts w:ascii="Times New Roman" w:hAnsi="Times New Roman" w:cs="Times New Roman"/>
          <w:sz w:val="24"/>
          <w:szCs w:val="24"/>
          <w:lang w:val="en-US"/>
        </w:rPr>
      </w:pPr>
      <w:r w:rsidRPr="00E63F41">
        <w:rPr>
          <w:rFonts w:ascii="Times New Roman" w:hAnsi="Times New Roman" w:cs="Times New Roman"/>
          <w:sz w:val="24"/>
          <w:szCs w:val="24"/>
        </w:rPr>
        <w:t>Дорогой</w:t>
      </w:r>
      <w:r w:rsidRPr="00E63F41">
        <w:rPr>
          <w:rFonts w:ascii="Times New Roman" w:hAnsi="Times New Roman" w:cs="Times New Roman"/>
          <w:sz w:val="24"/>
          <w:szCs w:val="24"/>
          <w:lang w:val="en-US"/>
        </w:rPr>
        <w:t xml:space="preserve"> </w:t>
      </w:r>
      <w:r w:rsidRPr="00E63F41">
        <w:rPr>
          <w:rFonts w:ascii="Times New Roman" w:hAnsi="Times New Roman" w:cs="Times New Roman"/>
          <w:sz w:val="24"/>
          <w:szCs w:val="24"/>
        </w:rPr>
        <w:t>Джузеппе</w:t>
      </w:r>
      <w:r w:rsidRPr="00E63F41">
        <w:rPr>
          <w:rFonts w:ascii="Times New Roman" w:hAnsi="Times New Roman" w:cs="Times New Roman"/>
          <w:sz w:val="24"/>
          <w:szCs w:val="24"/>
          <w:lang w:val="en-US"/>
        </w:rPr>
        <w:t>,</w:t>
      </w:r>
    </w:p>
    <w:p w:rsidR="00214841" w:rsidRPr="00E63F41" w:rsidRDefault="00214841" w:rsidP="00214841">
      <w:pPr>
        <w:jc w:val="both"/>
        <w:rPr>
          <w:rFonts w:ascii="Times New Roman" w:hAnsi="Times New Roman" w:cs="Times New Roman"/>
          <w:sz w:val="24"/>
          <w:szCs w:val="24"/>
          <w:lang w:val="en-US"/>
        </w:rPr>
      </w:pPr>
    </w:p>
    <w:p w:rsidR="00214841" w:rsidRPr="00E63F41" w:rsidRDefault="00214841" w:rsidP="00214841">
      <w:pPr>
        <w:jc w:val="both"/>
        <w:rPr>
          <w:rFonts w:ascii="Times New Roman" w:hAnsi="Times New Roman" w:cs="Times New Roman"/>
          <w:sz w:val="24"/>
          <w:szCs w:val="24"/>
        </w:rPr>
      </w:pPr>
      <w:r w:rsidRPr="00E63F41">
        <w:rPr>
          <w:rFonts w:ascii="Times New Roman" w:hAnsi="Times New Roman" w:cs="Times New Roman"/>
          <w:sz w:val="24"/>
          <w:szCs w:val="24"/>
        </w:rPr>
        <w:t xml:space="preserve">Наши фирмы связывают долгосрочные намерения по сотрудничеству в распространении российских станков с ЧПУ на рынке Италии, для чего нами подписано Соглашение о сотрудничестве и дистрибуции указанных товаров в Вашей стране. Для более подробного изучения спроса потребителей нами 30 июля 2016 заключен Контракт на поставку пяти токарных станков с ЧПУ серии СТ 16А25. Нами надлежащим образом выполнены обязательства по Контракту, указанные станки поставлены и 30 августа 2016 г. прибыли в </w:t>
      </w:r>
      <w:proofErr w:type="spellStart"/>
      <w:r w:rsidRPr="00E63F41">
        <w:rPr>
          <w:rFonts w:ascii="Times New Roman" w:hAnsi="Times New Roman" w:cs="Times New Roman"/>
          <w:sz w:val="24"/>
          <w:szCs w:val="24"/>
        </w:rPr>
        <w:t>Больцано</w:t>
      </w:r>
      <w:proofErr w:type="spellEnd"/>
      <w:r w:rsidRPr="00E63F41">
        <w:rPr>
          <w:rFonts w:ascii="Times New Roman" w:hAnsi="Times New Roman" w:cs="Times New Roman"/>
          <w:sz w:val="24"/>
          <w:szCs w:val="24"/>
        </w:rPr>
        <w:t xml:space="preserve">. </w:t>
      </w:r>
    </w:p>
    <w:p w:rsidR="00214841" w:rsidRPr="00E63F41" w:rsidRDefault="00214841" w:rsidP="00214841">
      <w:pPr>
        <w:jc w:val="both"/>
        <w:rPr>
          <w:rFonts w:ascii="Times New Roman" w:hAnsi="Times New Roman" w:cs="Times New Roman"/>
          <w:color w:val="000000"/>
          <w:sz w:val="24"/>
          <w:szCs w:val="24"/>
          <w:lang w:eastAsia="ru-RU" w:bidi="ru-RU"/>
        </w:rPr>
      </w:pPr>
      <w:r w:rsidRPr="00E63F41">
        <w:rPr>
          <w:rFonts w:ascii="Times New Roman" w:hAnsi="Times New Roman" w:cs="Times New Roman"/>
          <w:sz w:val="24"/>
          <w:szCs w:val="24"/>
        </w:rPr>
        <w:t xml:space="preserve">Оплата 10% стоимости товара Вами осуществлена надлежащим образом в </w:t>
      </w:r>
      <w:r w:rsidRPr="00E63F41">
        <w:rPr>
          <w:rFonts w:ascii="Times New Roman" w:hAnsi="Times New Roman" w:cs="Times New Roman"/>
          <w:color w:val="000000"/>
          <w:sz w:val="24"/>
          <w:szCs w:val="24"/>
          <w:lang w:eastAsia="ru-RU" w:bidi="ru-RU"/>
        </w:rPr>
        <w:t xml:space="preserve">размере 43 200 евро. Однако не оплачено 90% стоимости товара, что составляет 388 800 евро. </w:t>
      </w:r>
    </w:p>
    <w:p w:rsidR="00214841" w:rsidRPr="00E63F41" w:rsidRDefault="00214841" w:rsidP="00214841">
      <w:pPr>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Просим Вас до 11 сентября 2016 г. перевести на наш счет указанную сумму задолженности. </w:t>
      </w:r>
    </w:p>
    <w:p w:rsidR="00214841" w:rsidRPr="00E63F41" w:rsidRDefault="00214841" w:rsidP="00214841">
      <w:pPr>
        <w:jc w:val="both"/>
        <w:rPr>
          <w:rFonts w:ascii="Times New Roman" w:hAnsi="Times New Roman" w:cs="Times New Roman"/>
          <w:color w:val="000000"/>
          <w:sz w:val="24"/>
          <w:szCs w:val="24"/>
          <w:lang w:eastAsia="ru-RU" w:bidi="ru-RU"/>
        </w:rPr>
      </w:pPr>
      <w:r w:rsidRPr="00E63F41">
        <w:rPr>
          <w:rFonts w:ascii="Times New Roman" w:hAnsi="Times New Roman" w:cs="Times New Roman"/>
          <w:color w:val="000000"/>
          <w:sz w:val="24"/>
          <w:szCs w:val="24"/>
          <w:lang w:eastAsia="ru-RU" w:bidi="ru-RU"/>
        </w:rPr>
        <w:t xml:space="preserve">Обращаем Ваше внимание, что согласно ст. 2 Контракта Продавец вправе начислить неустойку за просрочку оплаты товара. </w:t>
      </w:r>
    </w:p>
    <w:p w:rsidR="00214841" w:rsidRPr="00E63F41" w:rsidRDefault="00214841" w:rsidP="00214841">
      <w:pPr>
        <w:jc w:val="both"/>
        <w:rPr>
          <w:rFonts w:ascii="Times New Roman" w:hAnsi="Times New Roman" w:cs="Times New Roman"/>
          <w:sz w:val="24"/>
          <w:szCs w:val="24"/>
        </w:rPr>
      </w:pPr>
    </w:p>
    <w:p w:rsidR="00214841" w:rsidRDefault="00214841" w:rsidP="00214841">
      <w:pPr>
        <w:jc w:val="both"/>
        <w:rPr>
          <w:rFonts w:ascii="Times New Roman" w:hAnsi="Times New Roman" w:cs="Times New Roman"/>
          <w:sz w:val="24"/>
          <w:szCs w:val="24"/>
        </w:rPr>
      </w:pPr>
      <w:r w:rsidRPr="00E63F41">
        <w:rPr>
          <w:rFonts w:ascii="Times New Roman" w:hAnsi="Times New Roman" w:cs="Times New Roman"/>
          <w:sz w:val="24"/>
          <w:szCs w:val="24"/>
        </w:rPr>
        <w:t xml:space="preserve">С уважением, </w:t>
      </w:r>
    </w:p>
    <w:p w:rsidR="00B079F6" w:rsidRPr="00B079F6" w:rsidRDefault="00B079F6" w:rsidP="00B079F6">
      <w:pPr>
        <w:jc w:val="right"/>
        <w:rPr>
          <w:rFonts w:ascii="Times New Roman" w:hAnsi="Times New Roman" w:cs="Times New Roman"/>
          <w:sz w:val="24"/>
          <w:szCs w:val="24"/>
        </w:rPr>
      </w:pPr>
      <w:r w:rsidRPr="00B079F6">
        <w:rPr>
          <w:rFonts w:ascii="Times New Roman" w:hAnsi="Times New Roman" w:cs="Times New Roman"/>
          <w:color w:val="222222"/>
          <w:sz w:val="24"/>
          <w:szCs w:val="24"/>
          <w:shd w:val="clear" w:color="auto" w:fill="FFFFFF"/>
        </w:rPr>
        <w:t>Токарев П.Э.</w:t>
      </w:r>
    </w:p>
    <w:p w:rsidR="00214841" w:rsidRPr="00E63F41" w:rsidRDefault="00B079F6" w:rsidP="00B079F6">
      <w:pPr>
        <w:jc w:val="right"/>
        <w:rPr>
          <w:rFonts w:ascii="Times New Roman" w:hAnsi="Times New Roman" w:cs="Times New Roman"/>
          <w:sz w:val="24"/>
          <w:szCs w:val="24"/>
        </w:rPr>
      </w:pPr>
      <w:r w:rsidRPr="00E63F41">
        <w:rPr>
          <w:rFonts w:ascii="Times New Roman" w:hAnsi="Times New Roman" w:cs="Times New Roman"/>
          <w:sz w:val="24"/>
          <w:szCs w:val="24"/>
        </w:rPr>
        <w:t xml:space="preserve"> </w:t>
      </w:r>
    </w:p>
    <w:p w:rsidR="00214841" w:rsidRPr="00E63F41" w:rsidRDefault="00214841" w:rsidP="00214841">
      <w:pPr>
        <w:jc w:val="both"/>
        <w:rPr>
          <w:rFonts w:ascii="Times New Roman" w:hAnsi="Times New Roman" w:cs="Times New Roman"/>
          <w:sz w:val="24"/>
          <w:szCs w:val="24"/>
        </w:rPr>
      </w:pPr>
      <w:r w:rsidRPr="00E63F41">
        <w:rPr>
          <w:rFonts w:ascii="Times New Roman" w:hAnsi="Times New Roman" w:cs="Times New Roman"/>
          <w:sz w:val="24"/>
          <w:szCs w:val="24"/>
        </w:rPr>
        <w:t xml:space="preserve">06 сентября 2016 г. </w:t>
      </w:r>
    </w:p>
    <w:p w:rsidR="00990B7E" w:rsidRPr="00E63F41" w:rsidRDefault="00990B7E" w:rsidP="00214841">
      <w:pPr>
        <w:jc w:val="both"/>
        <w:rPr>
          <w:rFonts w:ascii="Times New Roman" w:hAnsi="Times New Roman" w:cs="Times New Roman"/>
          <w:sz w:val="24"/>
          <w:szCs w:val="24"/>
        </w:rPr>
      </w:pPr>
    </w:p>
    <w:p w:rsidR="00214841" w:rsidRPr="00E63F41" w:rsidRDefault="00214841" w:rsidP="00214841">
      <w:pPr>
        <w:jc w:val="both"/>
        <w:rPr>
          <w:rFonts w:ascii="Times New Roman" w:hAnsi="Times New Roman" w:cs="Times New Roman"/>
          <w:sz w:val="24"/>
          <w:szCs w:val="24"/>
        </w:rPr>
      </w:pPr>
    </w:p>
    <w:p w:rsidR="0084129A" w:rsidRPr="00E63F41" w:rsidRDefault="0084129A">
      <w:pPr>
        <w:rPr>
          <w:rFonts w:ascii="Times New Roman" w:hAnsi="Times New Roman" w:cs="Times New Roman"/>
          <w:b/>
          <w:sz w:val="24"/>
          <w:szCs w:val="24"/>
        </w:rPr>
      </w:pPr>
      <w:r w:rsidRPr="00E63F41">
        <w:rPr>
          <w:rFonts w:ascii="Times New Roman" w:hAnsi="Times New Roman" w:cs="Times New Roman"/>
          <w:b/>
          <w:sz w:val="24"/>
          <w:szCs w:val="24"/>
        </w:rPr>
        <w:t xml:space="preserve"> </w:t>
      </w:r>
    </w:p>
    <w:p w:rsidR="002649DF" w:rsidRPr="00E63F41" w:rsidRDefault="002649DF" w:rsidP="002649DF">
      <w:pPr>
        <w:rPr>
          <w:rFonts w:ascii="Times New Roman" w:hAnsi="Times New Roman" w:cs="Times New Roman"/>
          <w:b/>
          <w:sz w:val="24"/>
          <w:szCs w:val="24"/>
        </w:rPr>
      </w:pPr>
      <w:r w:rsidRPr="00E63F41">
        <w:rPr>
          <w:rFonts w:ascii="Times New Roman" w:hAnsi="Times New Roman" w:cs="Times New Roman"/>
          <w:b/>
          <w:sz w:val="24"/>
          <w:szCs w:val="24"/>
        </w:rPr>
        <w:t xml:space="preserve">Приложение </w:t>
      </w:r>
      <w:proofErr w:type="gramStart"/>
      <w:r w:rsidR="00E63F41">
        <w:rPr>
          <w:rFonts w:ascii="Times New Roman" w:hAnsi="Times New Roman" w:cs="Times New Roman"/>
          <w:b/>
          <w:sz w:val="24"/>
          <w:szCs w:val="24"/>
        </w:rPr>
        <w:t>И</w:t>
      </w:r>
      <w:proofErr w:type="gramEnd"/>
      <w:r w:rsidR="00E63F41">
        <w:rPr>
          <w:rFonts w:ascii="Times New Roman" w:hAnsi="Times New Roman" w:cs="Times New Roman"/>
          <w:b/>
          <w:sz w:val="24"/>
          <w:szCs w:val="24"/>
        </w:rPr>
        <w:t xml:space="preserve"> </w:t>
      </w:r>
      <w:r w:rsidRPr="00E63F41">
        <w:rPr>
          <w:rFonts w:ascii="Times New Roman" w:hAnsi="Times New Roman" w:cs="Times New Roman"/>
          <w:b/>
          <w:sz w:val="24"/>
          <w:szCs w:val="24"/>
        </w:rPr>
        <w:t xml:space="preserve">4 Претензии Истца </w:t>
      </w:r>
    </w:p>
    <w:p w:rsidR="00D402EC" w:rsidRPr="00E63F41" w:rsidRDefault="00D402EC" w:rsidP="009F74BE">
      <w:pPr>
        <w:rPr>
          <w:rFonts w:ascii="Times New Roman" w:hAnsi="Times New Roman" w:cs="Times New Roman"/>
          <w:sz w:val="24"/>
          <w:szCs w:val="24"/>
        </w:rPr>
      </w:pPr>
    </w:p>
    <w:p w:rsidR="009F74BE" w:rsidRPr="00E63F41" w:rsidRDefault="009F74BE" w:rsidP="009F74BE">
      <w:pPr>
        <w:rPr>
          <w:rFonts w:ascii="Times New Roman" w:hAnsi="Times New Roman" w:cs="Times New Roman"/>
          <w:sz w:val="24"/>
          <w:szCs w:val="24"/>
        </w:rPr>
      </w:pPr>
      <w:r w:rsidRPr="00E63F41">
        <w:rPr>
          <w:rFonts w:ascii="Times New Roman" w:hAnsi="Times New Roman" w:cs="Times New Roman"/>
          <w:sz w:val="24"/>
          <w:szCs w:val="24"/>
        </w:rPr>
        <w:lastRenderedPageBreak/>
        <w:t xml:space="preserve">Претензия 2 </w:t>
      </w:r>
    </w:p>
    <w:p w:rsidR="0081092B" w:rsidRPr="00E63F41" w:rsidRDefault="0081092B" w:rsidP="009F74BE">
      <w:pPr>
        <w:rPr>
          <w:rFonts w:ascii="Times New Roman" w:hAnsi="Times New Roman" w:cs="Times New Roman"/>
          <w:sz w:val="24"/>
          <w:szCs w:val="24"/>
        </w:rPr>
      </w:pPr>
    </w:p>
    <w:p w:rsidR="002649DF" w:rsidRPr="00E63F41" w:rsidRDefault="00FF7F8C" w:rsidP="009F74BE">
      <w:pPr>
        <w:rPr>
          <w:rFonts w:ascii="Times New Roman" w:hAnsi="Times New Roman" w:cs="Times New Roman"/>
          <w:sz w:val="24"/>
          <w:szCs w:val="24"/>
        </w:rPr>
      </w:pPr>
      <w:r w:rsidRPr="00E63F41">
        <w:rPr>
          <w:rFonts w:ascii="Times New Roman" w:hAnsi="Times New Roman" w:cs="Times New Roman"/>
          <w:noProof/>
          <w:sz w:val="24"/>
          <w:szCs w:val="24"/>
          <w:lang w:eastAsia="ru-RU"/>
        </w:rPr>
        <w:drawing>
          <wp:inline distT="0" distB="0" distL="0" distR="0" wp14:anchorId="2A45E4B1" wp14:editId="5663200F">
            <wp:extent cx="2898000" cy="1627200"/>
            <wp:effectExtent l="0" t="0" r="0" b="0"/>
            <wp:docPr id="9" name="Рисунок 9" descr="https://myqualification.rambler.ru/MWpjdWR6LjRtZW94QHsiZGF0Y/SI6eyJBY3Rpb24iOiJQcm94eS/IsIkxpbmtUeXBlIjoiaW1hZ2U/vKiJ9LCJsaW5rIjoiaHR0cDov/L2F2YXRhcnMubWRzLnlhbmRleC5uZXQvZ2V0LWRpcmVjdC8xNTQwOTA2L0ZfWXpzX2t2RkVDdUhXSUVxUDJwd2cvd3g2MDAi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qualification.rambler.ru/MWpjdWR6LjRtZW94QHsiZGF0Y/SI6eyJBY3Rpb24iOiJQcm94eS/IsIkxpbmtUeXBlIjoiaW1hZ2U/vKiJ9LCJsaW5rIjoiaHR0cDov/L2F2YXRhcnMubWRzLnlhbmRleC5uZXQvZ2V0LWRpcmVjdC8xNTQwOTA2L0ZfWXpzX2t2RkVDdUhXSUVxUDJwd2cvd3g2MDAifQ%3D%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8000" cy="1627200"/>
                    </a:xfrm>
                    <a:prstGeom prst="rect">
                      <a:avLst/>
                    </a:prstGeom>
                    <a:noFill/>
                    <a:ln>
                      <a:noFill/>
                    </a:ln>
                  </pic:spPr>
                </pic:pic>
              </a:graphicData>
            </a:graphic>
          </wp:inline>
        </w:drawing>
      </w:r>
    </w:p>
    <w:p w:rsidR="009F74BE" w:rsidRPr="00E63F41" w:rsidRDefault="009F74BE" w:rsidP="009F74BE">
      <w:pPr>
        <w:spacing w:line="276" w:lineRule="auto"/>
        <w:jc w:val="right"/>
        <w:rPr>
          <w:rFonts w:ascii="Times New Roman" w:hAnsi="Times New Roman" w:cs="Times New Roman"/>
          <w:sz w:val="24"/>
          <w:szCs w:val="24"/>
          <w:lang w:val="en-US"/>
        </w:rPr>
      </w:pPr>
      <w:r w:rsidRPr="00E63F41">
        <w:rPr>
          <w:rFonts w:ascii="Times New Roman" w:hAnsi="Times New Roman" w:cs="Times New Roman"/>
          <w:sz w:val="24"/>
          <w:szCs w:val="24"/>
        </w:rPr>
        <w:t>г</w:t>
      </w:r>
      <w:r w:rsidRPr="00E63F41">
        <w:rPr>
          <w:rFonts w:ascii="Times New Roman" w:hAnsi="Times New Roman" w:cs="Times New Roman"/>
          <w:sz w:val="24"/>
          <w:szCs w:val="24"/>
          <w:lang w:val="en-US"/>
        </w:rPr>
        <w:t>-</w:t>
      </w:r>
      <w:r w:rsidRPr="00E63F41">
        <w:rPr>
          <w:rFonts w:ascii="Times New Roman" w:hAnsi="Times New Roman" w:cs="Times New Roman"/>
          <w:sz w:val="24"/>
          <w:szCs w:val="24"/>
        </w:rPr>
        <w:t>ну</w:t>
      </w:r>
      <w:r w:rsidRPr="00E63F41">
        <w:rPr>
          <w:rFonts w:ascii="Times New Roman" w:hAnsi="Times New Roman" w:cs="Times New Roman"/>
          <w:sz w:val="24"/>
          <w:szCs w:val="24"/>
          <w:lang w:val="en-US"/>
        </w:rPr>
        <w:t xml:space="preserve"> Giuseppe </w:t>
      </w:r>
      <w:proofErr w:type="spellStart"/>
      <w:r w:rsidRPr="00E63F41">
        <w:rPr>
          <w:rFonts w:ascii="Times New Roman" w:hAnsi="Times New Roman" w:cs="Times New Roman"/>
          <w:color w:val="000000"/>
          <w:sz w:val="24"/>
          <w:szCs w:val="24"/>
          <w:lang w:val="en-US"/>
        </w:rPr>
        <w:t>Monati</w:t>
      </w:r>
      <w:proofErr w:type="spellEnd"/>
      <w:r w:rsidRPr="00E63F41">
        <w:rPr>
          <w:rFonts w:ascii="Times New Roman" w:hAnsi="Times New Roman" w:cs="Times New Roman"/>
          <w:sz w:val="24"/>
          <w:szCs w:val="24"/>
          <w:lang w:val="en-US"/>
        </w:rPr>
        <w:t xml:space="preserve"> </w:t>
      </w:r>
    </w:p>
    <w:p w:rsidR="009F74BE" w:rsidRPr="00E63F41" w:rsidRDefault="009F74BE" w:rsidP="009F74BE">
      <w:pPr>
        <w:spacing w:after="0" w:line="240" w:lineRule="auto"/>
        <w:jc w:val="right"/>
        <w:rPr>
          <w:rFonts w:ascii="Times New Roman" w:hAnsi="Times New Roman" w:cs="Times New Roman"/>
          <w:sz w:val="24"/>
          <w:szCs w:val="24"/>
          <w:lang w:val="en-US"/>
        </w:rPr>
      </w:pPr>
      <w:r w:rsidRPr="00E63F41">
        <w:rPr>
          <w:rFonts w:ascii="Times New Roman" w:hAnsi="Times New Roman" w:cs="Times New Roman"/>
          <w:sz w:val="24"/>
          <w:szCs w:val="24"/>
          <w:lang w:val="en-US"/>
        </w:rPr>
        <w:t>SRL «</w:t>
      </w:r>
      <w:proofErr w:type="spellStart"/>
      <w:r w:rsidRPr="00E63F41">
        <w:rPr>
          <w:rFonts w:ascii="Times New Roman" w:hAnsi="Times New Roman" w:cs="Times New Roman"/>
          <w:sz w:val="24"/>
          <w:szCs w:val="24"/>
          <w:lang w:val="en-US"/>
        </w:rPr>
        <w:t>Italotornio</w:t>
      </w:r>
      <w:proofErr w:type="spellEnd"/>
      <w:r w:rsidRPr="00E63F41">
        <w:rPr>
          <w:rFonts w:ascii="Times New Roman" w:hAnsi="Times New Roman" w:cs="Times New Roman"/>
          <w:sz w:val="24"/>
          <w:szCs w:val="24"/>
          <w:lang w:val="en-US"/>
        </w:rPr>
        <w:t xml:space="preserve">», </w:t>
      </w:r>
    </w:p>
    <w:p w:rsidR="009F74BE" w:rsidRPr="00E63F41" w:rsidRDefault="009F74BE" w:rsidP="009F74BE">
      <w:pPr>
        <w:spacing w:after="0" w:line="240" w:lineRule="auto"/>
        <w:jc w:val="right"/>
        <w:rPr>
          <w:rFonts w:ascii="Times New Roman" w:hAnsi="Times New Roman" w:cs="Times New Roman"/>
          <w:b/>
          <w:color w:val="FFFFFF"/>
          <w:sz w:val="24"/>
          <w:szCs w:val="24"/>
          <w:lang w:val="en-US"/>
        </w:rPr>
      </w:pPr>
      <w:r w:rsidRPr="00E63F41">
        <w:rPr>
          <w:rFonts w:ascii="Times New Roman" w:hAnsi="Times New Roman" w:cs="Times New Roman"/>
          <w:sz w:val="24"/>
          <w:szCs w:val="24"/>
          <w:lang w:val="en-US"/>
        </w:rPr>
        <w:t xml:space="preserve"> Via </w:t>
      </w:r>
      <w:proofErr w:type="spellStart"/>
      <w:r w:rsidRPr="00E63F41">
        <w:rPr>
          <w:rFonts w:ascii="Times New Roman" w:hAnsi="Times New Roman" w:cs="Times New Roman"/>
          <w:sz w:val="24"/>
          <w:szCs w:val="24"/>
          <w:lang w:val="en-US"/>
        </w:rPr>
        <w:t>Rencio</w:t>
      </w:r>
      <w:proofErr w:type="spellEnd"/>
      <w:r w:rsidRPr="00E63F41">
        <w:rPr>
          <w:rFonts w:ascii="Times New Roman" w:hAnsi="Times New Roman" w:cs="Times New Roman"/>
          <w:sz w:val="24"/>
          <w:szCs w:val="24"/>
          <w:lang w:val="en-US"/>
        </w:rPr>
        <w:t>, 126, Bolzano 4538, Italy</w:t>
      </w:r>
      <w:r w:rsidRPr="00E63F41">
        <w:rPr>
          <w:rFonts w:ascii="Times New Roman" w:hAnsi="Times New Roman" w:cs="Times New Roman"/>
          <w:b/>
          <w:color w:val="FFFFFF"/>
          <w:sz w:val="24"/>
          <w:szCs w:val="24"/>
          <w:lang w:val="en-US"/>
        </w:rPr>
        <w:t xml:space="preserve"> </w:t>
      </w:r>
    </w:p>
    <w:p w:rsidR="009F74BE" w:rsidRPr="00E63F41" w:rsidRDefault="009F74BE" w:rsidP="009F74BE">
      <w:pPr>
        <w:spacing w:after="0" w:line="240" w:lineRule="auto"/>
        <w:jc w:val="both"/>
        <w:rPr>
          <w:rFonts w:ascii="Times New Roman" w:hAnsi="Times New Roman" w:cs="Times New Roman"/>
          <w:b/>
          <w:color w:val="FFFFFF"/>
          <w:sz w:val="24"/>
          <w:szCs w:val="24"/>
          <w:lang w:val="en-US"/>
        </w:rPr>
      </w:pPr>
      <w:r w:rsidRPr="00E63F41">
        <w:rPr>
          <w:rFonts w:ascii="Times New Roman" w:hAnsi="Times New Roman" w:cs="Times New Roman"/>
          <w:b/>
          <w:color w:val="FFFFFF"/>
          <w:sz w:val="24"/>
          <w:szCs w:val="24"/>
        </w:rPr>
        <w:t>До</w:t>
      </w:r>
    </w:p>
    <w:p w:rsidR="009F74BE" w:rsidRPr="00E63F41" w:rsidRDefault="009F74BE" w:rsidP="009F74BE">
      <w:pPr>
        <w:spacing w:after="0" w:line="240" w:lineRule="auto"/>
        <w:jc w:val="both"/>
        <w:rPr>
          <w:rFonts w:ascii="Times New Roman" w:hAnsi="Times New Roman" w:cs="Times New Roman"/>
          <w:b/>
          <w:color w:val="FFFFFF"/>
          <w:sz w:val="24"/>
          <w:szCs w:val="24"/>
          <w:lang w:val="en-US"/>
        </w:rPr>
      </w:pPr>
    </w:p>
    <w:p w:rsidR="009F74BE" w:rsidRPr="00E63F41" w:rsidRDefault="009F74BE" w:rsidP="009F74BE">
      <w:pPr>
        <w:jc w:val="center"/>
        <w:rPr>
          <w:rFonts w:ascii="Times New Roman" w:hAnsi="Times New Roman" w:cs="Times New Roman"/>
          <w:sz w:val="24"/>
          <w:szCs w:val="24"/>
          <w:lang w:val="en-US"/>
        </w:rPr>
      </w:pPr>
      <w:r w:rsidRPr="00E63F41">
        <w:rPr>
          <w:rFonts w:ascii="Times New Roman" w:hAnsi="Times New Roman" w:cs="Times New Roman"/>
          <w:sz w:val="24"/>
          <w:szCs w:val="24"/>
        </w:rPr>
        <w:t>Дорогой</w:t>
      </w:r>
      <w:r w:rsidRPr="00E63F41">
        <w:rPr>
          <w:rFonts w:ascii="Times New Roman" w:hAnsi="Times New Roman" w:cs="Times New Roman"/>
          <w:sz w:val="24"/>
          <w:szCs w:val="24"/>
          <w:lang w:val="en-US"/>
        </w:rPr>
        <w:t xml:space="preserve"> </w:t>
      </w:r>
      <w:r w:rsidRPr="00E63F41">
        <w:rPr>
          <w:rFonts w:ascii="Times New Roman" w:hAnsi="Times New Roman" w:cs="Times New Roman"/>
          <w:sz w:val="24"/>
          <w:szCs w:val="24"/>
        </w:rPr>
        <w:t>Джузеппе</w:t>
      </w:r>
      <w:r w:rsidRPr="00E63F41">
        <w:rPr>
          <w:rFonts w:ascii="Times New Roman" w:hAnsi="Times New Roman" w:cs="Times New Roman"/>
          <w:sz w:val="24"/>
          <w:szCs w:val="24"/>
          <w:lang w:val="en-US"/>
        </w:rPr>
        <w:t>,</w:t>
      </w:r>
    </w:p>
    <w:p w:rsidR="00990B7E" w:rsidRPr="00E63F41" w:rsidRDefault="00990B7E" w:rsidP="009F74BE">
      <w:pPr>
        <w:jc w:val="center"/>
        <w:rPr>
          <w:rFonts w:ascii="Times New Roman" w:hAnsi="Times New Roman" w:cs="Times New Roman"/>
          <w:sz w:val="24"/>
          <w:szCs w:val="24"/>
          <w:lang w:val="en-US"/>
        </w:rPr>
      </w:pPr>
    </w:p>
    <w:p w:rsidR="002649DF" w:rsidRPr="00E63F41" w:rsidRDefault="00990B7E" w:rsidP="002649DF">
      <w:pPr>
        <w:jc w:val="both"/>
        <w:rPr>
          <w:rFonts w:ascii="Times New Roman" w:hAnsi="Times New Roman" w:cs="Times New Roman"/>
          <w:sz w:val="24"/>
          <w:szCs w:val="24"/>
        </w:rPr>
      </w:pPr>
      <w:r w:rsidRPr="00E63F41">
        <w:rPr>
          <w:rFonts w:ascii="Times New Roman" w:hAnsi="Times New Roman" w:cs="Times New Roman"/>
          <w:sz w:val="24"/>
          <w:szCs w:val="24"/>
        </w:rPr>
        <w:t xml:space="preserve">Вынуждены напомнить, что Вами не оплачено </w:t>
      </w:r>
      <w:r w:rsidR="002649DF" w:rsidRPr="00E63F41">
        <w:rPr>
          <w:rFonts w:ascii="Times New Roman" w:hAnsi="Times New Roman" w:cs="Times New Roman"/>
          <w:sz w:val="24"/>
          <w:szCs w:val="24"/>
        </w:rPr>
        <w:t xml:space="preserve">90 % стоимости пяти токарных станков с ЧПУ серии СТ 16А25 по Контракту 30 июля 2016. В претензии от 06 сентября 2016 г. наряду с требованием об оплате указанного товара было обращено внимание на право продавца в соответствии с п. 2 Контракта начислить неустойку за просрочку оплаты товара. </w:t>
      </w:r>
    </w:p>
    <w:p w:rsidR="002649DF" w:rsidRPr="00E63F41" w:rsidRDefault="002649DF" w:rsidP="002649DF">
      <w:pPr>
        <w:jc w:val="both"/>
        <w:rPr>
          <w:rFonts w:ascii="Times New Roman" w:hAnsi="Times New Roman" w:cs="Times New Roman"/>
          <w:sz w:val="24"/>
          <w:szCs w:val="24"/>
        </w:rPr>
      </w:pPr>
      <w:r w:rsidRPr="00E63F41">
        <w:rPr>
          <w:rFonts w:ascii="Times New Roman" w:hAnsi="Times New Roman" w:cs="Times New Roman"/>
          <w:sz w:val="24"/>
          <w:szCs w:val="24"/>
        </w:rPr>
        <w:t xml:space="preserve">Поскольку Вами в течение длительного времени не оплачен товар, и просрочка оплаты составила 109 дней, настоящим предъявляем претензию о оплате задолженности за товар в размере 388 800 евро и неустойки за просрочку оплаты в размере 42 379,42. </w:t>
      </w:r>
    </w:p>
    <w:p w:rsidR="002649DF" w:rsidRPr="00E63F41" w:rsidRDefault="002649DF" w:rsidP="002649DF">
      <w:pPr>
        <w:jc w:val="both"/>
        <w:rPr>
          <w:rFonts w:ascii="Times New Roman" w:hAnsi="Times New Roman" w:cs="Times New Roman"/>
          <w:sz w:val="24"/>
          <w:szCs w:val="24"/>
        </w:rPr>
      </w:pPr>
      <w:r w:rsidRPr="00E63F41">
        <w:rPr>
          <w:rFonts w:ascii="Times New Roman" w:hAnsi="Times New Roman" w:cs="Times New Roman"/>
          <w:sz w:val="24"/>
          <w:szCs w:val="24"/>
        </w:rPr>
        <w:t xml:space="preserve">Предлагаем в течение 30 дней с даты настоящей претензии удовлетворить заявленные требования. В противном случае вынуждены будем обратиться в арбитраж. В этом случае на Вас будут возложены также расходы по арбитражу, которые нам придется понести. </w:t>
      </w:r>
    </w:p>
    <w:p w:rsidR="002649DF" w:rsidRPr="00E63F41" w:rsidRDefault="002649DF" w:rsidP="002649DF">
      <w:pPr>
        <w:jc w:val="both"/>
        <w:rPr>
          <w:rFonts w:ascii="Times New Roman" w:hAnsi="Times New Roman" w:cs="Times New Roman"/>
          <w:sz w:val="24"/>
          <w:szCs w:val="24"/>
        </w:rPr>
      </w:pPr>
    </w:p>
    <w:p w:rsidR="00B079F6" w:rsidRDefault="002649DF" w:rsidP="002649DF">
      <w:pPr>
        <w:jc w:val="both"/>
        <w:rPr>
          <w:rFonts w:ascii="Times New Roman" w:hAnsi="Times New Roman" w:cs="Times New Roman"/>
          <w:sz w:val="24"/>
          <w:szCs w:val="24"/>
        </w:rPr>
      </w:pPr>
      <w:r w:rsidRPr="00E63F41">
        <w:rPr>
          <w:rFonts w:ascii="Times New Roman" w:hAnsi="Times New Roman" w:cs="Times New Roman"/>
          <w:sz w:val="24"/>
          <w:szCs w:val="24"/>
        </w:rPr>
        <w:t xml:space="preserve">С уважением,   </w:t>
      </w:r>
    </w:p>
    <w:p w:rsidR="002649DF" w:rsidRPr="00E63F41" w:rsidRDefault="00B079F6" w:rsidP="00B079F6">
      <w:pPr>
        <w:jc w:val="right"/>
        <w:rPr>
          <w:rFonts w:ascii="Times New Roman" w:hAnsi="Times New Roman" w:cs="Times New Roman"/>
          <w:sz w:val="24"/>
          <w:szCs w:val="24"/>
        </w:rPr>
      </w:pPr>
      <w:r w:rsidRPr="00B079F6">
        <w:rPr>
          <w:rFonts w:ascii="Times New Roman" w:hAnsi="Times New Roman" w:cs="Times New Roman"/>
          <w:sz w:val="24"/>
          <w:szCs w:val="24"/>
          <w:shd w:val="clear" w:color="auto" w:fill="FFFFFF"/>
        </w:rPr>
        <w:t>Токарев П.Э.</w:t>
      </w:r>
    </w:p>
    <w:p w:rsidR="00E63F41" w:rsidRPr="00B079F6" w:rsidRDefault="002649DF" w:rsidP="002649DF">
      <w:pPr>
        <w:jc w:val="both"/>
        <w:rPr>
          <w:rFonts w:ascii="Times New Roman" w:hAnsi="Times New Roman" w:cs="Times New Roman"/>
          <w:sz w:val="24"/>
          <w:szCs w:val="24"/>
        </w:rPr>
      </w:pPr>
      <w:r w:rsidRPr="00B079F6">
        <w:rPr>
          <w:rFonts w:ascii="Times New Roman" w:hAnsi="Times New Roman" w:cs="Times New Roman"/>
          <w:sz w:val="24"/>
          <w:szCs w:val="24"/>
        </w:rPr>
        <w:t xml:space="preserve">06 </w:t>
      </w:r>
      <w:r w:rsidRPr="00E63F41">
        <w:rPr>
          <w:rFonts w:ascii="Times New Roman" w:hAnsi="Times New Roman" w:cs="Times New Roman"/>
          <w:sz w:val="24"/>
          <w:szCs w:val="24"/>
        </w:rPr>
        <w:t>февраля</w:t>
      </w:r>
      <w:r w:rsidRPr="00B079F6">
        <w:rPr>
          <w:rFonts w:ascii="Times New Roman" w:hAnsi="Times New Roman" w:cs="Times New Roman"/>
          <w:sz w:val="24"/>
          <w:szCs w:val="24"/>
        </w:rPr>
        <w:t xml:space="preserve"> 2017 </w:t>
      </w:r>
      <w:r w:rsidRPr="00E63F41">
        <w:rPr>
          <w:rFonts w:ascii="Times New Roman" w:hAnsi="Times New Roman" w:cs="Times New Roman"/>
          <w:sz w:val="24"/>
          <w:szCs w:val="24"/>
        </w:rPr>
        <w:t>г</w:t>
      </w:r>
      <w:r w:rsidRPr="00B079F6">
        <w:rPr>
          <w:rFonts w:ascii="Times New Roman" w:hAnsi="Times New Roman" w:cs="Times New Roman"/>
          <w:sz w:val="24"/>
          <w:szCs w:val="24"/>
        </w:rPr>
        <w:t xml:space="preserve">. </w:t>
      </w:r>
    </w:p>
    <w:p w:rsidR="00E63F41" w:rsidRPr="00B079F6" w:rsidRDefault="00E63F41">
      <w:pPr>
        <w:rPr>
          <w:rFonts w:ascii="Times New Roman" w:hAnsi="Times New Roman" w:cs="Times New Roman"/>
          <w:sz w:val="24"/>
          <w:szCs w:val="24"/>
        </w:rPr>
      </w:pPr>
      <w:r w:rsidRPr="00B079F6">
        <w:rPr>
          <w:rFonts w:ascii="Times New Roman" w:hAnsi="Times New Roman" w:cs="Times New Roman"/>
          <w:sz w:val="24"/>
          <w:szCs w:val="24"/>
        </w:rPr>
        <w:br w:type="page"/>
      </w:r>
    </w:p>
    <w:p w:rsidR="00E63F41" w:rsidRPr="00E63F41" w:rsidRDefault="00E63F41" w:rsidP="00E63F41">
      <w:pPr>
        <w:spacing w:after="0"/>
        <w:jc w:val="right"/>
        <w:rPr>
          <w:rFonts w:ascii="Times New Roman" w:hAnsi="Times New Roman" w:cs="Times New Roman"/>
          <w:b/>
          <w:sz w:val="24"/>
          <w:szCs w:val="24"/>
        </w:rPr>
      </w:pPr>
      <w:r w:rsidRPr="00E63F41">
        <w:rPr>
          <w:rFonts w:ascii="Times New Roman" w:hAnsi="Times New Roman" w:cs="Times New Roman"/>
          <w:b/>
          <w:sz w:val="24"/>
          <w:szCs w:val="24"/>
        </w:rPr>
        <w:lastRenderedPageBreak/>
        <w:t xml:space="preserve">Международный коммерческий арбитражный суд </w:t>
      </w:r>
    </w:p>
    <w:p w:rsidR="00E63F41" w:rsidRPr="00E63F41" w:rsidRDefault="00E63F41" w:rsidP="00E63F41">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 xml:space="preserve">при Торгово-промышленной палате Российской Федерации </w:t>
      </w:r>
    </w:p>
    <w:p w:rsidR="00E63F41" w:rsidRPr="00E63F41" w:rsidRDefault="00E63F41" w:rsidP="00105B28">
      <w:pPr>
        <w:pStyle w:val="1"/>
        <w:shd w:val="clear" w:color="auto" w:fill="FFFFFF"/>
        <w:spacing w:before="0" w:beforeAutospacing="0" w:after="0" w:afterAutospacing="0" w:line="276" w:lineRule="auto"/>
        <w:jc w:val="right"/>
        <w:rPr>
          <w:b w:val="0"/>
          <w:sz w:val="24"/>
          <w:szCs w:val="24"/>
        </w:rPr>
      </w:pPr>
      <w:r w:rsidRPr="00E63F41">
        <w:rPr>
          <w:b w:val="0"/>
          <w:sz w:val="24"/>
          <w:szCs w:val="24"/>
        </w:rPr>
        <w:t xml:space="preserve">109012, гор. Москва </w:t>
      </w:r>
    </w:p>
    <w:p w:rsidR="00E63F41" w:rsidRPr="00E63F41" w:rsidRDefault="00E63F41" w:rsidP="00105B28">
      <w:pPr>
        <w:spacing w:after="0" w:line="276" w:lineRule="auto"/>
        <w:jc w:val="right"/>
        <w:rPr>
          <w:rFonts w:ascii="Times New Roman" w:hAnsi="Times New Roman" w:cs="Times New Roman"/>
          <w:sz w:val="24"/>
          <w:szCs w:val="24"/>
        </w:rPr>
      </w:pPr>
      <w:r w:rsidRPr="00E63F41">
        <w:rPr>
          <w:rFonts w:ascii="Times New Roman" w:hAnsi="Times New Roman" w:cs="Times New Roman"/>
          <w:sz w:val="24"/>
          <w:szCs w:val="24"/>
        </w:rPr>
        <w:t>ул. Ильинка, дом 5/2</w:t>
      </w:r>
    </w:p>
    <w:p w:rsidR="00E63F41" w:rsidRPr="00E63F41" w:rsidRDefault="00E63F41" w:rsidP="00105B28">
      <w:pPr>
        <w:pStyle w:val="Style2"/>
        <w:widowControl/>
        <w:spacing w:line="276" w:lineRule="auto"/>
        <w:jc w:val="right"/>
        <w:rPr>
          <w:rStyle w:val="FontStyle19"/>
        </w:rPr>
      </w:pPr>
      <w:r w:rsidRPr="00E63F41">
        <w:rPr>
          <w:rStyle w:val="FontStyle19"/>
        </w:rPr>
        <w:t xml:space="preserve">телефон: 8-495-62-0171 </w:t>
      </w:r>
    </w:p>
    <w:p w:rsidR="00E63F41" w:rsidRPr="00E63F41" w:rsidRDefault="00E63F41" w:rsidP="00105B28">
      <w:pPr>
        <w:spacing w:after="0" w:line="276" w:lineRule="auto"/>
        <w:jc w:val="right"/>
        <w:rPr>
          <w:rFonts w:ascii="Times New Roman" w:hAnsi="Times New Roman" w:cs="Times New Roman"/>
          <w:sz w:val="24"/>
          <w:szCs w:val="24"/>
        </w:rPr>
      </w:pPr>
      <w:r w:rsidRPr="00E63F41">
        <w:rPr>
          <w:rStyle w:val="FontStyle19"/>
        </w:rPr>
        <w:t xml:space="preserve">Эл. почта: </w:t>
      </w:r>
      <w:hyperlink r:id="rId24" w:history="1">
        <w:r w:rsidRPr="00E63F41">
          <w:rPr>
            <w:rStyle w:val="a9"/>
            <w:rFonts w:ascii="Times New Roman" w:hAnsi="Times New Roman" w:cs="Times New Roman"/>
            <w:sz w:val="24"/>
            <w:szCs w:val="24"/>
            <w:lang w:val="en-US"/>
          </w:rPr>
          <w:t>mkac</w:t>
        </w:r>
        <w:r w:rsidRPr="00E63F41">
          <w:rPr>
            <w:rStyle w:val="a9"/>
            <w:rFonts w:ascii="Times New Roman" w:hAnsi="Times New Roman" w:cs="Times New Roman"/>
            <w:sz w:val="24"/>
            <w:szCs w:val="24"/>
          </w:rPr>
          <w:t>_</w:t>
        </w:r>
        <w:r w:rsidRPr="00E63F41">
          <w:rPr>
            <w:rStyle w:val="a9"/>
            <w:rFonts w:ascii="Times New Roman" w:hAnsi="Times New Roman" w:cs="Times New Roman"/>
            <w:sz w:val="24"/>
            <w:szCs w:val="24"/>
            <w:lang w:val="en-US"/>
          </w:rPr>
          <w:t>arbitration</w:t>
        </w:r>
        <w:r w:rsidRPr="00E63F41">
          <w:rPr>
            <w:rStyle w:val="a9"/>
            <w:rFonts w:ascii="Times New Roman" w:hAnsi="Times New Roman" w:cs="Times New Roman"/>
            <w:sz w:val="24"/>
            <w:szCs w:val="24"/>
          </w:rPr>
          <w:t>@</w:t>
        </w:r>
        <w:r w:rsidRPr="00E63F41">
          <w:rPr>
            <w:rStyle w:val="a9"/>
            <w:rFonts w:ascii="Times New Roman" w:hAnsi="Times New Roman" w:cs="Times New Roman"/>
            <w:sz w:val="24"/>
            <w:szCs w:val="24"/>
            <w:lang w:val="en-US"/>
          </w:rPr>
          <w:t>tpprf</w:t>
        </w:r>
        <w:r w:rsidRPr="00E63F41">
          <w:rPr>
            <w:rStyle w:val="a9"/>
            <w:rFonts w:ascii="Times New Roman" w:hAnsi="Times New Roman" w:cs="Times New Roman"/>
            <w:sz w:val="24"/>
            <w:szCs w:val="24"/>
          </w:rPr>
          <w:t>.</w:t>
        </w:r>
        <w:proofErr w:type="spellStart"/>
        <w:r w:rsidRPr="00E63F41">
          <w:rPr>
            <w:rStyle w:val="a9"/>
            <w:rFonts w:ascii="Times New Roman" w:hAnsi="Times New Roman" w:cs="Times New Roman"/>
            <w:sz w:val="24"/>
            <w:szCs w:val="24"/>
            <w:lang w:val="en-US"/>
          </w:rPr>
          <w:t>ru</w:t>
        </w:r>
        <w:proofErr w:type="spellEnd"/>
      </w:hyperlink>
      <w:r w:rsidRPr="00E63F41">
        <w:rPr>
          <w:rFonts w:ascii="Times New Roman" w:hAnsi="Times New Roman" w:cs="Times New Roman"/>
          <w:sz w:val="24"/>
          <w:szCs w:val="24"/>
        </w:rPr>
        <w:t xml:space="preserve"> </w:t>
      </w:r>
    </w:p>
    <w:p w:rsidR="00E63F41" w:rsidRPr="00E63F41" w:rsidRDefault="00E63F41" w:rsidP="00E63F41">
      <w:pPr>
        <w:pStyle w:val="Style2"/>
        <w:widowControl/>
        <w:spacing w:line="276" w:lineRule="auto"/>
        <w:jc w:val="right"/>
        <w:rPr>
          <w:rStyle w:val="FontStyle19"/>
        </w:rPr>
      </w:pPr>
    </w:p>
    <w:p w:rsidR="00E63F41" w:rsidRPr="00E63F41" w:rsidRDefault="00E63F41" w:rsidP="00E63F41">
      <w:pPr>
        <w:spacing w:after="0" w:line="276" w:lineRule="auto"/>
        <w:jc w:val="right"/>
        <w:rPr>
          <w:rFonts w:ascii="Times New Roman" w:hAnsi="Times New Roman" w:cs="Times New Roman"/>
          <w:b/>
          <w:sz w:val="24"/>
          <w:szCs w:val="24"/>
          <w:lang w:val="en-US"/>
        </w:rPr>
      </w:pPr>
      <w:proofErr w:type="gramStart"/>
      <w:r w:rsidRPr="00E63F41">
        <w:rPr>
          <w:rFonts w:ascii="Times New Roman" w:hAnsi="Times New Roman" w:cs="Times New Roman"/>
          <w:b/>
          <w:sz w:val="24"/>
          <w:szCs w:val="24"/>
        </w:rPr>
        <w:t>Истец</w:t>
      </w:r>
      <w:r w:rsidRPr="00E63F41">
        <w:rPr>
          <w:rFonts w:ascii="Times New Roman" w:hAnsi="Times New Roman" w:cs="Times New Roman"/>
          <w:b/>
          <w:sz w:val="24"/>
          <w:szCs w:val="24"/>
          <w:lang w:val="en-US"/>
        </w:rPr>
        <w:t>:  SRL</w:t>
      </w:r>
      <w:proofErr w:type="gramEnd"/>
      <w:r w:rsidRPr="00E63F41">
        <w:rPr>
          <w:rFonts w:ascii="Times New Roman" w:hAnsi="Times New Roman" w:cs="Times New Roman"/>
          <w:b/>
          <w:sz w:val="24"/>
          <w:szCs w:val="24"/>
          <w:lang w:val="en-US"/>
        </w:rPr>
        <w:t xml:space="preserve"> «</w:t>
      </w:r>
      <w:proofErr w:type="spellStart"/>
      <w:r w:rsidRPr="00E63F41">
        <w:rPr>
          <w:rFonts w:ascii="Times New Roman" w:hAnsi="Times New Roman" w:cs="Times New Roman"/>
          <w:b/>
          <w:sz w:val="24"/>
          <w:szCs w:val="24"/>
          <w:lang w:val="en-US"/>
        </w:rPr>
        <w:t>Italotornio</w:t>
      </w:r>
      <w:proofErr w:type="spellEnd"/>
      <w:r w:rsidRPr="00E63F41">
        <w:rPr>
          <w:rFonts w:ascii="Times New Roman" w:hAnsi="Times New Roman" w:cs="Times New Roman"/>
          <w:b/>
          <w:sz w:val="24"/>
          <w:szCs w:val="24"/>
          <w:lang w:val="en-US"/>
        </w:rPr>
        <w:t xml:space="preserve">» </w:t>
      </w:r>
    </w:p>
    <w:p w:rsidR="00E63F41" w:rsidRPr="00E63F41" w:rsidRDefault="00E63F41" w:rsidP="00E63F41">
      <w:pPr>
        <w:jc w:val="right"/>
        <w:rPr>
          <w:rFonts w:ascii="Times New Roman" w:hAnsi="Times New Roman" w:cs="Times New Roman"/>
          <w:b/>
          <w:sz w:val="24"/>
          <w:szCs w:val="24"/>
          <w:lang w:val="en-US"/>
        </w:rPr>
      </w:pPr>
      <w:r w:rsidRPr="00E63F41">
        <w:rPr>
          <w:rFonts w:ascii="Times New Roman" w:hAnsi="Times New Roman" w:cs="Times New Roman"/>
          <w:b/>
          <w:sz w:val="24"/>
          <w:szCs w:val="24"/>
          <w:lang w:val="en-US"/>
        </w:rPr>
        <w:t xml:space="preserve"> Via </w:t>
      </w:r>
      <w:proofErr w:type="spellStart"/>
      <w:r w:rsidRPr="00E63F41">
        <w:rPr>
          <w:rFonts w:ascii="Times New Roman" w:hAnsi="Times New Roman" w:cs="Times New Roman"/>
          <w:b/>
          <w:sz w:val="24"/>
          <w:szCs w:val="24"/>
          <w:lang w:val="en-US"/>
        </w:rPr>
        <w:t>Rencio</w:t>
      </w:r>
      <w:proofErr w:type="spellEnd"/>
      <w:r w:rsidRPr="00E63F41">
        <w:rPr>
          <w:rFonts w:ascii="Times New Roman" w:hAnsi="Times New Roman" w:cs="Times New Roman"/>
          <w:b/>
          <w:sz w:val="24"/>
          <w:szCs w:val="24"/>
          <w:lang w:val="en-US"/>
        </w:rPr>
        <w:t>, 126, Bolzano 4538, Italy</w:t>
      </w:r>
    </w:p>
    <w:p w:rsidR="00E63F41" w:rsidRPr="00E63F41" w:rsidRDefault="00E63F41" w:rsidP="00E63F41">
      <w:pPr>
        <w:spacing w:after="0"/>
        <w:jc w:val="right"/>
        <w:rPr>
          <w:rFonts w:ascii="Times New Roman" w:hAnsi="Times New Roman" w:cs="Times New Roman"/>
          <w:b/>
          <w:sz w:val="24"/>
          <w:szCs w:val="24"/>
        </w:rPr>
      </w:pPr>
      <w:r w:rsidRPr="00E63F41">
        <w:rPr>
          <w:rFonts w:ascii="Times New Roman" w:hAnsi="Times New Roman" w:cs="Times New Roman"/>
          <w:b/>
          <w:sz w:val="24"/>
          <w:szCs w:val="24"/>
        </w:rPr>
        <w:t>Ответчик: ООО «</w:t>
      </w:r>
      <w:proofErr w:type="spellStart"/>
      <w:r w:rsidRPr="00E63F41">
        <w:rPr>
          <w:rFonts w:ascii="Times New Roman" w:hAnsi="Times New Roman" w:cs="Times New Roman"/>
          <w:b/>
          <w:sz w:val="24"/>
          <w:szCs w:val="24"/>
        </w:rPr>
        <w:t>СтанКомаш</w:t>
      </w:r>
      <w:proofErr w:type="spellEnd"/>
      <w:r w:rsidRPr="00E63F41">
        <w:rPr>
          <w:rFonts w:ascii="Times New Roman" w:hAnsi="Times New Roman" w:cs="Times New Roman"/>
          <w:b/>
          <w:sz w:val="24"/>
          <w:szCs w:val="24"/>
        </w:rPr>
        <w:t xml:space="preserve">»  </w:t>
      </w:r>
    </w:p>
    <w:p w:rsidR="00E63F41" w:rsidRDefault="00E63F41" w:rsidP="00E63F41">
      <w:pPr>
        <w:spacing w:after="0"/>
        <w:jc w:val="right"/>
        <w:rPr>
          <w:rFonts w:ascii="Times New Roman" w:hAnsi="Times New Roman" w:cs="Times New Roman"/>
          <w:color w:val="FFFFFF"/>
          <w:sz w:val="24"/>
          <w:szCs w:val="24"/>
        </w:rPr>
      </w:pPr>
      <w:r w:rsidRPr="00E63F41">
        <w:rPr>
          <w:rFonts w:ascii="Times New Roman" w:hAnsi="Times New Roman" w:cs="Times New Roman"/>
          <w:b/>
          <w:sz w:val="24"/>
          <w:szCs w:val="24"/>
        </w:rPr>
        <w:t xml:space="preserve">      </w:t>
      </w:r>
      <w:r w:rsidRPr="00E63F41">
        <w:rPr>
          <w:rFonts w:ascii="Times New Roman" w:hAnsi="Times New Roman" w:cs="Times New Roman"/>
          <w:color w:val="FFFFFF"/>
          <w:sz w:val="24"/>
          <w:szCs w:val="24"/>
        </w:rPr>
        <w:t xml:space="preserve">Тверь, ул. Академика Туполева, 12гор. </w:t>
      </w:r>
      <w:r w:rsidRPr="00E63F41">
        <w:rPr>
          <w:rFonts w:ascii="Times New Roman" w:hAnsi="Times New Roman" w:cs="Times New Roman"/>
          <w:b/>
          <w:sz w:val="24"/>
          <w:szCs w:val="24"/>
        </w:rPr>
        <w:t xml:space="preserve">    гор. Пенза </w:t>
      </w:r>
      <w:r w:rsidRPr="00E63F41">
        <w:rPr>
          <w:rFonts w:ascii="Times New Roman" w:hAnsi="Times New Roman" w:cs="Times New Roman"/>
          <w:b/>
          <w:color w:val="222222"/>
          <w:sz w:val="24"/>
          <w:szCs w:val="24"/>
          <w:shd w:val="clear" w:color="auto" w:fill="FFFFFF"/>
        </w:rPr>
        <w:t xml:space="preserve">ул. Петрова, 49, 440028 Россия </w:t>
      </w:r>
      <w:r w:rsidRPr="00E63F41">
        <w:rPr>
          <w:rFonts w:ascii="Times New Roman" w:hAnsi="Times New Roman" w:cs="Times New Roman"/>
          <w:color w:val="FFFFFF"/>
          <w:sz w:val="24"/>
          <w:szCs w:val="24"/>
        </w:rPr>
        <w:t> </w:t>
      </w:r>
    </w:p>
    <w:p w:rsidR="00DF081E" w:rsidRDefault="00DF081E" w:rsidP="00E63F41">
      <w:pPr>
        <w:spacing w:after="0"/>
        <w:jc w:val="right"/>
        <w:rPr>
          <w:rFonts w:ascii="Times New Roman" w:hAnsi="Times New Roman" w:cs="Times New Roman"/>
          <w:color w:val="FFFFFF"/>
          <w:sz w:val="24"/>
          <w:szCs w:val="24"/>
        </w:rPr>
      </w:pPr>
    </w:p>
    <w:p w:rsidR="00EB7E22" w:rsidRDefault="00EB7E22" w:rsidP="00E63F41">
      <w:pPr>
        <w:spacing w:after="0"/>
        <w:jc w:val="right"/>
        <w:rPr>
          <w:rFonts w:ascii="Times New Roman" w:hAnsi="Times New Roman" w:cs="Times New Roman"/>
          <w:color w:val="FFFFFF"/>
          <w:sz w:val="24"/>
          <w:szCs w:val="24"/>
        </w:rPr>
      </w:pPr>
    </w:p>
    <w:p w:rsidR="00EB7E22" w:rsidRDefault="00EB7E22" w:rsidP="00E63F41">
      <w:pPr>
        <w:spacing w:after="0"/>
        <w:jc w:val="right"/>
        <w:rPr>
          <w:rFonts w:ascii="Times New Roman" w:hAnsi="Times New Roman" w:cs="Times New Roman"/>
          <w:color w:val="FFFFFF"/>
          <w:sz w:val="24"/>
          <w:szCs w:val="24"/>
        </w:rPr>
      </w:pPr>
    </w:p>
    <w:p w:rsidR="00DF081E" w:rsidRPr="00E63F41" w:rsidRDefault="00DF081E" w:rsidP="00E63F41">
      <w:pPr>
        <w:spacing w:after="0"/>
        <w:jc w:val="right"/>
        <w:rPr>
          <w:rFonts w:ascii="Times New Roman" w:hAnsi="Times New Roman" w:cs="Times New Roman"/>
          <w:color w:val="FFFFFF"/>
          <w:sz w:val="24"/>
          <w:szCs w:val="24"/>
        </w:rPr>
      </w:pPr>
      <w:r w:rsidRPr="00E63F41">
        <w:rPr>
          <w:rFonts w:ascii="Times New Roman" w:hAnsi="Times New Roman" w:cs="Times New Roman"/>
          <w:noProof/>
          <w:sz w:val="24"/>
          <w:szCs w:val="24"/>
          <w:lang w:eastAsia="ru-RU"/>
        </w:rPr>
        <w:drawing>
          <wp:inline distT="0" distB="0" distL="0" distR="0" wp14:anchorId="4D77FA95" wp14:editId="0ED5007F">
            <wp:extent cx="1112400" cy="1378800"/>
            <wp:effectExtent l="0" t="0" r="0" b="0"/>
            <wp:docPr id="15" name="Рисунок 15" descr="Аватара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атара пользовател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2400" cy="1378800"/>
                    </a:xfrm>
                    <a:prstGeom prst="rect">
                      <a:avLst/>
                    </a:prstGeom>
                    <a:noFill/>
                    <a:ln>
                      <a:noFill/>
                    </a:ln>
                  </pic:spPr>
                </pic:pic>
              </a:graphicData>
            </a:graphic>
          </wp:inline>
        </w:drawing>
      </w:r>
    </w:p>
    <w:p w:rsidR="00DF081E" w:rsidRDefault="00DF081E" w:rsidP="00DF081E">
      <w:pPr>
        <w:spacing w:after="0"/>
        <w:jc w:val="center"/>
        <w:rPr>
          <w:rFonts w:ascii="Times New Roman" w:hAnsi="Times New Roman" w:cs="Times New Roman"/>
          <w:b/>
          <w:sz w:val="24"/>
          <w:szCs w:val="24"/>
        </w:rPr>
      </w:pPr>
    </w:p>
    <w:p w:rsidR="00E63F41" w:rsidRPr="00E63F41" w:rsidRDefault="00E63F41" w:rsidP="00DF081E">
      <w:pPr>
        <w:spacing w:after="0"/>
        <w:jc w:val="center"/>
        <w:rPr>
          <w:rFonts w:ascii="Times New Roman" w:hAnsi="Times New Roman" w:cs="Times New Roman"/>
          <w:b/>
          <w:sz w:val="24"/>
          <w:szCs w:val="24"/>
        </w:rPr>
      </w:pPr>
      <w:r w:rsidRPr="00E63F41">
        <w:rPr>
          <w:rFonts w:ascii="Times New Roman" w:hAnsi="Times New Roman" w:cs="Times New Roman"/>
          <w:b/>
          <w:sz w:val="24"/>
          <w:szCs w:val="24"/>
        </w:rPr>
        <w:t xml:space="preserve">ВСТРЕЧНОЕ ИСКОВОЕ ЗАЯВЛЕНИЕ </w:t>
      </w:r>
    </w:p>
    <w:p w:rsidR="00E63F41" w:rsidRPr="00E63F41" w:rsidRDefault="00E63F41" w:rsidP="00E63F41">
      <w:pPr>
        <w:spacing w:after="0"/>
        <w:jc w:val="center"/>
        <w:rPr>
          <w:rFonts w:ascii="Times New Roman" w:hAnsi="Times New Roman" w:cs="Times New Roman"/>
          <w:b/>
          <w:sz w:val="24"/>
          <w:szCs w:val="24"/>
        </w:rPr>
      </w:pPr>
      <w:r w:rsidRPr="00E63F41">
        <w:rPr>
          <w:rFonts w:ascii="Times New Roman" w:hAnsi="Times New Roman" w:cs="Times New Roman"/>
          <w:b/>
          <w:sz w:val="24"/>
          <w:szCs w:val="24"/>
        </w:rPr>
        <w:t xml:space="preserve">и ОТЗЫВ НА ИСК ООО «СТАНКОМАШ»  </w:t>
      </w:r>
    </w:p>
    <w:p w:rsidR="00E63F41" w:rsidRPr="00E63F41" w:rsidRDefault="00E63F41" w:rsidP="00112848">
      <w:pPr>
        <w:spacing w:after="120" w:line="276" w:lineRule="auto"/>
        <w:jc w:val="both"/>
        <w:rPr>
          <w:rFonts w:ascii="Times New Roman" w:hAnsi="Times New Roman" w:cs="Times New Roman"/>
          <w:b/>
          <w:sz w:val="24"/>
          <w:szCs w:val="24"/>
        </w:rPr>
      </w:pPr>
    </w:p>
    <w:p w:rsidR="00E63F41" w:rsidRDefault="00E63F41" w:rsidP="00112848">
      <w:pPr>
        <w:pStyle w:val="ad"/>
        <w:numPr>
          <w:ilvl w:val="0"/>
          <w:numId w:val="4"/>
        </w:numPr>
        <w:spacing w:after="120" w:line="276" w:lineRule="auto"/>
        <w:ind w:left="0"/>
        <w:jc w:val="both"/>
        <w:rPr>
          <w:rFonts w:ascii="Times New Roman" w:hAnsi="Times New Roman" w:cs="Times New Roman"/>
          <w:color w:val="000000"/>
          <w:sz w:val="24"/>
          <w:szCs w:val="24"/>
          <w:lang w:eastAsia="ru-RU" w:bidi="ru-RU"/>
        </w:rPr>
      </w:pPr>
      <w:r w:rsidRPr="00112848">
        <w:rPr>
          <w:rFonts w:ascii="Times New Roman" w:hAnsi="Times New Roman" w:cs="Times New Roman"/>
          <w:sz w:val="24"/>
          <w:szCs w:val="24"/>
        </w:rPr>
        <w:t>6 ноября 2017 г. нам 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был предъявлен иск о взыскании </w:t>
      </w:r>
      <w:r w:rsidRPr="00112848">
        <w:rPr>
          <w:rFonts w:ascii="Times New Roman" w:hAnsi="Times New Roman" w:cs="Times New Roman"/>
          <w:color w:val="000000"/>
          <w:sz w:val="24"/>
          <w:szCs w:val="24"/>
          <w:lang w:eastAsia="ru-RU" w:bidi="ru-RU"/>
        </w:rPr>
        <w:t xml:space="preserve">176 904 евро неустойки за просрочку оплаты товара, 388 800 евро в качестве оплаты за поставленный товар и 39 723 долл. США в возмещение расходов истца по уплате регистрационного (1000 долл. США) и арбитражного (38 723 долл. США) сборов. </w:t>
      </w:r>
    </w:p>
    <w:p w:rsidR="00112848" w:rsidRPr="00112848" w:rsidRDefault="00112848" w:rsidP="00112848">
      <w:pPr>
        <w:pStyle w:val="ad"/>
        <w:spacing w:after="120" w:line="276" w:lineRule="auto"/>
        <w:ind w:left="0"/>
        <w:jc w:val="both"/>
        <w:rPr>
          <w:rFonts w:ascii="Times New Roman" w:hAnsi="Times New Roman" w:cs="Times New Roman"/>
          <w:color w:val="000000"/>
          <w:sz w:val="24"/>
          <w:szCs w:val="24"/>
          <w:lang w:eastAsia="ru-RU" w:bidi="ru-RU"/>
        </w:rPr>
      </w:pPr>
    </w:p>
    <w:p w:rsidR="00E63F41" w:rsidRDefault="00E63F41" w:rsidP="00112848">
      <w:pPr>
        <w:pStyle w:val="ad"/>
        <w:numPr>
          <w:ilvl w:val="0"/>
          <w:numId w:val="4"/>
        </w:numPr>
        <w:spacing w:after="120" w:line="276" w:lineRule="auto"/>
        <w:ind w:left="0"/>
        <w:jc w:val="both"/>
        <w:rPr>
          <w:rFonts w:ascii="Times New Roman" w:hAnsi="Times New Roman" w:cs="Times New Roman"/>
          <w:sz w:val="24"/>
          <w:szCs w:val="24"/>
        </w:rPr>
      </w:pPr>
      <w:r w:rsidRPr="00112848">
        <w:rPr>
          <w:rFonts w:ascii="Times New Roman" w:hAnsi="Times New Roman" w:cs="Times New Roman"/>
          <w:color w:val="000000"/>
          <w:sz w:val="24"/>
          <w:szCs w:val="24"/>
          <w:lang w:eastAsia="ru-RU" w:bidi="ru-RU"/>
        </w:rPr>
        <w:t>Мы не только не признаем заявленные 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требования, но и настоящим предъявляем Встречный иск о взыскании с </w:t>
      </w:r>
      <w:r w:rsidRPr="00112848">
        <w:rPr>
          <w:rFonts w:ascii="Times New Roman" w:hAnsi="Times New Roman" w:cs="Times New Roman"/>
          <w:color w:val="000000"/>
          <w:sz w:val="24"/>
          <w:szCs w:val="24"/>
          <w:lang w:eastAsia="ru-RU" w:bidi="ru-RU"/>
        </w:rPr>
        <w:t>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1 млн. евро</w:t>
      </w:r>
      <w:r w:rsidRPr="00E63F41">
        <w:rPr>
          <w:rStyle w:val="ac"/>
          <w:rFonts w:ascii="Times New Roman" w:hAnsi="Times New Roman" w:cs="Times New Roman"/>
          <w:sz w:val="24"/>
          <w:szCs w:val="24"/>
        </w:rPr>
        <w:footnoteReference w:id="4"/>
      </w:r>
      <w:r w:rsidRPr="00112848">
        <w:rPr>
          <w:rFonts w:ascii="Times New Roman" w:hAnsi="Times New Roman" w:cs="Times New Roman"/>
          <w:sz w:val="24"/>
          <w:szCs w:val="24"/>
        </w:rPr>
        <w:t xml:space="preserve"> в возмещение убытков, которые</w:t>
      </w:r>
      <w:r w:rsidRPr="00112848">
        <w:rPr>
          <w:rFonts w:ascii="Times New Roman" w:hAnsi="Times New Roman" w:cs="Times New Roman"/>
          <w:b/>
          <w:sz w:val="24"/>
          <w:szCs w:val="24"/>
        </w:rPr>
        <w:t xml:space="preserve">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w:t>
      </w:r>
      <w:r w:rsidRPr="00112848">
        <w:rPr>
          <w:rFonts w:ascii="Times New Roman" w:hAnsi="Times New Roman" w:cs="Times New Roman"/>
          <w:b/>
          <w:sz w:val="24"/>
          <w:szCs w:val="24"/>
        </w:rPr>
        <w:t xml:space="preserve"> </w:t>
      </w:r>
      <w:r w:rsidRPr="00112848">
        <w:rPr>
          <w:rFonts w:ascii="Times New Roman" w:hAnsi="Times New Roman" w:cs="Times New Roman"/>
          <w:sz w:val="24"/>
          <w:szCs w:val="24"/>
        </w:rPr>
        <w:t xml:space="preserve">понесло вследствие несоблюдения с </w:t>
      </w:r>
      <w:r w:rsidRPr="00112848">
        <w:rPr>
          <w:rFonts w:ascii="Times New Roman" w:hAnsi="Times New Roman" w:cs="Times New Roman"/>
          <w:color w:val="000000"/>
          <w:sz w:val="24"/>
          <w:szCs w:val="24"/>
          <w:lang w:eastAsia="ru-RU" w:bidi="ru-RU"/>
        </w:rPr>
        <w:t>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условий Соглашения о дистрибуции станков на территории Италии, заключенного сторонами 20 января 2016 г.</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numPr>
          <w:ilvl w:val="0"/>
          <w:numId w:val="4"/>
        </w:numPr>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Требуя оплатить задолженность за пять станков и уплатить неустойку за просрочку их оплаты, 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игнорирует, что стороны заключили не обычный контракт международной купли-продажи, а эксклюзивный дистрибьютерский договор на распространение и сбыт станков 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на территории Италии. </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numPr>
          <w:ilvl w:val="0"/>
          <w:numId w:val="4"/>
        </w:numPr>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Во исполнение Соглашения о дистрибуции станков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надлежащим образом исполнило свои обязательства по этому Соглашению, тогда как 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нарушило принятые им обязательства, а именно: открыло свое дочернее общество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rPr>
        <w:t>Пензастан</w:t>
      </w:r>
      <w:proofErr w:type="spellEnd"/>
      <w:r w:rsidRPr="00112848">
        <w:rPr>
          <w:rFonts w:ascii="Times New Roman" w:hAnsi="Times New Roman" w:cs="Times New Roman"/>
          <w:sz w:val="24"/>
          <w:szCs w:val="24"/>
        </w:rPr>
        <w:t xml:space="preserve">» в Палермо. Это означает </w:t>
      </w:r>
      <w:r w:rsidRPr="00112848">
        <w:rPr>
          <w:rFonts w:ascii="Times New Roman" w:hAnsi="Times New Roman" w:cs="Times New Roman"/>
          <w:sz w:val="24"/>
          <w:szCs w:val="24"/>
        </w:rPr>
        <w:lastRenderedPageBreak/>
        <w:t xml:space="preserve">нарушение условия Соглашения о дистрибуции станков о предоставлении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w:t>
      </w:r>
      <w:r w:rsidRPr="00112848">
        <w:rPr>
          <w:rFonts w:ascii="Times New Roman" w:hAnsi="Times New Roman" w:cs="Times New Roman"/>
          <w:b/>
          <w:sz w:val="24"/>
          <w:szCs w:val="24"/>
        </w:rPr>
        <w:t xml:space="preserve"> </w:t>
      </w:r>
      <w:r w:rsidRPr="00112848">
        <w:rPr>
          <w:rFonts w:ascii="Times New Roman" w:hAnsi="Times New Roman" w:cs="Times New Roman"/>
          <w:sz w:val="24"/>
          <w:szCs w:val="24"/>
        </w:rPr>
        <w:t xml:space="preserve">исключительного права продажи токарных станков производства </w:t>
      </w:r>
      <w:r w:rsidRPr="00112848">
        <w:rPr>
          <w:rFonts w:ascii="Times New Roman" w:hAnsi="Times New Roman" w:cs="Times New Roman"/>
          <w:color w:val="000000"/>
          <w:sz w:val="24"/>
          <w:szCs w:val="24"/>
          <w:lang w:eastAsia="ru-RU" w:bidi="ru-RU"/>
        </w:rPr>
        <w:t>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Обращаем внимание, что по данному Соглашению </w:t>
      </w:r>
      <w:r w:rsidRPr="00112848">
        <w:rPr>
          <w:rFonts w:ascii="Times New Roman" w:hAnsi="Times New Roman" w:cs="Times New Roman"/>
          <w:color w:val="000000"/>
          <w:sz w:val="24"/>
          <w:szCs w:val="24"/>
          <w:lang w:eastAsia="ru-RU" w:bidi="ru-RU"/>
        </w:rPr>
        <w:t>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принял на себя негативное обязательство (пункт б ст. 393 ГК РФ) воздерживаться в период действия Соглашения до 31 декабря 2020 г. от создания в Италии дочернего общества, конкурирующего с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Следовательно, создание </w:t>
      </w:r>
      <w:r w:rsidRPr="00112848">
        <w:rPr>
          <w:rFonts w:ascii="Times New Roman" w:hAnsi="Times New Roman" w:cs="Times New Roman"/>
          <w:color w:val="000000"/>
          <w:sz w:val="24"/>
          <w:szCs w:val="24"/>
          <w:lang w:eastAsia="ru-RU" w:bidi="ru-RU"/>
        </w:rPr>
        <w:t>ООО «</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дочернего общества для сбыта аналогичных товаров в Италии является нарушением его обязанности, установл</w:t>
      </w:r>
      <w:r w:rsidR="00112848">
        <w:rPr>
          <w:rFonts w:ascii="Times New Roman" w:hAnsi="Times New Roman" w:cs="Times New Roman"/>
          <w:sz w:val="24"/>
          <w:szCs w:val="24"/>
        </w:rPr>
        <w:t xml:space="preserve">енной в пункте 1.1 Соглашения. </w:t>
      </w:r>
    </w:p>
    <w:p w:rsidR="00112848" w:rsidRPr="00112848" w:rsidRDefault="00112848" w:rsidP="00112848">
      <w:pPr>
        <w:pStyle w:val="ad"/>
        <w:ind w:left="0"/>
        <w:rPr>
          <w:rFonts w:ascii="Times New Roman" w:hAnsi="Times New Roman" w:cs="Times New Roman"/>
          <w:sz w:val="24"/>
          <w:szCs w:val="24"/>
        </w:rPr>
      </w:pPr>
    </w:p>
    <w:p w:rsidR="00E63F41" w:rsidRPr="00112848" w:rsidRDefault="00E63F41" w:rsidP="00112848">
      <w:pPr>
        <w:pStyle w:val="ad"/>
        <w:widowControl w:val="0"/>
        <w:numPr>
          <w:ilvl w:val="0"/>
          <w:numId w:val="4"/>
        </w:numPr>
        <w:tabs>
          <w:tab w:val="left" w:pos="825"/>
        </w:tabs>
        <w:spacing w:after="120" w:line="276" w:lineRule="auto"/>
        <w:ind w:left="0"/>
        <w:jc w:val="both"/>
        <w:rPr>
          <w:rStyle w:val="21"/>
          <w:rFonts w:ascii="Times New Roman" w:eastAsiaTheme="minorHAnsi" w:hAnsi="Times New Roman" w:cs="Times New Roman"/>
          <w:bCs w:val="0"/>
          <w:color w:val="auto"/>
          <w:lang w:eastAsia="en-US" w:bidi="ar-SA"/>
        </w:rPr>
      </w:pPr>
      <w:r w:rsidRPr="00112848">
        <w:rPr>
          <w:rFonts w:ascii="Times New Roman" w:hAnsi="Times New Roman" w:cs="Times New Roman"/>
          <w:sz w:val="24"/>
          <w:szCs w:val="24"/>
        </w:rPr>
        <w:t xml:space="preserve">Вследствие данного нарушения со стороны 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мы не только перестали получать новые заказы от потребителей станков в Италии, но и фактически утратили перспективы по их получению, в связи с чем не можем доходы, необходимые для оплаты станков, о которых идет речь в исковом заявлении 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и окупить расходы, которые мы уже понесли по развитию бренда этой фирмы в Италии. Список расходов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представлен в Претензии, приложенной </w:t>
      </w:r>
      <w:r w:rsidRPr="00112848">
        <w:rPr>
          <w:rStyle w:val="21"/>
          <w:rFonts w:ascii="Times New Roman" w:hAnsi="Times New Roman" w:cs="Times New Roman"/>
          <w:b w:val="0"/>
        </w:rPr>
        <w:t xml:space="preserve">к настоящему заявлению. </w:t>
      </w:r>
    </w:p>
    <w:p w:rsidR="00112848" w:rsidRPr="00112848" w:rsidRDefault="00112848" w:rsidP="00112848">
      <w:pPr>
        <w:pStyle w:val="ad"/>
        <w:ind w:left="0"/>
        <w:rPr>
          <w:rFonts w:ascii="Times New Roman" w:hAnsi="Times New Roman" w:cs="Times New Roman"/>
          <w:b/>
          <w:sz w:val="24"/>
          <w:szCs w:val="24"/>
        </w:rPr>
      </w:pPr>
    </w:p>
    <w:p w:rsidR="00E63F41" w:rsidRPr="00112848" w:rsidRDefault="00E63F41" w:rsidP="00112848">
      <w:pPr>
        <w:pStyle w:val="ad"/>
        <w:widowControl w:val="0"/>
        <w:tabs>
          <w:tab w:val="left" w:pos="825"/>
        </w:tabs>
        <w:spacing w:after="120" w:line="245" w:lineRule="exact"/>
        <w:ind w:left="0" w:right="200"/>
        <w:jc w:val="both"/>
        <w:rPr>
          <w:rFonts w:ascii="Times New Roman" w:hAnsi="Times New Roman" w:cs="Times New Roman"/>
          <w:b/>
          <w:sz w:val="24"/>
          <w:szCs w:val="24"/>
        </w:rPr>
      </w:pPr>
      <w:r w:rsidRPr="00112848">
        <w:rPr>
          <w:rFonts w:ascii="Times New Roman" w:hAnsi="Times New Roman" w:cs="Times New Roman"/>
          <w:b/>
          <w:sz w:val="24"/>
          <w:szCs w:val="24"/>
        </w:rPr>
        <w:t xml:space="preserve">ОТЗЫВ НА ИСК, заявленный ООО </w:t>
      </w:r>
      <w:r w:rsidRPr="00112848">
        <w:rPr>
          <w:rFonts w:ascii="Times New Roman" w:hAnsi="Times New Roman" w:cs="Times New Roman"/>
          <w:b/>
          <w:color w:val="000000"/>
          <w:sz w:val="24"/>
          <w:szCs w:val="24"/>
          <w:lang w:eastAsia="ru-RU" w:bidi="ru-RU"/>
        </w:rPr>
        <w:t>«</w:t>
      </w:r>
      <w:r w:rsidRPr="00112848">
        <w:rPr>
          <w:rFonts w:ascii="Times New Roman" w:hAnsi="Times New Roman" w:cs="Times New Roman"/>
          <w:b/>
          <w:sz w:val="24"/>
          <w:szCs w:val="24"/>
        </w:rPr>
        <w:t>СТАНКОМАШ»</w:t>
      </w:r>
    </w:p>
    <w:p w:rsidR="00112848" w:rsidRDefault="00112848" w:rsidP="00112848">
      <w:pPr>
        <w:pStyle w:val="ad"/>
        <w:widowControl w:val="0"/>
        <w:tabs>
          <w:tab w:val="left" w:pos="825"/>
        </w:tabs>
        <w:spacing w:after="120" w:line="245" w:lineRule="exact"/>
        <w:ind w:left="0" w:right="200"/>
        <w:jc w:val="both"/>
        <w:rPr>
          <w:rFonts w:ascii="Times New Roman" w:hAnsi="Times New Roman" w:cs="Times New Roman"/>
          <w:b/>
          <w:sz w:val="24"/>
          <w:szCs w:val="24"/>
        </w:rPr>
      </w:pPr>
    </w:p>
    <w:p w:rsidR="00E63F41" w:rsidRPr="00112848" w:rsidRDefault="00E63F41" w:rsidP="00112848">
      <w:pPr>
        <w:pStyle w:val="ad"/>
        <w:widowControl w:val="0"/>
        <w:tabs>
          <w:tab w:val="left" w:pos="825"/>
        </w:tabs>
        <w:spacing w:after="120" w:line="245" w:lineRule="exact"/>
        <w:ind w:left="0" w:right="200"/>
        <w:jc w:val="both"/>
        <w:rPr>
          <w:rFonts w:ascii="Times New Roman" w:hAnsi="Times New Roman" w:cs="Times New Roman"/>
          <w:b/>
          <w:sz w:val="24"/>
          <w:szCs w:val="24"/>
        </w:rPr>
      </w:pPr>
      <w:r w:rsidRPr="00112848">
        <w:rPr>
          <w:rFonts w:ascii="Times New Roman" w:hAnsi="Times New Roman" w:cs="Times New Roman"/>
          <w:b/>
          <w:sz w:val="24"/>
          <w:szCs w:val="24"/>
        </w:rPr>
        <w:t xml:space="preserve">Требование об оплате товара </w:t>
      </w:r>
    </w:p>
    <w:p w:rsidR="00E63F41" w:rsidRDefault="00E63F41" w:rsidP="00112848">
      <w:pPr>
        <w:pStyle w:val="ad"/>
        <w:numPr>
          <w:ilvl w:val="0"/>
          <w:numId w:val="4"/>
        </w:numPr>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Действительно, 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поставило нам пять токарных станков с ЧПУ серии СТ 16А25 по цене 86.500,00 евро общей стоимостью 432.500,00 евро. По получении товара в </w:t>
      </w:r>
      <w:proofErr w:type="spellStart"/>
      <w:r w:rsidRPr="00112848">
        <w:rPr>
          <w:rFonts w:ascii="Times New Roman" w:hAnsi="Times New Roman" w:cs="Times New Roman"/>
          <w:sz w:val="24"/>
          <w:szCs w:val="24"/>
        </w:rPr>
        <w:t>Больцано</w:t>
      </w:r>
      <w:proofErr w:type="spellEnd"/>
      <w:r w:rsidRPr="00112848">
        <w:rPr>
          <w:rFonts w:ascii="Times New Roman" w:hAnsi="Times New Roman" w:cs="Times New Roman"/>
          <w:sz w:val="24"/>
          <w:szCs w:val="24"/>
        </w:rPr>
        <w:t xml:space="preserve"> 30 августа 2016 г. специалистами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с приглашением экспертов Торговой палаты </w:t>
      </w:r>
      <w:proofErr w:type="spellStart"/>
      <w:r w:rsidRPr="00112848">
        <w:rPr>
          <w:rFonts w:ascii="Times New Roman" w:hAnsi="Times New Roman" w:cs="Times New Roman"/>
          <w:sz w:val="24"/>
          <w:szCs w:val="24"/>
        </w:rPr>
        <w:t>Больцано</w:t>
      </w:r>
      <w:proofErr w:type="spellEnd"/>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rPr>
        <w:t>Казимиро</w:t>
      </w:r>
      <w:proofErr w:type="spellEnd"/>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rPr>
        <w:t>Санторо</w:t>
      </w:r>
      <w:proofErr w:type="spellEnd"/>
      <w:r w:rsidRPr="00112848">
        <w:rPr>
          <w:rFonts w:ascii="Times New Roman" w:hAnsi="Times New Roman" w:cs="Times New Roman"/>
          <w:sz w:val="24"/>
          <w:szCs w:val="24"/>
        </w:rPr>
        <w:t xml:space="preserve"> и </w:t>
      </w:r>
      <w:proofErr w:type="spellStart"/>
      <w:r w:rsidRPr="00112848">
        <w:rPr>
          <w:rFonts w:ascii="Times New Roman" w:hAnsi="Times New Roman" w:cs="Times New Roman"/>
          <w:sz w:val="24"/>
          <w:szCs w:val="24"/>
        </w:rPr>
        <w:t>Маттео</w:t>
      </w:r>
      <w:proofErr w:type="spellEnd"/>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rPr>
        <w:t>Витале</w:t>
      </w:r>
      <w:proofErr w:type="spellEnd"/>
      <w:r w:rsidRPr="00112848">
        <w:rPr>
          <w:rFonts w:ascii="Times New Roman" w:hAnsi="Times New Roman" w:cs="Times New Roman"/>
          <w:sz w:val="24"/>
          <w:szCs w:val="24"/>
        </w:rPr>
        <w:t xml:space="preserve"> была проведена приемка полученных пяти станков. </w:t>
      </w:r>
    </w:p>
    <w:p w:rsidR="00112848" w:rsidRPr="00112848" w:rsidRDefault="00112848" w:rsidP="00112848">
      <w:pPr>
        <w:pStyle w:val="ad"/>
        <w:spacing w:after="120" w:line="276" w:lineRule="auto"/>
        <w:ind w:left="0"/>
        <w:jc w:val="both"/>
        <w:rPr>
          <w:rFonts w:ascii="Times New Roman" w:hAnsi="Times New Roman" w:cs="Times New Roman"/>
          <w:sz w:val="24"/>
          <w:szCs w:val="24"/>
        </w:rPr>
      </w:pPr>
    </w:p>
    <w:p w:rsidR="00E63F41" w:rsidRPr="00112848" w:rsidRDefault="00E63F41" w:rsidP="00112848">
      <w:pPr>
        <w:pStyle w:val="ad"/>
        <w:numPr>
          <w:ilvl w:val="0"/>
          <w:numId w:val="4"/>
        </w:numPr>
        <w:shd w:val="clear" w:color="auto" w:fill="FFFFFF"/>
        <w:spacing w:after="120" w:line="276" w:lineRule="auto"/>
        <w:ind w:left="0"/>
        <w:jc w:val="both"/>
        <w:textAlignment w:val="top"/>
        <w:rPr>
          <w:rStyle w:val="2Exact"/>
          <w:rFonts w:eastAsiaTheme="minorHAnsi"/>
          <w:color w:val="auto"/>
          <w:sz w:val="24"/>
          <w:szCs w:val="24"/>
          <w:shd w:val="clear" w:color="auto" w:fill="auto"/>
          <w:lang w:bidi="ar-SA"/>
        </w:rPr>
      </w:pPr>
      <w:r w:rsidRPr="00112848">
        <w:rPr>
          <w:rFonts w:ascii="Times New Roman" w:hAnsi="Times New Roman" w:cs="Times New Roman"/>
          <w:sz w:val="24"/>
          <w:szCs w:val="24"/>
        </w:rPr>
        <w:t xml:space="preserve">Во время проверки было обнаружено повреждение упаковки всех станков и отсутствие в них </w:t>
      </w:r>
      <w:proofErr w:type="spellStart"/>
      <w:r w:rsidRPr="00112848">
        <w:rPr>
          <w:rFonts w:ascii="Times New Roman" w:hAnsi="Times New Roman" w:cs="Times New Roman"/>
          <w:sz w:val="24"/>
          <w:szCs w:val="24"/>
        </w:rPr>
        <w:t>В</w:t>
      </w:r>
      <w:r w:rsidRPr="00112848">
        <w:rPr>
          <w:rFonts w:ascii="Times New Roman" w:eastAsia="Times New Roman" w:hAnsi="Times New Roman" w:cs="Times New Roman"/>
          <w:sz w:val="24"/>
          <w:szCs w:val="24"/>
          <w:lang w:eastAsia="ru-RU"/>
        </w:rPr>
        <w:t>иброопор</w:t>
      </w:r>
      <w:proofErr w:type="spellEnd"/>
      <w:r w:rsidRPr="00112848">
        <w:rPr>
          <w:rFonts w:ascii="Times New Roman" w:eastAsia="Times New Roman" w:hAnsi="Times New Roman" w:cs="Times New Roman"/>
          <w:sz w:val="24"/>
          <w:szCs w:val="24"/>
          <w:lang w:eastAsia="ru-RU"/>
        </w:rPr>
        <w:t xml:space="preserve">, Предохранителей и Документации, указанных в спецификации к Контракту, о чем был составлен соответствующий Акт от 30 августа 2016 г. Таким образом, мы действовали в соответствии со ст.38 </w:t>
      </w:r>
      <w:r w:rsidRPr="00112848">
        <w:rPr>
          <w:rStyle w:val="2Exact"/>
          <w:rFonts w:eastAsiaTheme="minorHAnsi"/>
          <w:sz w:val="24"/>
          <w:szCs w:val="24"/>
        </w:rPr>
        <w:t>Конвенции ООН о договорах международной купли-продажи товаров 1980 г. (Венской конвенции).</w:t>
      </w:r>
    </w:p>
    <w:p w:rsidR="00112848" w:rsidRPr="00112848" w:rsidRDefault="00112848" w:rsidP="00112848">
      <w:pPr>
        <w:pStyle w:val="ad"/>
        <w:ind w:left="0"/>
        <w:rPr>
          <w:rFonts w:ascii="Times New Roman" w:eastAsia="Times New Roman" w:hAnsi="Times New Roman" w:cs="Times New Roman"/>
          <w:sz w:val="24"/>
          <w:szCs w:val="24"/>
          <w:lang w:eastAsia="ru-RU"/>
        </w:rPr>
      </w:pPr>
    </w:p>
    <w:p w:rsidR="00E63F41" w:rsidRDefault="00E63F41" w:rsidP="00112848">
      <w:pPr>
        <w:pStyle w:val="ad"/>
        <w:numPr>
          <w:ilvl w:val="0"/>
          <w:numId w:val="4"/>
        </w:numPr>
        <w:shd w:val="clear" w:color="auto" w:fill="FFFFFF"/>
        <w:spacing w:after="120" w:line="276" w:lineRule="auto"/>
        <w:ind w:left="0"/>
        <w:jc w:val="both"/>
        <w:textAlignment w:val="top"/>
        <w:rPr>
          <w:rFonts w:ascii="Times New Roman" w:hAnsi="Times New Roman" w:cs="Times New Roman"/>
          <w:sz w:val="24"/>
          <w:szCs w:val="24"/>
        </w:rPr>
      </w:pPr>
      <w:r w:rsidRPr="00112848">
        <w:rPr>
          <w:rFonts w:ascii="Times New Roman" w:eastAsia="Times New Roman" w:hAnsi="Times New Roman" w:cs="Times New Roman"/>
          <w:sz w:val="24"/>
          <w:szCs w:val="24"/>
          <w:lang w:eastAsia="ru-RU"/>
        </w:rPr>
        <w:t xml:space="preserve">Претензия о некомплектной поставке и о допоставке недостающих деталей и документации была направлена 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01 сентября 2016 г. Однако вместо позитивного ответа на эту претензию нами получена претензия от 06 сентября 2016 г. об оплате некомплектного товара. Мы полагаем требование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об оплате некомплектного товара необоснованным. Товар был поставлен на условиях </w:t>
      </w:r>
      <w:r w:rsidRPr="00112848">
        <w:rPr>
          <w:rFonts w:ascii="Times New Roman" w:hAnsi="Times New Roman" w:cs="Times New Roman"/>
          <w:sz w:val="24"/>
          <w:szCs w:val="24"/>
          <w:lang w:val="en-US"/>
        </w:rPr>
        <w:t>DPU</w:t>
      </w:r>
      <w:r w:rsidRPr="00112848">
        <w:rPr>
          <w:rFonts w:ascii="Times New Roman" w:hAnsi="Times New Roman" w:cs="Times New Roman"/>
          <w:sz w:val="24"/>
          <w:szCs w:val="24"/>
        </w:rPr>
        <w:t xml:space="preserve"> гор. </w:t>
      </w:r>
      <w:proofErr w:type="spellStart"/>
      <w:r w:rsidRPr="00112848">
        <w:rPr>
          <w:rFonts w:ascii="Times New Roman" w:hAnsi="Times New Roman" w:cs="Times New Roman"/>
          <w:sz w:val="24"/>
          <w:szCs w:val="24"/>
        </w:rPr>
        <w:t>Больцано</w:t>
      </w:r>
      <w:proofErr w:type="spellEnd"/>
      <w:r w:rsidRPr="00112848">
        <w:rPr>
          <w:rFonts w:ascii="Times New Roman" w:hAnsi="Times New Roman" w:cs="Times New Roman"/>
          <w:sz w:val="24"/>
          <w:szCs w:val="24"/>
        </w:rPr>
        <w:t xml:space="preserve">, Италия, продавец отвечает за доставку товара и его выгрузку с прибывшего транспортного средства до места назначения.   </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6"/>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Согласно статье 35 Венской конвенции продавец должен поставить товар, который по количеству, качеству и описанию соответствует требованиям договора. Товар не соответствует договору, в частности, если он не пригоден для тех целей, для которых товар того же описания обычно используется или если он не пригоден для любой конкретной цели, о которой продавец был поставлен в известность. Очевидно, что некомплектный товар не может быть использован по назначению и тем самым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не может исполнять свои обязанности по Соглашению о дистрибуции.   </w:t>
      </w:r>
    </w:p>
    <w:p w:rsidR="00112848" w:rsidRPr="00112848" w:rsidRDefault="00112848" w:rsidP="00112848">
      <w:pPr>
        <w:pStyle w:val="ad"/>
        <w:ind w:left="0"/>
        <w:rPr>
          <w:rFonts w:ascii="Times New Roman" w:hAnsi="Times New Roman" w:cs="Times New Roman"/>
          <w:sz w:val="24"/>
          <w:szCs w:val="24"/>
        </w:rPr>
      </w:pPr>
    </w:p>
    <w:p w:rsidR="00E63F41" w:rsidRPr="00112848" w:rsidRDefault="00E63F41" w:rsidP="00112848">
      <w:pPr>
        <w:pStyle w:val="ad"/>
        <w:numPr>
          <w:ilvl w:val="0"/>
          <w:numId w:val="4"/>
        </w:numPr>
        <w:shd w:val="clear" w:color="auto" w:fill="FFFFFF"/>
        <w:spacing w:after="120" w:line="276" w:lineRule="auto"/>
        <w:ind w:left="0"/>
        <w:jc w:val="both"/>
        <w:textAlignment w:val="top"/>
        <w:rPr>
          <w:rFonts w:ascii="Times New Roman" w:eastAsia="Times New Roman" w:hAnsi="Times New Roman" w:cs="Times New Roman"/>
          <w:sz w:val="24"/>
          <w:szCs w:val="24"/>
          <w:lang w:eastAsia="ru-RU"/>
        </w:rPr>
      </w:pPr>
      <w:r w:rsidRPr="00112848">
        <w:rPr>
          <w:rFonts w:ascii="Times New Roman" w:hAnsi="Times New Roman" w:cs="Times New Roman"/>
          <w:sz w:val="24"/>
          <w:szCs w:val="24"/>
        </w:rPr>
        <w:t xml:space="preserve">В соответствии со статьей 36 Венской конвенции продавец несет ответственность по договору и по настоящей Конвенции за любое несоответствие товара, которое существует в момент перехода риска на покупателя, даже если это несоответствие становится очевидным позднее. В данном деле </w:t>
      </w:r>
      <w:r w:rsidRPr="00112848">
        <w:rPr>
          <w:rFonts w:ascii="Times New Roman" w:hAnsi="Times New Roman" w:cs="Times New Roman"/>
          <w:sz w:val="24"/>
          <w:szCs w:val="24"/>
        </w:rPr>
        <w:lastRenderedPageBreak/>
        <w:t xml:space="preserve">несоответствие (некомплектность) товара стало очевидным при приемке товара в </w:t>
      </w:r>
      <w:proofErr w:type="spellStart"/>
      <w:r w:rsidRPr="00112848">
        <w:rPr>
          <w:rFonts w:ascii="Times New Roman" w:hAnsi="Times New Roman" w:cs="Times New Roman"/>
          <w:sz w:val="24"/>
          <w:szCs w:val="24"/>
        </w:rPr>
        <w:t>Больцано</w:t>
      </w:r>
      <w:proofErr w:type="spellEnd"/>
      <w:r w:rsidRPr="00112848">
        <w:rPr>
          <w:rFonts w:ascii="Times New Roman" w:hAnsi="Times New Roman" w:cs="Times New Roman"/>
          <w:sz w:val="24"/>
          <w:szCs w:val="24"/>
        </w:rPr>
        <w:t xml:space="preserve"> и подтверждена Актом приемки товара с участием представителей ТПП гор. </w:t>
      </w:r>
      <w:proofErr w:type="spellStart"/>
      <w:r w:rsidRPr="00112848">
        <w:rPr>
          <w:rFonts w:ascii="Times New Roman" w:hAnsi="Times New Roman" w:cs="Times New Roman"/>
          <w:sz w:val="24"/>
          <w:szCs w:val="24"/>
        </w:rPr>
        <w:t>Больцано</w:t>
      </w:r>
      <w:proofErr w:type="spellEnd"/>
      <w:r w:rsidRPr="00112848">
        <w:rPr>
          <w:rFonts w:ascii="Times New Roman" w:hAnsi="Times New Roman" w:cs="Times New Roman"/>
          <w:sz w:val="24"/>
          <w:szCs w:val="24"/>
        </w:rPr>
        <w:t xml:space="preserve">.      </w:t>
      </w:r>
    </w:p>
    <w:p w:rsidR="00112848" w:rsidRPr="00112848" w:rsidRDefault="00112848" w:rsidP="00112848">
      <w:pPr>
        <w:pStyle w:val="ad"/>
        <w:ind w:left="0"/>
        <w:rPr>
          <w:rFonts w:ascii="Times New Roman" w:eastAsia="Times New Roman" w:hAnsi="Times New Roman" w:cs="Times New Roman"/>
          <w:sz w:val="24"/>
          <w:szCs w:val="24"/>
          <w:lang w:eastAsia="ru-RU"/>
        </w:rPr>
      </w:pPr>
    </w:p>
    <w:p w:rsidR="00E63F41" w:rsidRDefault="00E63F41" w:rsidP="00112848">
      <w:pPr>
        <w:pStyle w:val="ad"/>
        <w:numPr>
          <w:ilvl w:val="0"/>
          <w:numId w:val="4"/>
        </w:numPr>
        <w:spacing w:after="120" w:line="276" w:lineRule="auto"/>
        <w:ind w:left="0"/>
        <w:jc w:val="both"/>
        <w:rPr>
          <w:rStyle w:val="2Exact"/>
          <w:rFonts w:eastAsiaTheme="minorHAnsi"/>
          <w:sz w:val="24"/>
          <w:szCs w:val="24"/>
        </w:rPr>
      </w:pPr>
      <w:r w:rsidRPr="00112848">
        <w:rPr>
          <w:rFonts w:ascii="Times New Roman" w:eastAsia="Times New Roman" w:hAnsi="Times New Roman" w:cs="Times New Roman"/>
          <w:sz w:val="24"/>
          <w:szCs w:val="24"/>
          <w:lang w:eastAsia="ru-RU"/>
        </w:rPr>
        <w:t xml:space="preserve">Поскольку наша претензия об устранении некомплектности товара является обоснованной и представляет собой требование встречного исполнения, поэтому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w:t>
      </w:r>
      <w:r w:rsidRPr="00112848">
        <w:rPr>
          <w:rFonts w:ascii="Times New Roman" w:eastAsia="Times New Roman" w:hAnsi="Times New Roman" w:cs="Times New Roman"/>
          <w:sz w:val="24"/>
          <w:szCs w:val="24"/>
          <w:lang w:eastAsia="ru-RU"/>
        </w:rPr>
        <w:t xml:space="preserve"> </w:t>
      </w:r>
      <w:r w:rsidRPr="00112848">
        <w:rPr>
          <w:rStyle w:val="2Exact"/>
          <w:rFonts w:eastAsiaTheme="minorHAnsi"/>
          <w:sz w:val="24"/>
          <w:szCs w:val="24"/>
        </w:rPr>
        <w:t xml:space="preserve">вправе было приостановить исполнение встречных обязательств по оплате станков на основании статьи 71. (Венской конвенции) и статьи 328 Гражданского кодекса РФ (ГК РФ). </w:t>
      </w:r>
    </w:p>
    <w:p w:rsidR="00112848" w:rsidRPr="00112848" w:rsidRDefault="00112848" w:rsidP="00112848">
      <w:pPr>
        <w:pStyle w:val="ad"/>
        <w:ind w:left="0"/>
        <w:rPr>
          <w:rStyle w:val="2Exact"/>
          <w:rFonts w:eastAsiaTheme="minorHAnsi"/>
          <w:sz w:val="24"/>
          <w:szCs w:val="24"/>
        </w:rPr>
      </w:pPr>
    </w:p>
    <w:p w:rsidR="00E63F41" w:rsidRPr="00112848" w:rsidRDefault="00E63F41" w:rsidP="00112848">
      <w:pPr>
        <w:pStyle w:val="ad"/>
        <w:numPr>
          <w:ilvl w:val="0"/>
          <w:numId w:val="4"/>
        </w:numPr>
        <w:spacing w:after="120" w:line="276" w:lineRule="auto"/>
        <w:ind w:left="0"/>
        <w:jc w:val="both"/>
        <w:rPr>
          <w:rStyle w:val="2Exact"/>
          <w:rFonts w:eastAsiaTheme="minorHAnsi"/>
          <w:color w:val="auto"/>
          <w:sz w:val="24"/>
          <w:szCs w:val="24"/>
          <w:shd w:val="clear" w:color="auto" w:fill="auto"/>
          <w:lang w:eastAsia="en-US" w:bidi="ar-SA"/>
        </w:rPr>
      </w:pPr>
      <w:r w:rsidRPr="00112848">
        <w:rPr>
          <w:rStyle w:val="2Exact"/>
          <w:rFonts w:eastAsiaTheme="minorHAnsi"/>
          <w:sz w:val="24"/>
          <w:szCs w:val="24"/>
        </w:rPr>
        <w:t>В соответствии со статьей 71 (п. 1) Венской конвенции сторона может приостановить исполнение своих обязательств, если после заключения договора становится видно, что другая сторона не исполнит значительной части своих обязательств в результате: (а) серьезного недостатка в ее способности осуществить исполнение или в ее кредитоспособности; или (Ь) ее поведения по подготовке исполнения или по осуществлению исполнения договора.</w:t>
      </w:r>
    </w:p>
    <w:p w:rsidR="00112848" w:rsidRPr="00112848" w:rsidRDefault="00112848" w:rsidP="00112848">
      <w:pPr>
        <w:pStyle w:val="ad"/>
        <w:ind w:left="0"/>
        <w:rPr>
          <w:rFonts w:ascii="Times New Roman" w:hAnsi="Times New Roman" w:cs="Times New Roman"/>
          <w:sz w:val="24"/>
          <w:szCs w:val="24"/>
        </w:rPr>
      </w:pPr>
    </w:p>
    <w:p w:rsidR="00E63F41" w:rsidRPr="00112848" w:rsidRDefault="00E63F41" w:rsidP="00112848">
      <w:pPr>
        <w:pStyle w:val="ad"/>
        <w:numPr>
          <w:ilvl w:val="0"/>
          <w:numId w:val="4"/>
        </w:numPr>
        <w:spacing w:after="120" w:line="276" w:lineRule="auto"/>
        <w:ind w:left="0"/>
        <w:jc w:val="both"/>
        <w:rPr>
          <w:rStyle w:val="2Exact"/>
          <w:rFonts w:eastAsiaTheme="minorHAnsi"/>
          <w:color w:val="auto"/>
          <w:sz w:val="24"/>
          <w:szCs w:val="24"/>
          <w:shd w:val="clear" w:color="auto" w:fill="auto"/>
          <w:lang w:eastAsia="en-US" w:bidi="ar-SA"/>
        </w:rPr>
      </w:pPr>
      <w:r w:rsidRPr="00112848">
        <w:rPr>
          <w:rStyle w:val="2Exact"/>
          <w:rFonts w:eastAsiaTheme="minorHAnsi"/>
          <w:sz w:val="24"/>
          <w:szCs w:val="24"/>
        </w:rPr>
        <w:t xml:space="preserve">Согласно статье 328 (п. 1) (ГК РФ) встречным признается исполнение обязательства одной из сторон, которое обусловлено исполнением другой стороной своих обязательств. В соответствии с пунктом 2 ст. 328 ГК РФ в случае </w:t>
      </w:r>
      <w:proofErr w:type="spellStart"/>
      <w:r w:rsidRPr="00112848">
        <w:rPr>
          <w:rStyle w:val="2Exact"/>
          <w:rFonts w:eastAsiaTheme="minorHAnsi"/>
          <w:sz w:val="24"/>
          <w:szCs w:val="24"/>
        </w:rPr>
        <w:t>непредоставления</w:t>
      </w:r>
      <w:proofErr w:type="spellEnd"/>
      <w:r w:rsidRPr="00112848">
        <w:rPr>
          <w:rStyle w:val="2Exact"/>
          <w:rFonts w:eastAsiaTheme="minorHAnsi"/>
          <w:sz w:val="24"/>
          <w:szCs w:val="24"/>
        </w:rPr>
        <w:t xml:space="preserve">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w:t>
      </w:r>
      <w:r w:rsidR="00112848">
        <w:rPr>
          <w:rStyle w:val="2Exact"/>
          <w:rFonts w:eastAsiaTheme="minorHAnsi"/>
          <w:sz w:val="24"/>
          <w:szCs w:val="24"/>
        </w:rPr>
        <w:t>ения убытков</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numPr>
          <w:ilvl w:val="0"/>
          <w:numId w:val="4"/>
        </w:numPr>
        <w:spacing w:after="120" w:line="276" w:lineRule="auto"/>
        <w:ind w:left="0"/>
        <w:jc w:val="both"/>
        <w:rPr>
          <w:rStyle w:val="2Exact"/>
          <w:rFonts w:eastAsiaTheme="minorHAnsi"/>
          <w:sz w:val="24"/>
          <w:szCs w:val="24"/>
        </w:rPr>
      </w:pPr>
      <w:r w:rsidRPr="00112848">
        <w:rPr>
          <w:rStyle w:val="2Exact"/>
          <w:rFonts w:eastAsiaTheme="minorHAnsi"/>
          <w:sz w:val="24"/>
          <w:szCs w:val="24"/>
        </w:rPr>
        <w:t xml:space="preserve">Согласно пункту 3 ст. 328 ГК РФ ни одна из сторон обязательства, на которой лежит встречное исполнение, не вправе требовать по суду исполнения, не предоставив причитающегося с нее </w:t>
      </w:r>
      <w:r w:rsidR="00112848">
        <w:rPr>
          <w:rStyle w:val="2Exact"/>
          <w:rFonts w:eastAsiaTheme="minorHAnsi"/>
          <w:sz w:val="24"/>
          <w:szCs w:val="24"/>
        </w:rPr>
        <w:t>по обязательству другой стороне.</w:t>
      </w:r>
    </w:p>
    <w:p w:rsidR="00112848" w:rsidRPr="00112848" w:rsidRDefault="00112848" w:rsidP="00112848">
      <w:pPr>
        <w:pStyle w:val="ad"/>
        <w:ind w:left="0"/>
        <w:rPr>
          <w:rStyle w:val="2Exact"/>
          <w:rFonts w:eastAsiaTheme="minorHAnsi"/>
          <w:sz w:val="24"/>
          <w:szCs w:val="24"/>
        </w:rPr>
      </w:pPr>
    </w:p>
    <w:p w:rsidR="00E63F41" w:rsidRDefault="00E63F41" w:rsidP="00112848">
      <w:pPr>
        <w:pStyle w:val="ad"/>
        <w:numPr>
          <w:ilvl w:val="0"/>
          <w:numId w:val="4"/>
        </w:numPr>
        <w:spacing w:after="120" w:line="276" w:lineRule="auto"/>
        <w:ind w:left="0"/>
        <w:jc w:val="both"/>
        <w:rPr>
          <w:rFonts w:ascii="Times New Roman" w:hAnsi="Times New Roman" w:cs="Times New Roman"/>
          <w:sz w:val="24"/>
          <w:szCs w:val="24"/>
        </w:rPr>
      </w:pPr>
      <w:r w:rsidRPr="00112848">
        <w:rPr>
          <w:rStyle w:val="2Exact"/>
          <w:rFonts w:eastAsiaTheme="minorHAnsi"/>
          <w:sz w:val="24"/>
          <w:szCs w:val="24"/>
        </w:rPr>
        <w:t xml:space="preserve">Таким образом, требование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об оплате нами стоимости станков не обосновано и не может быть удовлетворено уважаемыми арбитрами</w:t>
      </w:r>
      <w:r w:rsidR="00112848">
        <w:rPr>
          <w:rFonts w:ascii="Times New Roman" w:hAnsi="Times New Roman" w:cs="Times New Roman"/>
          <w:sz w:val="24"/>
          <w:szCs w:val="24"/>
        </w:rPr>
        <w:t>.</w:t>
      </w:r>
    </w:p>
    <w:p w:rsidR="00112848" w:rsidRPr="00112848" w:rsidRDefault="00112848" w:rsidP="00112848">
      <w:pPr>
        <w:pStyle w:val="ad"/>
        <w:ind w:left="0"/>
        <w:rPr>
          <w:rFonts w:ascii="Times New Roman" w:hAnsi="Times New Roman" w:cs="Times New Roman"/>
          <w:sz w:val="24"/>
          <w:szCs w:val="24"/>
        </w:rPr>
      </w:pPr>
    </w:p>
    <w:p w:rsidR="00E63F41" w:rsidRPr="00112848" w:rsidRDefault="00E63F41" w:rsidP="00112848">
      <w:pPr>
        <w:pStyle w:val="ad"/>
        <w:numPr>
          <w:ilvl w:val="0"/>
          <w:numId w:val="4"/>
        </w:numPr>
        <w:tabs>
          <w:tab w:val="left" w:pos="849"/>
        </w:tabs>
        <w:spacing w:after="120" w:line="276" w:lineRule="auto"/>
        <w:ind w:left="0"/>
        <w:jc w:val="both"/>
        <w:rPr>
          <w:rStyle w:val="5"/>
          <w:rFonts w:eastAsiaTheme="minorHAnsi"/>
          <w:bCs w:val="0"/>
          <w:sz w:val="24"/>
          <w:szCs w:val="24"/>
        </w:rPr>
      </w:pPr>
      <w:r w:rsidRPr="00112848">
        <w:rPr>
          <w:rStyle w:val="5"/>
          <w:rFonts w:eastAsiaTheme="minorHAnsi"/>
          <w:bCs w:val="0"/>
          <w:sz w:val="24"/>
          <w:szCs w:val="24"/>
        </w:rPr>
        <w:t xml:space="preserve">Требование о взыскании неустойки за просрочку оплаты товара </w:t>
      </w: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Как показано выше,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допустил нарушения встречных обязательств, воспрепятствовавшие исполнению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своих обязательств. </w:t>
      </w:r>
    </w:p>
    <w:p w:rsidR="00112848" w:rsidRDefault="00112848" w:rsidP="00112848">
      <w:pPr>
        <w:pStyle w:val="ad"/>
        <w:widowControl w:val="0"/>
        <w:tabs>
          <w:tab w:val="left" w:pos="849"/>
        </w:tabs>
        <w:spacing w:after="120" w:line="276" w:lineRule="auto"/>
        <w:ind w:left="0"/>
        <w:jc w:val="both"/>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Во-первых,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нарушил свое негативное обязательство воздерживаться в период действия Соглашения от 20 января 2016 г. о дистрибуции станков на территории Италии от создания в Италии дочернего общества, конкурирующего с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и корреспондирующее право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на исключительный сбыт продукции Истца в Италии.</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Во-вторых,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нарушило обязательство по передаче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товара, полностью отвечающего условиям Контракта, не поставил в разумный срок недостающие детали, чем лишил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возможности осуществить продажи станков на договорной территории. Таким образом,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нарушил обязательства, установленные в статьях 35, 36 Венской конвенции, статье 478 ГК РФ.</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Согласно статье 80 Венской конвенции сторона не может ссылаться на неисполнение обязательства другой стороной в той мере, в какой это неисполнение вызвано действиями и упущениями первой стороны. При толковании Венской конвенции согласно статье 7 Конвенции надлежит учитывать </w:t>
      </w:r>
      <w:r w:rsidRPr="00112848">
        <w:rPr>
          <w:rFonts w:ascii="Times New Roman" w:hAnsi="Times New Roman" w:cs="Times New Roman"/>
          <w:sz w:val="24"/>
          <w:szCs w:val="24"/>
        </w:rPr>
        <w:lastRenderedPageBreak/>
        <w:t>необходимость содействовать соблюдению добросовестности в международной торговле.</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В соответствии с п. 4 статьи 1 ГК РФ никто не вправе извлекать преимущество из своего незаконного или недобросовестного поведения. Как предусмотрено в п. 3 статьи 1 ГК РФ,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Перечисленные нарушения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препятствуют исполнению договорных обязательств и поэтому лишают его возможности ссылаться на неисполнение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в обоснование взыскания неустойки как меры ответственности.</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допустил просрочку кредитора, так как до выполнения встречных обязательств Истца по основному иску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был вправе был приостановить оплату поставленных станков. Согласно ч. 3 ст. 405 ГК РФ должник не считается просрочившим, пока обязательство не может быть исполнено вследствие просрочки кредитора. По денежному обязательству должник не должен платить проценты за время просрочки кредитора.</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С учетом изложенного требования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о взыскании неустойки подлежат отклонению.</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НО даже если бы требование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о неустойке было правомерным (что не так), оно является явно несоразмерным последствиям нарушения обязательства (статья 333 ГК РФ). С учетом вышеизложенных нарушений и упущений Истца очевидно, что взыскание неустойки в заявленном Истцом размере может привести к получению им необоснованной выгоды.</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49"/>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В частности, в качестве распространенного критерия для установления несоразмерности неустойки может быть признан слишком высокий процент неустойки. Так, в случае применения пени в размере 0,1% за день просрочки фактически речь идет о применении санкции к долгу в евро в размере </w:t>
      </w:r>
      <w:r w:rsidRPr="00112848">
        <w:rPr>
          <w:rStyle w:val="21"/>
          <w:rFonts w:ascii="Times New Roman" w:hAnsi="Times New Roman" w:cs="Times New Roman"/>
        </w:rPr>
        <w:t xml:space="preserve">36,5% </w:t>
      </w:r>
      <w:r w:rsidRPr="00112848">
        <w:rPr>
          <w:rFonts w:ascii="Times New Roman" w:hAnsi="Times New Roman" w:cs="Times New Roman"/>
          <w:sz w:val="24"/>
          <w:szCs w:val="24"/>
        </w:rPr>
        <w:t>годовых (= 0,1% X 365 дней). Если бы применялась законная процентная ставка, предусмотренная статьей 395 ГК РФ, то размер санкции был бы существенно ниже.</w:t>
      </w:r>
    </w:p>
    <w:p w:rsidR="00112848" w:rsidRPr="00112848" w:rsidRDefault="00112848" w:rsidP="00112848">
      <w:pPr>
        <w:pStyle w:val="ad"/>
        <w:ind w:left="0"/>
        <w:rPr>
          <w:rFonts w:ascii="Times New Roman" w:hAnsi="Times New Roman" w:cs="Times New Roman"/>
          <w:sz w:val="24"/>
          <w:szCs w:val="24"/>
        </w:rPr>
      </w:pPr>
    </w:p>
    <w:p w:rsidR="00E63F41" w:rsidRDefault="00E63F41" w:rsidP="00112848">
      <w:pPr>
        <w:pStyle w:val="ad"/>
        <w:widowControl w:val="0"/>
        <w:numPr>
          <w:ilvl w:val="0"/>
          <w:numId w:val="4"/>
        </w:numPr>
        <w:tabs>
          <w:tab w:val="left" w:pos="835"/>
        </w:tabs>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Все изложенное в данном документе заявлено без ущерба для права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дополнить, уточнить или изменить свои аргументы, доводы и требования по любым вопросам, касающимся позиции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по настоящему делу. </w:t>
      </w:r>
    </w:p>
    <w:p w:rsidR="00112848" w:rsidRPr="00112848" w:rsidRDefault="00112848" w:rsidP="00112848">
      <w:pPr>
        <w:pStyle w:val="ad"/>
        <w:ind w:left="0"/>
        <w:rPr>
          <w:rFonts w:ascii="Times New Roman" w:hAnsi="Times New Roman" w:cs="Times New Roman"/>
          <w:sz w:val="24"/>
          <w:szCs w:val="24"/>
        </w:rPr>
      </w:pPr>
    </w:p>
    <w:p w:rsidR="00E63F41" w:rsidRPr="00112848" w:rsidRDefault="00E63F41" w:rsidP="00112848">
      <w:pPr>
        <w:pStyle w:val="ad"/>
        <w:numPr>
          <w:ilvl w:val="0"/>
          <w:numId w:val="4"/>
        </w:numPr>
        <w:spacing w:after="120" w:line="276" w:lineRule="auto"/>
        <w:ind w:left="0"/>
        <w:jc w:val="both"/>
        <w:rPr>
          <w:rFonts w:ascii="Times New Roman" w:hAnsi="Times New Roman" w:cs="Times New Roman"/>
          <w:sz w:val="24"/>
          <w:szCs w:val="24"/>
        </w:rPr>
      </w:pPr>
      <w:r w:rsidRPr="00112848">
        <w:rPr>
          <w:rStyle w:val="5"/>
          <w:rFonts w:eastAsiaTheme="minorHAnsi"/>
          <w:b w:val="0"/>
          <w:bCs w:val="0"/>
          <w:sz w:val="24"/>
          <w:szCs w:val="24"/>
        </w:rPr>
        <w:t xml:space="preserve">На основании вышеизложенного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w:t>
      </w:r>
      <w:r w:rsidRPr="00112848">
        <w:rPr>
          <w:rStyle w:val="5"/>
          <w:rFonts w:eastAsiaTheme="minorHAnsi"/>
          <w:b w:val="0"/>
          <w:bCs w:val="0"/>
          <w:sz w:val="24"/>
          <w:szCs w:val="24"/>
        </w:rPr>
        <w:t xml:space="preserve">просит третейский суд </w:t>
      </w:r>
      <w:r w:rsidRPr="00112848">
        <w:rPr>
          <w:rStyle w:val="21"/>
          <w:rFonts w:ascii="Times New Roman" w:hAnsi="Times New Roman" w:cs="Times New Roman"/>
          <w:b w:val="0"/>
        </w:rPr>
        <w:t>взыскать</w:t>
      </w:r>
      <w:r w:rsidRPr="00112848">
        <w:rPr>
          <w:rStyle w:val="21"/>
          <w:rFonts w:ascii="Times New Roman" w:hAnsi="Times New Roman" w:cs="Times New Roman"/>
        </w:rPr>
        <w:t xml:space="preserve"> </w:t>
      </w:r>
      <w:r w:rsidRPr="00112848">
        <w:rPr>
          <w:rFonts w:ascii="Times New Roman" w:hAnsi="Times New Roman" w:cs="Times New Roman"/>
          <w:sz w:val="24"/>
          <w:szCs w:val="24"/>
        </w:rPr>
        <w:t xml:space="preserve">с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w:t>
      </w:r>
    </w:p>
    <w:p w:rsidR="00E63F41" w:rsidRPr="00112848" w:rsidRDefault="00E63F41" w:rsidP="00112848">
      <w:pPr>
        <w:pStyle w:val="ad"/>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- 1 млн. евро в возмещение убытков, понесенных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по причине нарушения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Pr="00112848">
        <w:rPr>
          <w:rFonts w:ascii="Times New Roman" w:hAnsi="Times New Roman" w:cs="Times New Roman"/>
          <w:sz w:val="24"/>
          <w:szCs w:val="24"/>
        </w:rPr>
        <w:t>СтанКомаш</w:t>
      </w:r>
      <w:proofErr w:type="spellEnd"/>
      <w:r w:rsidRPr="00112848">
        <w:rPr>
          <w:rFonts w:ascii="Times New Roman" w:hAnsi="Times New Roman" w:cs="Times New Roman"/>
          <w:sz w:val="24"/>
          <w:szCs w:val="24"/>
        </w:rPr>
        <w:t xml:space="preserve">» обязательств по Соглашению о дистрибуции станков на территории Италии, заключенного сторонами 20 января 2016 г.; </w:t>
      </w:r>
    </w:p>
    <w:p w:rsidR="00112848" w:rsidRPr="00112848" w:rsidRDefault="00E63F41" w:rsidP="00112848">
      <w:pPr>
        <w:pStyle w:val="ad"/>
        <w:spacing w:after="120" w:line="276" w:lineRule="auto"/>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- 40.522 долл. США в возмещение расходов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xml:space="preserve">» по уплате регистрационного и арбитражного сборов; </w:t>
      </w:r>
    </w:p>
    <w:p w:rsidR="00E63F41" w:rsidRDefault="00E63F41" w:rsidP="00112848">
      <w:pPr>
        <w:pStyle w:val="ad"/>
        <w:spacing w:after="120"/>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 отказать в удовлетворении иска </w:t>
      </w:r>
      <w:r w:rsidRPr="00112848">
        <w:rPr>
          <w:rFonts w:ascii="Times New Roman" w:eastAsia="Times New Roman" w:hAnsi="Times New Roman" w:cs="Times New Roman"/>
          <w:sz w:val="24"/>
          <w:szCs w:val="24"/>
          <w:lang w:eastAsia="ru-RU"/>
        </w:rPr>
        <w:t xml:space="preserve">ООО </w:t>
      </w:r>
      <w:r w:rsidRPr="00112848">
        <w:rPr>
          <w:rFonts w:ascii="Times New Roman" w:hAnsi="Times New Roman" w:cs="Times New Roman"/>
          <w:color w:val="000000"/>
          <w:sz w:val="24"/>
          <w:szCs w:val="24"/>
          <w:lang w:eastAsia="ru-RU" w:bidi="ru-RU"/>
        </w:rPr>
        <w:t>«</w:t>
      </w:r>
      <w:proofErr w:type="spellStart"/>
      <w:r w:rsidR="00112848">
        <w:rPr>
          <w:rFonts w:ascii="Times New Roman" w:hAnsi="Times New Roman" w:cs="Times New Roman"/>
          <w:sz w:val="24"/>
          <w:szCs w:val="24"/>
        </w:rPr>
        <w:t>СтанКомаш</w:t>
      </w:r>
      <w:proofErr w:type="spellEnd"/>
      <w:r w:rsidR="00112848">
        <w:rPr>
          <w:rFonts w:ascii="Times New Roman" w:hAnsi="Times New Roman" w:cs="Times New Roman"/>
          <w:sz w:val="24"/>
          <w:szCs w:val="24"/>
        </w:rPr>
        <w:t>» в полном объеме.</w:t>
      </w:r>
    </w:p>
    <w:p w:rsidR="00112848" w:rsidRPr="00112848" w:rsidRDefault="00112848" w:rsidP="00112848">
      <w:pPr>
        <w:pStyle w:val="ad"/>
        <w:spacing w:after="120"/>
        <w:ind w:left="0"/>
        <w:jc w:val="both"/>
        <w:rPr>
          <w:rFonts w:ascii="Times New Roman" w:hAnsi="Times New Roman" w:cs="Times New Roman"/>
          <w:sz w:val="24"/>
          <w:szCs w:val="24"/>
        </w:rPr>
      </w:pPr>
    </w:p>
    <w:p w:rsidR="00E63F41" w:rsidRDefault="00E63F41" w:rsidP="00112848">
      <w:pPr>
        <w:pStyle w:val="ad"/>
        <w:numPr>
          <w:ilvl w:val="0"/>
          <w:numId w:val="4"/>
        </w:numPr>
        <w:spacing w:after="120"/>
        <w:ind w:left="0"/>
        <w:jc w:val="both"/>
        <w:rPr>
          <w:rFonts w:ascii="Times New Roman" w:hAnsi="Times New Roman" w:cs="Times New Roman"/>
          <w:sz w:val="24"/>
          <w:szCs w:val="24"/>
        </w:rPr>
      </w:pPr>
      <w:r w:rsidRPr="00112848">
        <w:rPr>
          <w:rFonts w:ascii="Times New Roman" w:hAnsi="Times New Roman" w:cs="Times New Roman"/>
          <w:sz w:val="24"/>
          <w:szCs w:val="24"/>
        </w:rPr>
        <w:t xml:space="preserve">В качестве арбитра избираем г-жу </w:t>
      </w:r>
      <w:r w:rsidRPr="00112848">
        <w:rPr>
          <w:rFonts w:ascii="Times New Roman" w:hAnsi="Times New Roman" w:cs="Times New Roman"/>
          <w:sz w:val="24"/>
          <w:szCs w:val="24"/>
          <w:lang w:val="en-US"/>
        </w:rPr>
        <w:t>Loretta</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Malintoppi</w:t>
      </w:r>
      <w:proofErr w:type="spellEnd"/>
      <w:r w:rsidRPr="00112848">
        <w:rPr>
          <w:rFonts w:ascii="Times New Roman" w:hAnsi="Times New Roman" w:cs="Times New Roman"/>
          <w:sz w:val="24"/>
          <w:szCs w:val="24"/>
        </w:rPr>
        <w:t>.</w:t>
      </w:r>
    </w:p>
    <w:p w:rsidR="00112848" w:rsidRPr="00112848" w:rsidRDefault="00112848" w:rsidP="00112848">
      <w:pPr>
        <w:pStyle w:val="ad"/>
        <w:spacing w:after="120"/>
        <w:ind w:left="0"/>
        <w:jc w:val="both"/>
        <w:rPr>
          <w:rFonts w:ascii="Times New Roman" w:hAnsi="Times New Roman" w:cs="Times New Roman"/>
          <w:sz w:val="24"/>
          <w:szCs w:val="24"/>
        </w:rPr>
      </w:pPr>
    </w:p>
    <w:p w:rsidR="00E63F41" w:rsidRPr="00E63F41" w:rsidRDefault="00E63F41" w:rsidP="00105B28">
      <w:pPr>
        <w:spacing w:after="0" w:line="276" w:lineRule="auto"/>
        <w:jc w:val="both"/>
        <w:rPr>
          <w:rFonts w:ascii="Times New Roman" w:hAnsi="Times New Roman" w:cs="Times New Roman"/>
          <w:color w:val="000000"/>
          <w:sz w:val="24"/>
          <w:szCs w:val="24"/>
        </w:rPr>
      </w:pPr>
      <w:r w:rsidRPr="00E63F41">
        <w:rPr>
          <w:rFonts w:ascii="Times New Roman" w:hAnsi="Times New Roman" w:cs="Times New Roman"/>
          <w:sz w:val="24"/>
          <w:szCs w:val="24"/>
        </w:rPr>
        <w:t xml:space="preserve">От имени </w:t>
      </w:r>
      <w:r w:rsidRPr="00E63F41">
        <w:rPr>
          <w:rFonts w:ascii="Times New Roman" w:hAnsi="Times New Roman" w:cs="Times New Roman"/>
          <w:sz w:val="24"/>
          <w:szCs w:val="24"/>
          <w:lang w:val="en-US"/>
        </w:rPr>
        <w:t>SRL</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sz w:val="24"/>
          <w:szCs w:val="24"/>
          <w:lang w:val="en-US"/>
        </w:rPr>
        <w:t>Italotornio</w:t>
      </w:r>
      <w:proofErr w:type="spellEnd"/>
      <w:r w:rsidRPr="00E63F41">
        <w:rPr>
          <w:rFonts w:ascii="Times New Roman" w:hAnsi="Times New Roman" w:cs="Times New Roman"/>
          <w:sz w:val="24"/>
          <w:szCs w:val="24"/>
        </w:rPr>
        <w:t xml:space="preserve">» директор </w:t>
      </w:r>
      <w:r w:rsidRPr="00E63F41">
        <w:rPr>
          <w:rFonts w:ascii="Times New Roman" w:hAnsi="Times New Roman" w:cs="Times New Roman"/>
          <w:sz w:val="24"/>
          <w:szCs w:val="24"/>
          <w:lang w:val="en-US"/>
        </w:rPr>
        <w:t>Giuseppe</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color w:val="000000"/>
          <w:sz w:val="24"/>
          <w:szCs w:val="24"/>
          <w:lang w:val="en-US"/>
        </w:rPr>
        <w:t>Monati</w:t>
      </w:r>
      <w:proofErr w:type="spellEnd"/>
      <w:r w:rsidRPr="00E63F41">
        <w:rPr>
          <w:rFonts w:ascii="Times New Roman" w:hAnsi="Times New Roman" w:cs="Times New Roman"/>
          <w:color w:val="000000"/>
          <w:sz w:val="24"/>
          <w:szCs w:val="24"/>
        </w:rPr>
        <w:t xml:space="preserve">                                          </w:t>
      </w:r>
      <w:proofErr w:type="gramStart"/>
      <w:r w:rsidRPr="00E63F41">
        <w:rPr>
          <w:rFonts w:ascii="Times New Roman" w:hAnsi="Times New Roman" w:cs="Times New Roman"/>
          <w:color w:val="000000"/>
          <w:sz w:val="24"/>
          <w:szCs w:val="24"/>
        </w:rPr>
        <w:t xml:space="preserve">   (</w:t>
      </w:r>
      <w:proofErr w:type="gramEnd"/>
      <w:r w:rsidRPr="00E63F41">
        <w:rPr>
          <w:rFonts w:ascii="Times New Roman" w:hAnsi="Times New Roman" w:cs="Times New Roman"/>
          <w:color w:val="000000"/>
          <w:sz w:val="24"/>
          <w:szCs w:val="24"/>
        </w:rPr>
        <w:t>подпись)</w:t>
      </w:r>
    </w:p>
    <w:p w:rsidR="00105B28" w:rsidRDefault="00E63F41" w:rsidP="00105B28">
      <w:pPr>
        <w:spacing w:after="0" w:line="276" w:lineRule="auto"/>
        <w:jc w:val="both"/>
        <w:rPr>
          <w:rFonts w:ascii="Times New Roman" w:hAnsi="Times New Roman" w:cs="Times New Roman"/>
          <w:color w:val="000000"/>
          <w:sz w:val="24"/>
          <w:szCs w:val="24"/>
        </w:rPr>
      </w:pPr>
      <w:proofErr w:type="gramStart"/>
      <w:r w:rsidRPr="00E63F41">
        <w:rPr>
          <w:rFonts w:ascii="Times New Roman" w:hAnsi="Times New Roman" w:cs="Times New Roman"/>
          <w:color w:val="000000"/>
          <w:sz w:val="24"/>
          <w:szCs w:val="24"/>
        </w:rPr>
        <w:t>« 12</w:t>
      </w:r>
      <w:proofErr w:type="gramEnd"/>
      <w:r w:rsidRPr="00E63F41">
        <w:rPr>
          <w:rFonts w:ascii="Times New Roman" w:hAnsi="Times New Roman" w:cs="Times New Roman"/>
          <w:color w:val="000000"/>
          <w:sz w:val="24"/>
          <w:szCs w:val="24"/>
        </w:rPr>
        <w:t xml:space="preserve"> » декабря 2017 г.  </w:t>
      </w:r>
    </w:p>
    <w:p w:rsidR="00E63F41" w:rsidRPr="00E63F41" w:rsidRDefault="00E63F41" w:rsidP="00105B28">
      <w:pPr>
        <w:spacing w:after="0" w:line="276" w:lineRule="auto"/>
        <w:jc w:val="both"/>
        <w:rPr>
          <w:rFonts w:ascii="Times New Roman" w:hAnsi="Times New Roman" w:cs="Times New Roman"/>
          <w:color w:val="000000"/>
          <w:sz w:val="24"/>
          <w:szCs w:val="24"/>
        </w:rPr>
      </w:pPr>
      <w:r w:rsidRPr="00E63F41">
        <w:rPr>
          <w:rFonts w:ascii="Times New Roman" w:hAnsi="Times New Roman" w:cs="Times New Roman"/>
          <w:color w:val="000000"/>
          <w:sz w:val="24"/>
          <w:szCs w:val="24"/>
        </w:rPr>
        <w:lastRenderedPageBreak/>
        <w:t xml:space="preserve">Приложения: </w:t>
      </w:r>
    </w:p>
    <w:p w:rsidR="00E63F41" w:rsidRPr="00E63F41" w:rsidRDefault="00E63F41" w:rsidP="00105B28">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1.копия Соглашения о дистрибуции станков на территории Италии от 20 января 2016 г.</w:t>
      </w:r>
    </w:p>
    <w:p w:rsidR="00E63F41" w:rsidRDefault="00E63F41" w:rsidP="00105B28">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2.</w:t>
      </w:r>
      <w:r w:rsidR="00105B28">
        <w:rPr>
          <w:rFonts w:ascii="Times New Roman" w:hAnsi="Times New Roman" w:cs="Times New Roman"/>
          <w:sz w:val="24"/>
          <w:szCs w:val="24"/>
        </w:rPr>
        <w:t xml:space="preserve"> </w:t>
      </w:r>
      <w:r w:rsidRPr="00E63F41">
        <w:rPr>
          <w:rFonts w:ascii="Times New Roman" w:hAnsi="Times New Roman" w:cs="Times New Roman"/>
          <w:sz w:val="24"/>
          <w:szCs w:val="24"/>
        </w:rPr>
        <w:t xml:space="preserve">Претензия </w:t>
      </w:r>
      <w:r w:rsidRPr="00E63F41">
        <w:rPr>
          <w:rFonts w:ascii="Times New Roman" w:hAnsi="Times New Roman" w:cs="Times New Roman"/>
          <w:sz w:val="24"/>
          <w:szCs w:val="24"/>
          <w:lang w:val="en-US"/>
        </w:rPr>
        <w:t>SRL</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sz w:val="24"/>
          <w:szCs w:val="24"/>
          <w:lang w:val="en-US"/>
        </w:rPr>
        <w:t>Italotornio</w:t>
      </w:r>
      <w:proofErr w:type="spellEnd"/>
      <w:r w:rsidRPr="00E63F41">
        <w:rPr>
          <w:rFonts w:ascii="Times New Roman" w:hAnsi="Times New Roman" w:cs="Times New Roman"/>
          <w:sz w:val="24"/>
          <w:szCs w:val="24"/>
        </w:rPr>
        <w:t>» от 01 сентября 2016 г.</w:t>
      </w:r>
      <w:r w:rsidR="007001C6">
        <w:rPr>
          <w:rFonts w:ascii="Times New Roman" w:hAnsi="Times New Roman" w:cs="Times New Roman"/>
          <w:sz w:val="24"/>
          <w:szCs w:val="24"/>
        </w:rPr>
        <w:t xml:space="preserve"> </w:t>
      </w:r>
    </w:p>
    <w:p w:rsidR="007001C6" w:rsidRDefault="007001C6" w:rsidP="00E63F41">
      <w:pPr>
        <w:spacing w:after="120" w:line="276" w:lineRule="auto"/>
        <w:jc w:val="both"/>
        <w:rPr>
          <w:rFonts w:ascii="Times New Roman" w:hAnsi="Times New Roman" w:cs="Times New Roman"/>
          <w:sz w:val="24"/>
          <w:szCs w:val="24"/>
        </w:rPr>
      </w:pPr>
    </w:p>
    <w:p w:rsidR="007001C6" w:rsidRDefault="007001C6">
      <w:pPr>
        <w:rPr>
          <w:rFonts w:ascii="Times New Roman" w:hAnsi="Times New Roman" w:cs="Times New Roman"/>
          <w:sz w:val="24"/>
          <w:szCs w:val="24"/>
        </w:rPr>
      </w:pPr>
      <w:r>
        <w:rPr>
          <w:rFonts w:ascii="Times New Roman" w:hAnsi="Times New Roman" w:cs="Times New Roman"/>
          <w:sz w:val="24"/>
          <w:szCs w:val="24"/>
        </w:rPr>
        <w:br w:type="page"/>
      </w:r>
    </w:p>
    <w:p w:rsidR="007001C6" w:rsidRPr="00EF7D66" w:rsidRDefault="007001C6" w:rsidP="00E63F41">
      <w:pPr>
        <w:spacing w:after="120" w:line="276" w:lineRule="auto"/>
        <w:jc w:val="both"/>
        <w:rPr>
          <w:rFonts w:ascii="Times New Roman" w:hAnsi="Times New Roman" w:cs="Times New Roman"/>
          <w:b/>
          <w:sz w:val="24"/>
          <w:szCs w:val="24"/>
        </w:rPr>
      </w:pPr>
      <w:r w:rsidRPr="007001C6">
        <w:rPr>
          <w:rFonts w:ascii="Times New Roman" w:hAnsi="Times New Roman" w:cs="Times New Roman"/>
          <w:b/>
          <w:sz w:val="24"/>
          <w:szCs w:val="24"/>
        </w:rPr>
        <w:lastRenderedPageBreak/>
        <w:t>Приложение О1</w:t>
      </w:r>
    </w:p>
    <w:tbl>
      <w:tblPr>
        <w:tblStyle w:val="a8"/>
        <w:tblpPr w:leftFromText="180" w:rightFromText="180" w:vertAnchor="text" w:horzAnchor="margin" w:tblpY="145"/>
        <w:tblW w:w="0" w:type="auto"/>
        <w:tblLook w:val="04A0" w:firstRow="1" w:lastRow="0" w:firstColumn="1" w:lastColumn="0" w:noHBand="0" w:noVBand="1"/>
      </w:tblPr>
      <w:tblGrid>
        <w:gridCol w:w="4672"/>
        <w:gridCol w:w="4673"/>
      </w:tblGrid>
      <w:tr w:rsidR="007001C6" w:rsidRPr="009C40E0" w:rsidTr="007001C6">
        <w:tc>
          <w:tcPr>
            <w:tcW w:w="4672" w:type="dxa"/>
          </w:tcPr>
          <w:p w:rsidR="00FB09B3" w:rsidRPr="00EF7D66" w:rsidRDefault="00FB09B3" w:rsidP="007001C6">
            <w:pPr>
              <w:tabs>
                <w:tab w:val="center" w:pos="2048"/>
                <w:tab w:val="left" w:pos="3293"/>
              </w:tabs>
              <w:spacing w:after="120"/>
              <w:jc w:val="center"/>
              <w:rPr>
                <w:rFonts w:ascii="Times New Roman" w:hAnsi="Times New Roman" w:cs="Times New Roman"/>
                <w:b/>
                <w:sz w:val="24"/>
                <w:szCs w:val="24"/>
              </w:rPr>
            </w:pPr>
          </w:p>
          <w:p w:rsidR="007001C6" w:rsidRPr="00EF7D66" w:rsidRDefault="007001C6" w:rsidP="007001C6">
            <w:pPr>
              <w:tabs>
                <w:tab w:val="center" w:pos="2048"/>
                <w:tab w:val="left" w:pos="3293"/>
              </w:tabs>
              <w:spacing w:after="120"/>
              <w:jc w:val="center"/>
              <w:rPr>
                <w:rFonts w:ascii="Times New Roman" w:hAnsi="Times New Roman" w:cs="Times New Roman"/>
                <w:b/>
                <w:sz w:val="24"/>
                <w:szCs w:val="24"/>
              </w:rPr>
            </w:pPr>
            <w:r w:rsidRPr="00EF7D66">
              <w:rPr>
                <w:rFonts w:ascii="Times New Roman" w:hAnsi="Times New Roman" w:cs="Times New Roman"/>
                <w:b/>
                <w:sz w:val="24"/>
                <w:szCs w:val="24"/>
              </w:rPr>
              <w:t>Соглашение</w:t>
            </w:r>
          </w:p>
          <w:p w:rsidR="007001C6" w:rsidRPr="00EF7D66" w:rsidRDefault="007001C6" w:rsidP="007001C6">
            <w:pPr>
              <w:tabs>
                <w:tab w:val="center" w:pos="2048"/>
                <w:tab w:val="left" w:pos="3293"/>
              </w:tabs>
              <w:spacing w:after="120"/>
              <w:jc w:val="center"/>
              <w:rPr>
                <w:rFonts w:ascii="Times New Roman" w:hAnsi="Times New Roman" w:cs="Times New Roman"/>
                <w:b/>
                <w:sz w:val="24"/>
                <w:szCs w:val="24"/>
              </w:rPr>
            </w:pPr>
            <w:r w:rsidRPr="00EF7D66">
              <w:rPr>
                <w:rFonts w:ascii="Times New Roman" w:hAnsi="Times New Roman" w:cs="Times New Roman"/>
                <w:b/>
                <w:sz w:val="24"/>
                <w:szCs w:val="24"/>
              </w:rPr>
              <w:t>о    дистрибуции станков на территории Италии</w:t>
            </w:r>
          </w:p>
          <w:p w:rsidR="007001C6" w:rsidRPr="00EF7D66" w:rsidRDefault="007001C6" w:rsidP="007001C6">
            <w:pPr>
              <w:pStyle w:val="ad"/>
              <w:numPr>
                <w:ilvl w:val="0"/>
                <w:numId w:val="4"/>
              </w:numPr>
              <w:spacing w:after="120" w:line="276" w:lineRule="auto"/>
              <w:ind w:left="0"/>
              <w:jc w:val="both"/>
              <w:rPr>
                <w:rFonts w:ascii="Times New Roman" w:hAnsi="Times New Roman" w:cs="Times New Roman"/>
                <w:sz w:val="24"/>
                <w:szCs w:val="24"/>
              </w:rPr>
            </w:pPr>
            <w:r w:rsidRPr="00EF7D66">
              <w:rPr>
                <w:rFonts w:ascii="Times New Roman" w:hAnsi="Times New Roman" w:cs="Times New Roman"/>
                <w:sz w:val="24"/>
                <w:szCs w:val="24"/>
              </w:rPr>
              <w:t xml:space="preserve">20 января 2016                      гор.  </w:t>
            </w:r>
            <w:proofErr w:type="spellStart"/>
            <w:r w:rsidRPr="00EF7D66">
              <w:rPr>
                <w:rFonts w:ascii="Times New Roman" w:hAnsi="Times New Roman" w:cs="Times New Roman"/>
                <w:sz w:val="24"/>
                <w:szCs w:val="24"/>
              </w:rPr>
              <w:t>Больцано</w:t>
            </w:r>
            <w:proofErr w:type="spellEnd"/>
            <w:r w:rsidRPr="00EF7D66">
              <w:rPr>
                <w:rFonts w:ascii="Times New Roman" w:hAnsi="Times New Roman" w:cs="Times New Roman"/>
                <w:sz w:val="24"/>
                <w:szCs w:val="24"/>
              </w:rPr>
              <w:t xml:space="preserve">  </w:t>
            </w:r>
          </w:p>
          <w:p w:rsidR="007001C6" w:rsidRPr="00EF7D66" w:rsidRDefault="007001C6" w:rsidP="007001C6">
            <w:pPr>
              <w:pStyle w:val="ad"/>
              <w:spacing w:line="276" w:lineRule="auto"/>
              <w:ind w:left="0"/>
              <w:rPr>
                <w:rFonts w:ascii="Times New Roman" w:hAnsi="Times New Roman" w:cs="Times New Roman"/>
                <w:sz w:val="24"/>
                <w:szCs w:val="24"/>
              </w:rPr>
            </w:pPr>
          </w:p>
          <w:p w:rsidR="007001C6" w:rsidRPr="00EF7D66" w:rsidRDefault="007001C6" w:rsidP="007001C6">
            <w:pPr>
              <w:spacing w:after="180" w:line="276" w:lineRule="auto"/>
              <w:jc w:val="both"/>
              <w:rPr>
                <w:rFonts w:ascii="Times New Roman" w:hAnsi="Times New Roman" w:cs="Times New Roman"/>
                <w:sz w:val="24"/>
                <w:szCs w:val="24"/>
              </w:rPr>
            </w:pPr>
            <w:r w:rsidRPr="00EF7D66">
              <w:rPr>
                <w:rFonts w:ascii="Times New Roman" w:hAnsi="Times New Roman" w:cs="Times New Roman"/>
                <w:color w:val="000000"/>
                <w:sz w:val="24"/>
                <w:szCs w:val="24"/>
                <w:lang w:eastAsia="ru-RU" w:bidi="ru-RU"/>
              </w:rPr>
              <w:t>ООО «</w:t>
            </w:r>
            <w:proofErr w:type="spellStart"/>
            <w:r w:rsidRPr="00EF7D66">
              <w:rPr>
                <w:rFonts w:ascii="Times New Roman" w:hAnsi="Times New Roman" w:cs="Times New Roman"/>
                <w:sz w:val="24"/>
                <w:szCs w:val="24"/>
              </w:rPr>
              <w:t>СтанКомаш</w:t>
            </w:r>
            <w:proofErr w:type="spellEnd"/>
            <w:r w:rsidRPr="00EF7D66">
              <w:rPr>
                <w:rFonts w:ascii="Times New Roman" w:hAnsi="Times New Roman" w:cs="Times New Roman"/>
                <w:sz w:val="24"/>
                <w:szCs w:val="24"/>
              </w:rPr>
              <w:t xml:space="preserve">», именуемое в дальнейшем Экспортер, в лице Директора Департамента новых рынков </w:t>
            </w:r>
            <w:proofErr w:type="spellStart"/>
            <w:r w:rsidRPr="00EF7D66">
              <w:rPr>
                <w:rFonts w:ascii="Times New Roman" w:hAnsi="Times New Roman" w:cs="Times New Roman"/>
                <w:sz w:val="24"/>
                <w:szCs w:val="24"/>
              </w:rPr>
              <w:t>Рыночникова</w:t>
            </w:r>
            <w:proofErr w:type="spellEnd"/>
            <w:r w:rsidRPr="00EF7D66">
              <w:rPr>
                <w:rFonts w:ascii="Times New Roman" w:hAnsi="Times New Roman" w:cs="Times New Roman"/>
                <w:sz w:val="24"/>
                <w:szCs w:val="24"/>
              </w:rPr>
              <w:t xml:space="preserve"> Д.А., действующего на основании доверенности № С-142 от 13.09.2015, с одной стороны, и   </w:t>
            </w:r>
            <w:r w:rsidRPr="00EF7D66">
              <w:rPr>
                <w:rFonts w:ascii="Times New Roman" w:hAnsi="Times New Roman" w:cs="Times New Roman"/>
                <w:sz w:val="24"/>
                <w:szCs w:val="24"/>
                <w:lang w:val="en-US"/>
              </w:rPr>
              <w:t>SRL</w:t>
            </w:r>
            <w:r w:rsidRPr="00EF7D66">
              <w:rPr>
                <w:rFonts w:ascii="Times New Roman" w:hAnsi="Times New Roman" w:cs="Times New Roman"/>
                <w:sz w:val="24"/>
                <w:szCs w:val="24"/>
              </w:rPr>
              <w:t xml:space="preserve"> «</w:t>
            </w:r>
            <w:proofErr w:type="spellStart"/>
            <w:r w:rsidRPr="00EF7D66">
              <w:rPr>
                <w:rFonts w:ascii="Times New Roman" w:hAnsi="Times New Roman" w:cs="Times New Roman"/>
                <w:sz w:val="24"/>
                <w:szCs w:val="24"/>
                <w:lang w:val="en-US"/>
              </w:rPr>
              <w:t>Italotornio</w:t>
            </w:r>
            <w:proofErr w:type="spellEnd"/>
            <w:r w:rsidRPr="00EF7D66">
              <w:rPr>
                <w:rFonts w:ascii="Times New Roman" w:hAnsi="Times New Roman" w:cs="Times New Roman"/>
                <w:sz w:val="24"/>
                <w:szCs w:val="24"/>
              </w:rPr>
              <w:t>»,</w:t>
            </w:r>
            <w:r w:rsidRPr="00EF7D66">
              <w:rPr>
                <w:rFonts w:ascii="Times New Roman" w:hAnsi="Times New Roman" w:cs="Times New Roman"/>
                <w:b/>
                <w:sz w:val="24"/>
                <w:szCs w:val="24"/>
              </w:rPr>
              <w:t xml:space="preserve"> </w:t>
            </w:r>
            <w:r w:rsidRPr="00EF7D66">
              <w:rPr>
                <w:rFonts w:ascii="Times New Roman" w:hAnsi="Times New Roman" w:cs="Times New Roman"/>
                <w:sz w:val="24"/>
                <w:szCs w:val="24"/>
              </w:rPr>
              <w:t xml:space="preserve">именуемое в дальнейшем Дистрибьютор, в лице директора </w:t>
            </w:r>
            <w:r w:rsidRPr="00EF7D66">
              <w:rPr>
                <w:rFonts w:ascii="Times New Roman" w:hAnsi="Times New Roman" w:cs="Times New Roman"/>
                <w:sz w:val="24"/>
                <w:szCs w:val="24"/>
                <w:lang w:val="en-US"/>
              </w:rPr>
              <w:t>Giuseppe</w:t>
            </w:r>
            <w:r w:rsidRPr="00EF7D66">
              <w:rPr>
                <w:rFonts w:ascii="Times New Roman" w:hAnsi="Times New Roman" w:cs="Times New Roman"/>
                <w:sz w:val="24"/>
                <w:szCs w:val="24"/>
              </w:rPr>
              <w:t xml:space="preserve"> </w:t>
            </w:r>
            <w:proofErr w:type="spellStart"/>
            <w:r w:rsidRPr="00EF7D66">
              <w:rPr>
                <w:rFonts w:ascii="Times New Roman" w:hAnsi="Times New Roman" w:cs="Times New Roman"/>
                <w:color w:val="000000"/>
                <w:sz w:val="24"/>
                <w:szCs w:val="24"/>
                <w:lang w:val="en-US"/>
              </w:rPr>
              <w:t>Monati</w:t>
            </w:r>
            <w:proofErr w:type="spellEnd"/>
            <w:r w:rsidRPr="00EF7D66">
              <w:rPr>
                <w:rFonts w:ascii="Times New Roman" w:hAnsi="Times New Roman" w:cs="Times New Roman"/>
                <w:color w:val="000000"/>
                <w:sz w:val="24"/>
                <w:szCs w:val="24"/>
              </w:rPr>
              <w:t xml:space="preserve">, действующего на основании Устава общества, </w:t>
            </w:r>
            <w:r w:rsidRPr="00EF7D66">
              <w:rPr>
                <w:rFonts w:ascii="Times New Roman" w:hAnsi="Times New Roman" w:cs="Times New Roman"/>
                <w:sz w:val="24"/>
                <w:szCs w:val="24"/>
              </w:rPr>
              <w:t xml:space="preserve">с другой стороны, в дальнейшем совместно именуемые «Стороны», заключили настоящее Соглашение о нижеследующем. </w:t>
            </w:r>
          </w:p>
          <w:p w:rsidR="00EF7D66" w:rsidRDefault="00EF7D66" w:rsidP="007001C6">
            <w:pPr>
              <w:spacing w:line="192" w:lineRule="exact"/>
              <w:ind w:right="60"/>
              <w:jc w:val="center"/>
              <w:rPr>
                <w:rFonts w:ascii="Times New Roman" w:hAnsi="Times New Roman" w:cs="Times New Roman"/>
                <w:b/>
                <w:sz w:val="24"/>
                <w:szCs w:val="24"/>
              </w:rPr>
            </w:pPr>
          </w:p>
          <w:p w:rsidR="007001C6" w:rsidRPr="00EF7D66" w:rsidRDefault="007001C6" w:rsidP="007001C6">
            <w:pPr>
              <w:spacing w:line="192" w:lineRule="exact"/>
              <w:ind w:right="60"/>
              <w:jc w:val="center"/>
              <w:rPr>
                <w:rFonts w:ascii="Times New Roman" w:hAnsi="Times New Roman" w:cs="Times New Roman"/>
                <w:b/>
                <w:sz w:val="24"/>
                <w:szCs w:val="24"/>
              </w:rPr>
            </w:pPr>
            <w:r w:rsidRPr="00EF7D66">
              <w:rPr>
                <w:rFonts w:ascii="Times New Roman" w:hAnsi="Times New Roman" w:cs="Times New Roman"/>
                <w:b/>
                <w:sz w:val="24"/>
                <w:szCs w:val="24"/>
              </w:rPr>
              <w:t xml:space="preserve">Статья 1. Предмет Соглашения </w:t>
            </w:r>
          </w:p>
          <w:p w:rsidR="007001C6" w:rsidRPr="00EF7D66" w:rsidRDefault="007001C6" w:rsidP="007001C6">
            <w:pPr>
              <w:spacing w:line="192" w:lineRule="exact"/>
              <w:ind w:right="60"/>
              <w:jc w:val="center"/>
              <w:rPr>
                <w:rFonts w:ascii="Times New Roman" w:hAnsi="Times New Roman" w:cs="Times New Roman"/>
                <w:sz w:val="24"/>
                <w:szCs w:val="24"/>
              </w:rPr>
            </w:pPr>
          </w:p>
          <w:p w:rsidR="007001C6" w:rsidRPr="00EF7D66" w:rsidRDefault="007001C6" w:rsidP="007001C6">
            <w:pPr>
              <w:spacing w:after="180"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Предметом настоящего Соглашения является сотрудничество Сторон по продвижению на территории Италии (Договорная территория), реализации токарных станков с ЧПУ различных марок (Продукция) Экспортера, и их гарантийному обслуживанию дистрибьютором в период с 20 января 2016 г. по 31 декабря 2020 г. (Договорный период). </w:t>
            </w:r>
          </w:p>
          <w:p w:rsidR="007001C6" w:rsidRPr="00EF7D66" w:rsidRDefault="007001C6" w:rsidP="007001C6">
            <w:pPr>
              <w:spacing w:after="180" w:line="276" w:lineRule="auto"/>
              <w:jc w:val="both"/>
              <w:rPr>
                <w:rFonts w:ascii="Times New Roman" w:hAnsi="Times New Roman" w:cs="Times New Roman"/>
                <w:sz w:val="24"/>
                <w:szCs w:val="24"/>
              </w:rPr>
            </w:pPr>
            <w:r w:rsidRPr="00EF7D66">
              <w:rPr>
                <w:rFonts w:ascii="Times New Roman" w:hAnsi="Times New Roman" w:cs="Times New Roman"/>
                <w:sz w:val="24"/>
                <w:szCs w:val="24"/>
              </w:rPr>
              <w:t>Для наилучшего представительства Продукции Экспортера и ее сбыта Дистрибьютору предоставляется на Договорной территории исключительное право рекламировать, распространять и продавца Продукцию Экспортера. в течение Договорного периода.</w:t>
            </w:r>
          </w:p>
          <w:p w:rsidR="00CF65D7" w:rsidRDefault="00CF65D7" w:rsidP="007001C6">
            <w:pPr>
              <w:spacing w:after="180" w:line="276" w:lineRule="auto"/>
              <w:jc w:val="center"/>
              <w:rPr>
                <w:rFonts w:ascii="Times New Roman" w:hAnsi="Times New Roman" w:cs="Times New Roman"/>
                <w:b/>
                <w:sz w:val="24"/>
                <w:szCs w:val="24"/>
              </w:rPr>
            </w:pPr>
          </w:p>
          <w:p w:rsidR="00CF65D7" w:rsidRDefault="00CF65D7" w:rsidP="007001C6">
            <w:pPr>
              <w:spacing w:after="180" w:line="276" w:lineRule="auto"/>
              <w:jc w:val="center"/>
              <w:rPr>
                <w:rFonts w:ascii="Times New Roman" w:hAnsi="Times New Roman" w:cs="Times New Roman"/>
                <w:b/>
                <w:sz w:val="24"/>
                <w:szCs w:val="24"/>
              </w:rPr>
            </w:pPr>
          </w:p>
          <w:p w:rsidR="007001C6" w:rsidRPr="00EF7D66" w:rsidRDefault="007001C6" w:rsidP="007001C6">
            <w:pPr>
              <w:spacing w:after="180" w:line="276" w:lineRule="auto"/>
              <w:jc w:val="center"/>
              <w:rPr>
                <w:rFonts w:ascii="Times New Roman" w:hAnsi="Times New Roman" w:cs="Times New Roman"/>
                <w:b/>
                <w:sz w:val="24"/>
                <w:szCs w:val="24"/>
              </w:rPr>
            </w:pPr>
            <w:r w:rsidRPr="00EF7D66">
              <w:rPr>
                <w:rFonts w:ascii="Times New Roman" w:hAnsi="Times New Roman" w:cs="Times New Roman"/>
                <w:b/>
                <w:sz w:val="24"/>
                <w:szCs w:val="24"/>
              </w:rPr>
              <w:t>Статья 2. Условия поставки Продукции</w:t>
            </w:r>
          </w:p>
          <w:p w:rsidR="007001C6" w:rsidRPr="00EF7D66" w:rsidRDefault="007001C6" w:rsidP="007001C6">
            <w:pPr>
              <w:spacing w:after="180" w:line="276" w:lineRule="auto"/>
              <w:jc w:val="both"/>
              <w:rPr>
                <w:rFonts w:ascii="Times New Roman" w:eastAsia="Arial" w:hAnsi="Times New Roman" w:cs="Times New Roman"/>
                <w:color w:val="000000"/>
                <w:sz w:val="24"/>
                <w:szCs w:val="24"/>
                <w:lang w:eastAsia="ru-RU" w:bidi="ru-RU"/>
              </w:rPr>
            </w:pPr>
            <w:r w:rsidRPr="00EF7D66">
              <w:rPr>
                <w:rFonts w:ascii="Times New Roman" w:hAnsi="Times New Roman" w:cs="Times New Roman"/>
                <w:sz w:val="24"/>
                <w:szCs w:val="24"/>
              </w:rPr>
              <w:lastRenderedPageBreak/>
              <w:t xml:space="preserve">Поставки Продукции в счет реализации запланированного сотрудничества осуществляются согласно дополнительно заключаемым Контрактам, в которых предусматриваются типы и количество токарных станков с ЧПУ. Условия поставки, условия отгрузки, сроки отгрузки, количество Продукции, комплектация Продукции, цена Продукции, реквизиты грузополучателя указываются в спецификациях к дополнительно заключаемым Контрактам с использованием любого из терминов </w:t>
            </w:r>
            <w:proofErr w:type="spellStart"/>
            <w:r w:rsidRPr="00EF7D66">
              <w:rPr>
                <w:rFonts w:ascii="Times New Roman" w:hAnsi="Times New Roman" w:cs="Times New Roman"/>
                <w:sz w:val="24"/>
                <w:szCs w:val="24"/>
              </w:rPr>
              <w:t>Инкотермс</w:t>
            </w:r>
            <w:proofErr w:type="spellEnd"/>
            <w:r w:rsidRPr="00EF7D66">
              <w:rPr>
                <w:rFonts w:ascii="Times New Roman" w:hAnsi="Times New Roman" w:cs="Times New Roman"/>
                <w:sz w:val="24"/>
                <w:szCs w:val="24"/>
              </w:rPr>
              <w:t xml:space="preserve"> 2020, определяющих обязанности сторон по поставке Продукции.</w:t>
            </w:r>
          </w:p>
          <w:p w:rsidR="007001C6" w:rsidRPr="00EF7D66" w:rsidRDefault="007001C6" w:rsidP="007001C6">
            <w:pPr>
              <w:widowControl w:val="0"/>
              <w:tabs>
                <w:tab w:val="left" w:pos="574"/>
              </w:tabs>
              <w:spacing w:line="276" w:lineRule="auto"/>
              <w:jc w:val="both"/>
              <w:rPr>
                <w:rStyle w:val="2Exact"/>
                <w:rFonts w:eastAsiaTheme="minorHAnsi"/>
                <w:sz w:val="24"/>
                <w:szCs w:val="24"/>
              </w:rPr>
            </w:pPr>
            <w:r w:rsidRPr="00EF7D66">
              <w:rPr>
                <w:rStyle w:val="2Exact"/>
                <w:rFonts w:eastAsiaTheme="minorHAnsi"/>
                <w:sz w:val="24"/>
                <w:szCs w:val="24"/>
              </w:rPr>
              <w:t xml:space="preserve">Право собственности на Продукцию, проданную Дистрибьютором в ходе сотрудничества, переходит от Экспортера к Дистрибьютору в момент перехода рисков утраты или порчи Продукции согласно условиям </w:t>
            </w:r>
            <w:proofErr w:type="spellStart"/>
            <w:r w:rsidRPr="00EF7D66">
              <w:rPr>
                <w:rStyle w:val="2Exact"/>
                <w:rFonts w:eastAsiaTheme="minorHAnsi"/>
                <w:sz w:val="24"/>
                <w:szCs w:val="24"/>
              </w:rPr>
              <w:t>Инкотермс</w:t>
            </w:r>
            <w:proofErr w:type="spellEnd"/>
            <w:r w:rsidRPr="00EF7D66">
              <w:rPr>
                <w:rStyle w:val="2Exact"/>
                <w:rFonts w:eastAsiaTheme="minorHAnsi"/>
                <w:sz w:val="24"/>
                <w:szCs w:val="24"/>
              </w:rPr>
              <w:t xml:space="preserve"> 2020, указанным в соответствующих Контрактах по каждому Контракту отдельно. </w:t>
            </w:r>
          </w:p>
          <w:p w:rsidR="007001C6" w:rsidRPr="00EF7D66" w:rsidRDefault="007001C6" w:rsidP="007001C6">
            <w:pPr>
              <w:widowControl w:val="0"/>
              <w:tabs>
                <w:tab w:val="left" w:pos="574"/>
              </w:tabs>
              <w:spacing w:line="276" w:lineRule="auto"/>
              <w:jc w:val="both"/>
              <w:rPr>
                <w:rStyle w:val="2Exact"/>
                <w:rFonts w:eastAsiaTheme="minorHAnsi"/>
                <w:sz w:val="24"/>
                <w:szCs w:val="24"/>
              </w:rPr>
            </w:pPr>
          </w:p>
          <w:p w:rsidR="007001C6" w:rsidRDefault="007001C6" w:rsidP="007001C6">
            <w:pPr>
              <w:widowControl w:val="0"/>
              <w:tabs>
                <w:tab w:val="left" w:pos="574"/>
              </w:tabs>
              <w:spacing w:line="276" w:lineRule="auto"/>
              <w:jc w:val="center"/>
              <w:rPr>
                <w:rStyle w:val="2Exact"/>
                <w:rFonts w:eastAsiaTheme="minorHAnsi"/>
                <w:b/>
                <w:sz w:val="24"/>
                <w:szCs w:val="24"/>
              </w:rPr>
            </w:pPr>
            <w:r w:rsidRPr="00EF7D66">
              <w:rPr>
                <w:rStyle w:val="2Exact"/>
                <w:rFonts w:eastAsiaTheme="minorHAnsi"/>
                <w:b/>
                <w:sz w:val="24"/>
                <w:szCs w:val="24"/>
              </w:rPr>
              <w:t xml:space="preserve">Статья 3. Обязанности Экспортера  </w:t>
            </w:r>
          </w:p>
          <w:p w:rsidR="00EF7D66" w:rsidRPr="00EF7D66" w:rsidRDefault="00EF7D66" w:rsidP="007001C6">
            <w:pPr>
              <w:widowControl w:val="0"/>
              <w:tabs>
                <w:tab w:val="left" w:pos="574"/>
              </w:tabs>
              <w:spacing w:line="276" w:lineRule="auto"/>
              <w:jc w:val="center"/>
              <w:rPr>
                <w:rStyle w:val="2Exact"/>
                <w:rFonts w:eastAsiaTheme="minorHAnsi"/>
                <w:b/>
                <w:sz w:val="24"/>
                <w:szCs w:val="24"/>
              </w:rPr>
            </w:pPr>
          </w:p>
          <w:p w:rsidR="007001C6" w:rsidRPr="00EF7D66" w:rsidRDefault="007001C6" w:rsidP="007001C6">
            <w:pPr>
              <w:tabs>
                <w:tab w:val="left" w:pos="2501"/>
              </w:tabs>
              <w:spacing w:line="276" w:lineRule="auto"/>
              <w:jc w:val="both"/>
              <w:rPr>
                <w:rStyle w:val="2Exact"/>
                <w:rFonts w:eastAsiaTheme="minorHAnsi"/>
                <w:sz w:val="24"/>
                <w:szCs w:val="24"/>
              </w:rPr>
            </w:pPr>
            <w:r w:rsidRPr="00EF7D66">
              <w:rPr>
                <w:rStyle w:val="2Exact"/>
                <w:rFonts w:eastAsiaTheme="minorHAnsi"/>
                <w:sz w:val="24"/>
                <w:szCs w:val="24"/>
              </w:rPr>
              <w:t xml:space="preserve">С момента подписания настоящего Соглашения Экспортер принимает на себя обязательство по предоставлению Дистрибьютору </w:t>
            </w:r>
            <w:proofErr w:type="gramStart"/>
            <w:r w:rsidRPr="00EF7D66">
              <w:rPr>
                <w:rStyle w:val="2Exact"/>
                <w:rFonts w:eastAsiaTheme="minorHAnsi"/>
                <w:sz w:val="24"/>
                <w:szCs w:val="24"/>
              </w:rPr>
              <w:t>информации,  необходимой</w:t>
            </w:r>
            <w:proofErr w:type="gramEnd"/>
            <w:r w:rsidRPr="00EF7D66">
              <w:rPr>
                <w:rStyle w:val="2Exact"/>
                <w:rFonts w:eastAsiaTheme="minorHAnsi"/>
                <w:sz w:val="24"/>
                <w:szCs w:val="24"/>
              </w:rPr>
              <w:t xml:space="preserve"> для распространения Продукции на Договорной территории: коммерческих брошюр, руководств по эксплуатации, каталогов запчастей, руководств по сервису и другую литературу, относящуюся к Продукции. </w:t>
            </w:r>
          </w:p>
          <w:p w:rsidR="007001C6" w:rsidRPr="00EF7D66" w:rsidRDefault="007001C6" w:rsidP="007001C6">
            <w:pPr>
              <w:tabs>
                <w:tab w:val="left" w:pos="2501"/>
              </w:tabs>
              <w:spacing w:line="276" w:lineRule="auto"/>
              <w:jc w:val="both"/>
              <w:rPr>
                <w:rStyle w:val="2Exact"/>
                <w:rFonts w:eastAsiaTheme="minorHAnsi"/>
                <w:sz w:val="24"/>
                <w:szCs w:val="24"/>
              </w:rPr>
            </w:pPr>
          </w:p>
          <w:p w:rsidR="007001C6" w:rsidRPr="00EF7D66" w:rsidRDefault="007001C6" w:rsidP="007001C6">
            <w:pPr>
              <w:tabs>
                <w:tab w:val="left" w:pos="2501"/>
              </w:tabs>
              <w:spacing w:line="276" w:lineRule="auto"/>
              <w:jc w:val="both"/>
              <w:rPr>
                <w:rStyle w:val="2Exact"/>
                <w:rFonts w:eastAsiaTheme="minorHAnsi"/>
                <w:sz w:val="24"/>
                <w:szCs w:val="24"/>
              </w:rPr>
            </w:pPr>
            <w:r w:rsidRPr="00EF7D66">
              <w:rPr>
                <w:rStyle w:val="2Exact"/>
                <w:rFonts w:eastAsiaTheme="minorHAnsi"/>
                <w:sz w:val="24"/>
                <w:szCs w:val="24"/>
              </w:rPr>
              <w:t xml:space="preserve">Экспортер для повышения эффективности сотрудничества обязуется знакомить Дистрибьютора с новыми методами продажи и новыми видами применения Продукции, рекомендованными Предприятием, а также информировать Дистрибьютора о намерении Экспортера прекратить производство любой </w:t>
            </w:r>
            <w:r w:rsidRPr="00EF7D66">
              <w:rPr>
                <w:rStyle w:val="2Exact"/>
                <w:rFonts w:eastAsiaTheme="minorHAnsi"/>
                <w:sz w:val="24"/>
                <w:szCs w:val="24"/>
              </w:rPr>
              <w:lastRenderedPageBreak/>
              <w:t xml:space="preserve">Продукций для продажи на Договорной территории. </w:t>
            </w:r>
          </w:p>
          <w:p w:rsidR="007001C6" w:rsidRPr="00EF7D66" w:rsidRDefault="007001C6" w:rsidP="007001C6">
            <w:pPr>
              <w:tabs>
                <w:tab w:val="left" w:pos="2501"/>
              </w:tabs>
              <w:spacing w:line="276" w:lineRule="auto"/>
              <w:ind w:right="200"/>
              <w:jc w:val="both"/>
              <w:rPr>
                <w:rFonts w:ascii="Times New Roman" w:hAnsi="Times New Roman" w:cs="Times New Roman"/>
                <w:sz w:val="24"/>
                <w:szCs w:val="24"/>
              </w:rPr>
            </w:pPr>
          </w:p>
          <w:p w:rsidR="007001C6" w:rsidRPr="00EF7D66" w:rsidRDefault="007001C6" w:rsidP="007001C6">
            <w:pPr>
              <w:tabs>
                <w:tab w:val="left" w:pos="2501"/>
              </w:tabs>
              <w:spacing w:line="276" w:lineRule="auto"/>
              <w:jc w:val="both"/>
              <w:rPr>
                <w:rStyle w:val="2Exact"/>
                <w:rFonts w:eastAsiaTheme="minorHAnsi"/>
                <w:sz w:val="24"/>
                <w:szCs w:val="24"/>
              </w:rPr>
            </w:pPr>
            <w:r w:rsidRPr="00EF7D66">
              <w:rPr>
                <w:rFonts w:ascii="Times New Roman" w:hAnsi="Times New Roman" w:cs="Times New Roman"/>
                <w:sz w:val="24"/>
                <w:szCs w:val="24"/>
              </w:rPr>
              <w:t xml:space="preserve">Экспортер обязуется также оказывать Дистрибьютору </w:t>
            </w:r>
            <w:r w:rsidRPr="00EF7D66">
              <w:rPr>
                <w:rStyle w:val="2Exact"/>
                <w:rFonts w:eastAsiaTheme="minorHAnsi"/>
                <w:sz w:val="24"/>
                <w:szCs w:val="24"/>
              </w:rPr>
              <w:t xml:space="preserve">всю необходимую информацию и помощь, объективно необходимую для того, чтобы Дистрибьютор мог должным </w:t>
            </w:r>
            <w:r w:rsidRPr="00EF7D66">
              <w:rPr>
                <w:rStyle w:val="285pt0ptExact"/>
                <w:rFonts w:ascii="Times New Roman" w:hAnsi="Times New Roman" w:cs="Times New Roman"/>
                <w:sz w:val="24"/>
                <w:szCs w:val="24"/>
              </w:rPr>
              <w:t xml:space="preserve">образом </w:t>
            </w:r>
            <w:r w:rsidRPr="00EF7D66">
              <w:rPr>
                <w:rStyle w:val="2Exact"/>
                <w:rFonts w:eastAsiaTheme="minorHAnsi"/>
                <w:sz w:val="24"/>
                <w:szCs w:val="24"/>
              </w:rPr>
              <w:t>выполнять на Договорной территории свои обязательства по настоящему Соглашению для модификации, усовершенствования, выпуска новой версии или дополнений к Продукции.</w:t>
            </w:r>
          </w:p>
          <w:p w:rsidR="007001C6" w:rsidRPr="00EF7D66" w:rsidRDefault="007001C6" w:rsidP="007001C6">
            <w:pPr>
              <w:tabs>
                <w:tab w:val="left" w:pos="2501"/>
              </w:tabs>
              <w:spacing w:line="276" w:lineRule="auto"/>
              <w:jc w:val="both"/>
              <w:rPr>
                <w:rStyle w:val="2Exact"/>
                <w:rFonts w:eastAsiaTheme="minorHAnsi"/>
                <w:sz w:val="24"/>
                <w:szCs w:val="24"/>
              </w:rPr>
            </w:pPr>
          </w:p>
          <w:p w:rsidR="007001C6" w:rsidRPr="00EF7D66" w:rsidRDefault="007001C6" w:rsidP="007001C6">
            <w:pPr>
              <w:widowControl w:val="0"/>
              <w:tabs>
                <w:tab w:val="left" w:pos="562"/>
              </w:tabs>
              <w:spacing w:line="276" w:lineRule="auto"/>
              <w:jc w:val="center"/>
              <w:rPr>
                <w:rFonts w:ascii="Times New Roman" w:hAnsi="Times New Roman" w:cs="Times New Roman"/>
                <w:b/>
                <w:sz w:val="24"/>
                <w:szCs w:val="24"/>
              </w:rPr>
            </w:pPr>
            <w:r w:rsidRPr="00EF7D66">
              <w:rPr>
                <w:rFonts w:ascii="Times New Roman" w:hAnsi="Times New Roman" w:cs="Times New Roman"/>
                <w:b/>
                <w:sz w:val="24"/>
                <w:szCs w:val="24"/>
              </w:rPr>
              <w:t>Статья 4. Обязанности Дистрибьютора</w:t>
            </w:r>
          </w:p>
          <w:p w:rsidR="007001C6" w:rsidRPr="00EF7D66" w:rsidRDefault="007001C6" w:rsidP="007001C6">
            <w:pPr>
              <w:tabs>
                <w:tab w:val="left" w:pos="2501"/>
              </w:tabs>
              <w:spacing w:line="276" w:lineRule="auto"/>
              <w:jc w:val="both"/>
              <w:rPr>
                <w:rStyle w:val="2Exact"/>
                <w:rFonts w:eastAsiaTheme="minorHAnsi"/>
                <w:sz w:val="24"/>
                <w:szCs w:val="24"/>
              </w:rPr>
            </w:pPr>
          </w:p>
          <w:p w:rsidR="007001C6" w:rsidRPr="00EF7D66" w:rsidRDefault="007001C6" w:rsidP="007001C6">
            <w:pPr>
              <w:tabs>
                <w:tab w:val="left" w:pos="2501"/>
              </w:tabs>
              <w:spacing w:line="276" w:lineRule="auto"/>
              <w:jc w:val="both"/>
              <w:rPr>
                <w:rFonts w:ascii="Times New Roman" w:hAnsi="Times New Roman" w:cs="Times New Roman"/>
                <w:sz w:val="24"/>
                <w:szCs w:val="24"/>
              </w:rPr>
            </w:pPr>
            <w:r w:rsidRPr="00EF7D66">
              <w:rPr>
                <w:rStyle w:val="2Exact"/>
                <w:rFonts w:eastAsiaTheme="minorHAnsi"/>
                <w:sz w:val="24"/>
                <w:szCs w:val="24"/>
              </w:rPr>
              <w:t xml:space="preserve">Дистрибьютор </w:t>
            </w:r>
            <w:r w:rsidRPr="00EF7D66">
              <w:rPr>
                <w:rFonts w:ascii="Times New Roman" w:hAnsi="Times New Roman" w:cs="Times New Roman"/>
                <w:sz w:val="24"/>
                <w:szCs w:val="24"/>
              </w:rPr>
              <w:t>в интересах обеих Сторон настоящего Соглашения организует мероприятия по продвижению продукции, согласно отдельно заключаемым сторонами Контрактам.</w:t>
            </w:r>
          </w:p>
          <w:p w:rsidR="007001C6" w:rsidRPr="00EF7D66" w:rsidRDefault="007001C6" w:rsidP="007001C6">
            <w:pPr>
              <w:tabs>
                <w:tab w:val="left" w:pos="2501"/>
              </w:tabs>
              <w:spacing w:line="276" w:lineRule="auto"/>
              <w:ind w:right="200"/>
              <w:jc w:val="both"/>
              <w:rPr>
                <w:rFonts w:ascii="Times New Roman" w:hAnsi="Times New Roman" w:cs="Times New Roman"/>
                <w:sz w:val="24"/>
                <w:szCs w:val="24"/>
              </w:rPr>
            </w:pPr>
          </w:p>
          <w:p w:rsidR="007001C6" w:rsidRPr="00EF7D66" w:rsidRDefault="007001C6" w:rsidP="007001C6">
            <w:pPr>
              <w:widowControl w:val="0"/>
              <w:tabs>
                <w:tab w:val="left" w:pos="734"/>
              </w:tabs>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Для полного представления Продукции Экспортера Дистрибьютор обязан постоянно иметь на каждой своей демонстрационной площадке по одной модели каждого вида Продукции, распространение и сбыт которой он осуществляет в рамках настоящего Соглашения. </w:t>
            </w:r>
          </w:p>
          <w:p w:rsidR="007001C6" w:rsidRPr="00EF7D66" w:rsidRDefault="007001C6" w:rsidP="007001C6">
            <w:pPr>
              <w:widowControl w:val="0"/>
              <w:tabs>
                <w:tab w:val="left" w:pos="562"/>
              </w:tabs>
              <w:spacing w:line="276" w:lineRule="auto"/>
              <w:jc w:val="center"/>
              <w:rPr>
                <w:rFonts w:ascii="Times New Roman" w:hAnsi="Times New Roman" w:cs="Times New Roman"/>
                <w:sz w:val="24"/>
                <w:szCs w:val="24"/>
              </w:rPr>
            </w:pPr>
          </w:p>
          <w:p w:rsidR="007001C6" w:rsidRPr="00EF7D66" w:rsidRDefault="007001C6" w:rsidP="007001C6">
            <w:pPr>
              <w:widowControl w:val="0"/>
              <w:tabs>
                <w:tab w:val="left" w:pos="529"/>
              </w:tabs>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В течение срока действия настоящего Соглашения Дистрибьютор принимает обязательства в области развития и обязуется: </w:t>
            </w:r>
          </w:p>
          <w:p w:rsidR="007001C6" w:rsidRPr="00EF7D66" w:rsidRDefault="007001C6" w:rsidP="007001C6">
            <w:pPr>
              <w:widowControl w:val="0"/>
              <w:tabs>
                <w:tab w:val="left" w:pos="529"/>
              </w:tabs>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     -выполнять принятые в рамках согласованного плана развития мероприятия и обязательства;</w:t>
            </w:r>
          </w:p>
          <w:p w:rsidR="007001C6" w:rsidRPr="00EF7D66" w:rsidRDefault="007001C6" w:rsidP="007001C6">
            <w:pPr>
              <w:widowControl w:val="0"/>
              <w:tabs>
                <w:tab w:val="left" w:pos="673"/>
              </w:tabs>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     - содействовать проводимым на его территории аудитам со стороны Экспортера;</w:t>
            </w:r>
          </w:p>
          <w:p w:rsidR="007001C6" w:rsidRPr="00EF7D66" w:rsidRDefault="007001C6" w:rsidP="007001C6">
            <w:pPr>
              <w:widowControl w:val="0"/>
              <w:tabs>
                <w:tab w:val="left" w:pos="673"/>
              </w:tabs>
              <w:spacing w:after="120"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     - предоставлять по запросу Экспортера отчеты, связанные с деятельностью по распространению и сбыту Продукции; </w:t>
            </w:r>
          </w:p>
          <w:p w:rsidR="007001C6" w:rsidRPr="00EF7D66" w:rsidRDefault="007001C6" w:rsidP="007001C6">
            <w:pPr>
              <w:widowControl w:val="0"/>
              <w:tabs>
                <w:tab w:val="left" w:pos="673"/>
              </w:tabs>
              <w:spacing w:after="120"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     - осуществлять обучение персонала, необходимое для сбыта Продукции на </w:t>
            </w:r>
            <w:r w:rsidRPr="00EF7D66">
              <w:rPr>
                <w:rFonts w:ascii="Times New Roman" w:hAnsi="Times New Roman" w:cs="Times New Roman"/>
                <w:sz w:val="24"/>
                <w:szCs w:val="24"/>
              </w:rPr>
              <w:lastRenderedPageBreak/>
              <w:t xml:space="preserve">Договорной территории. </w:t>
            </w:r>
          </w:p>
          <w:p w:rsidR="007001C6" w:rsidRPr="00EF7D66" w:rsidRDefault="007001C6" w:rsidP="007001C6">
            <w:pPr>
              <w:widowControl w:val="0"/>
              <w:tabs>
                <w:tab w:val="left" w:pos="673"/>
              </w:tabs>
              <w:spacing w:after="120" w:line="276" w:lineRule="auto"/>
              <w:jc w:val="center"/>
              <w:rPr>
                <w:rFonts w:ascii="Times New Roman" w:hAnsi="Times New Roman" w:cs="Times New Roman"/>
                <w:b/>
                <w:sz w:val="24"/>
                <w:szCs w:val="24"/>
              </w:rPr>
            </w:pPr>
            <w:r w:rsidRPr="00EF7D66">
              <w:rPr>
                <w:rFonts w:ascii="Times New Roman" w:hAnsi="Times New Roman" w:cs="Times New Roman"/>
                <w:b/>
                <w:sz w:val="24"/>
                <w:szCs w:val="24"/>
              </w:rPr>
              <w:t>Статья 5. Порядок реализации договоренностей, достигнутых в настоящем Соглашении</w:t>
            </w:r>
          </w:p>
          <w:p w:rsidR="007001C6" w:rsidRPr="00EF7D66" w:rsidRDefault="007001C6" w:rsidP="007001C6">
            <w:pPr>
              <w:widowControl w:val="0"/>
              <w:tabs>
                <w:tab w:val="left" w:pos="673"/>
              </w:tabs>
              <w:spacing w:after="120" w:line="276" w:lineRule="auto"/>
              <w:jc w:val="both"/>
              <w:rPr>
                <w:rFonts w:ascii="Times New Roman" w:hAnsi="Times New Roman" w:cs="Times New Roman"/>
                <w:sz w:val="24"/>
                <w:szCs w:val="24"/>
              </w:rPr>
            </w:pPr>
            <w:r w:rsidRPr="00EF7D66">
              <w:rPr>
                <w:rFonts w:ascii="Times New Roman" w:hAnsi="Times New Roman" w:cs="Times New Roman"/>
                <w:sz w:val="24"/>
                <w:szCs w:val="24"/>
              </w:rPr>
              <w:t>Взаимодействие Сторон, связанное с маркетинговыми исследованиями рынка, оказанием услуг Дистрибьютором по продвижению Продукции регулируется дополнительно заключаемыми сторонами договорами.</w:t>
            </w:r>
          </w:p>
          <w:p w:rsidR="007001C6" w:rsidRPr="00EF7D66" w:rsidRDefault="007001C6" w:rsidP="007001C6">
            <w:pPr>
              <w:widowControl w:val="0"/>
              <w:tabs>
                <w:tab w:val="left" w:pos="475"/>
              </w:tabs>
              <w:spacing w:line="276" w:lineRule="auto"/>
              <w:jc w:val="center"/>
              <w:rPr>
                <w:rFonts w:ascii="Times New Roman" w:hAnsi="Times New Roman" w:cs="Times New Roman"/>
                <w:b/>
                <w:sz w:val="24"/>
                <w:szCs w:val="24"/>
              </w:rPr>
            </w:pPr>
            <w:r w:rsidRPr="00EF7D66">
              <w:rPr>
                <w:rStyle w:val="19"/>
                <w:rFonts w:ascii="Times New Roman" w:eastAsiaTheme="minorHAnsi" w:hAnsi="Times New Roman" w:cs="Times New Roman"/>
                <w:b/>
              </w:rPr>
              <w:t>Статья 6. Форс - мажор</w:t>
            </w:r>
          </w:p>
          <w:p w:rsidR="007001C6" w:rsidRPr="00EF7D66" w:rsidRDefault="007001C6" w:rsidP="007001C6">
            <w:pPr>
              <w:widowControl w:val="0"/>
              <w:tabs>
                <w:tab w:val="left" w:pos="579"/>
              </w:tabs>
              <w:spacing w:after="120"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При наступлении форс-мажорных </w:t>
            </w:r>
            <w:r w:rsidRPr="00EF7D66">
              <w:rPr>
                <w:rFonts w:ascii="Times New Roman" w:hAnsi="Times New Roman" w:cs="Times New Roman"/>
                <w:sz w:val="24"/>
                <w:szCs w:val="24"/>
                <w:lang w:eastAsia="ru-RU" w:bidi="ru-RU"/>
              </w:rPr>
              <w:t xml:space="preserve">обстоятельств, </w:t>
            </w:r>
            <w:r w:rsidRPr="00EF7D66">
              <w:rPr>
                <w:rFonts w:ascii="Times New Roman" w:hAnsi="Times New Roman" w:cs="Times New Roman"/>
                <w:sz w:val="24"/>
                <w:szCs w:val="24"/>
              </w:rPr>
              <w:t xml:space="preserve">стороны освобождаются от своих </w:t>
            </w:r>
            <w:r w:rsidRPr="00EF7D66">
              <w:rPr>
                <w:rFonts w:ascii="Times New Roman" w:hAnsi="Times New Roman" w:cs="Times New Roman"/>
                <w:sz w:val="24"/>
                <w:szCs w:val="24"/>
                <w:lang w:eastAsia="ru-RU" w:bidi="ru-RU"/>
              </w:rPr>
              <w:t xml:space="preserve">обязательств до </w:t>
            </w:r>
            <w:r w:rsidRPr="00EF7D66">
              <w:rPr>
                <w:rFonts w:ascii="Times New Roman" w:hAnsi="Times New Roman" w:cs="Times New Roman"/>
                <w:sz w:val="24"/>
                <w:szCs w:val="24"/>
              </w:rPr>
              <w:t xml:space="preserve">окончания указанных обстоятельств, </w:t>
            </w:r>
            <w:r w:rsidRPr="00EF7D66">
              <w:rPr>
                <w:rFonts w:ascii="Times New Roman" w:hAnsi="Times New Roman" w:cs="Times New Roman"/>
                <w:sz w:val="24"/>
                <w:szCs w:val="24"/>
                <w:lang w:eastAsia="ru-RU" w:bidi="ru-RU"/>
              </w:rPr>
              <w:t xml:space="preserve">если сторона, </w:t>
            </w:r>
            <w:r w:rsidRPr="00EF7D66">
              <w:rPr>
                <w:rFonts w:ascii="Times New Roman" w:hAnsi="Times New Roman" w:cs="Times New Roman"/>
                <w:sz w:val="24"/>
                <w:szCs w:val="24"/>
              </w:rPr>
              <w:t xml:space="preserve">для которой </w:t>
            </w:r>
            <w:r w:rsidRPr="00EF7D66">
              <w:rPr>
                <w:rFonts w:ascii="Times New Roman" w:hAnsi="Times New Roman" w:cs="Times New Roman"/>
                <w:sz w:val="24"/>
                <w:szCs w:val="24"/>
                <w:lang w:eastAsia="ru-RU" w:bidi="ru-RU"/>
              </w:rPr>
              <w:t xml:space="preserve">они </w:t>
            </w:r>
            <w:r w:rsidRPr="00EF7D66">
              <w:rPr>
                <w:rFonts w:ascii="Times New Roman" w:hAnsi="Times New Roman" w:cs="Times New Roman"/>
                <w:sz w:val="24"/>
                <w:szCs w:val="24"/>
              </w:rPr>
              <w:t xml:space="preserve">наступили, в </w:t>
            </w:r>
            <w:r w:rsidRPr="00EF7D66">
              <w:rPr>
                <w:rFonts w:ascii="Times New Roman" w:hAnsi="Times New Roman" w:cs="Times New Roman"/>
                <w:sz w:val="24"/>
                <w:szCs w:val="24"/>
                <w:lang w:eastAsia="ru-RU" w:bidi="ru-RU"/>
              </w:rPr>
              <w:t xml:space="preserve">течение 5-ти дней </w:t>
            </w:r>
            <w:r w:rsidRPr="00EF7D66">
              <w:rPr>
                <w:rFonts w:ascii="Times New Roman" w:hAnsi="Times New Roman" w:cs="Times New Roman"/>
                <w:sz w:val="24"/>
                <w:szCs w:val="24"/>
              </w:rPr>
              <w:t xml:space="preserve">в письменной форме уведомляет </w:t>
            </w:r>
            <w:r w:rsidRPr="00EF7D66">
              <w:rPr>
                <w:rFonts w:ascii="Times New Roman" w:hAnsi="Times New Roman" w:cs="Times New Roman"/>
                <w:sz w:val="24"/>
                <w:szCs w:val="24"/>
                <w:lang w:eastAsia="ru-RU" w:bidi="ru-RU"/>
              </w:rPr>
              <w:t xml:space="preserve">другую </w:t>
            </w:r>
            <w:r w:rsidRPr="00EF7D66">
              <w:rPr>
                <w:rFonts w:ascii="Times New Roman" w:hAnsi="Times New Roman" w:cs="Times New Roman"/>
                <w:sz w:val="24"/>
                <w:szCs w:val="24"/>
              </w:rPr>
              <w:t xml:space="preserve">сторону </w:t>
            </w:r>
            <w:r w:rsidRPr="00EF7D66">
              <w:rPr>
                <w:rFonts w:ascii="Times New Roman" w:hAnsi="Times New Roman" w:cs="Times New Roman"/>
                <w:sz w:val="24"/>
                <w:szCs w:val="24"/>
                <w:lang w:eastAsia="ru-RU" w:bidi="ru-RU"/>
              </w:rPr>
              <w:t xml:space="preserve">о </w:t>
            </w:r>
            <w:r w:rsidRPr="00EF7D66">
              <w:rPr>
                <w:rFonts w:ascii="Times New Roman" w:hAnsi="Times New Roman" w:cs="Times New Roman"/>
                <w:sz w:val="24"/>
                <w:szCs w:val="24"/>
              </w:rPr>
              <w:t xml:space="preserve">причинах невыполнения настоящего Соглашения </w:t>
            </w:r>
            <w:r w:rsidRPr="00EF7D66">
              <w:rPr>
                <w:rFonts w:ascii="Times New Roman" w:hAnsi="Times New Roman" w:cs="Times New Roman"/>
                <w:sz w:val="24"/>
                <w:szCs w:val="24"/>
                <w:lang w:eastAsia="ru-RU" w:bidi="ru-RU"/>
              </w:rPr>
              <w:t xml:space="preserve">с </w:t>
            </w:r>
            <w:r w:rsidRPr="00EF7D66">
              <w:rPr>
                <w:rFonts w:ascii="Times New Roman" w:hAnsi="Times New Roman" w:cs="Times New Roman"/>
                <w:sz w:val="24"/>
                <w:szCs w:val="24"/>
              </w:rPr>
              <w:t xml:space="preserve">предоставлением документов, </w:t>
            </w:r>
            <w:proofErr w:type="gramStart"/>
            <w:r w:rsidRPr="00EF7D66">
              <w:rPr>
                <w:rFonts w:ascii="Times New Roman" w:hAnsi="Times New Roman" w:cs="Times New Roman"/>
                <w:sz w:val="24"/>
                <w:szCs w:val="24"/>
              </w:rPr>
              <w:t>заверенных  Торговой</w:t>
            </w:r>
            <w:proofErr w:type="gramEnd"/>
            <w:r w:rsidRPr="00EF7D66">
              <w:rPr>
                <w:rFonts w:ascii="Times New Roman" w:hAnsi="Times New Roman" w:cs="Times New Roman"/>
                <w:sz w:val="24"/>
                <w:szCs w:val="24"/>
              </w:rPr>
              <w:t xml:space="preserve"> - промышленной палатой. </w:t>
            </w:r>
          </w:p>
          <w:p w:rsidR="007001C6" w:rsidRPr="00EF7D66" w:rsidRDefault="007001C6" w:rsidP="007001C6">
            <w:pPr>
              <w:widowControl w:val="0"/>
              <w:tabs>
                <w:tab w:val="left" w:pos="579"/>
              </w:tabs>
              <w:spacing w:after="120" w:line="276" w:lineRule="auto"/>
              <w:jc w:val="both"/>
              <w:rPr>
                <w:rFonts w:ascii="Times New Roman" w:hAnsi="Times New Roman" w:cs="Times New Roman"/>
                <w:sz w:val="24"/>
                <w:szCs w:val="24"/>
              </w:rPr>
            </w:pPr>
            <w:r w:rsidRPr="00EF7D66">
              <w:rPr>
                <w:rFonts w:ascii="Times New Roman" w:hAnsi="Times New Roman" w:cs="Times New Roman"/>
                <w:sz w:val="24"/>
                <w:szCs w:val="24"/>
              </w:rPr>
              <w:t>Под форс-</w:t>
            </w:r>
            <w:r w:rsidRPr="00EF7D66">
              <w:rPr>
                <w:rFonts w:ascii="Times New Roman" w:hAnsi="Times New Roman" w:cs="Times New Roman"/>
                <w:sz w:val="24"/>
                <w:szCs w:val="24"/>
              </w:rPr>
              <w:softHyphen/>
              <w:t xml:space="preserve">мажорными обстоятельствами следует понимать обстоятельства непреодолимой силы или чрезвычайного характера, которые стороны не могли предвидеть </w:t>
            </w:r>
            <w:r w:rsidRPr="00EF7D66">
              <w:rPr>
                <w:rFonts w:ascii="Times New Roman" w:hAnsi="Times New Roman" w:cs="Times New Roman"/>
                <w:sz w:val="24"/>
                <w:szCs w:val="24"/>
                <w:lang w:eastAsia="ru-RU" w:bidi="ru-RU"/>
              </w:rPr>
              <w:t xml:space="preserve">и </w:t>
            </w:r>
            <w:r w:rsidRPr="00EF7D66">
              <w:rPr>
                <w:rFonts w:ascii="Times New Roman" w:hAnsi="Times New Roman" w:cs="Times New Roman"/>
                <w:sz w:val="24"/>
                <w:szCs w:val="24"/>
              </w:rPr>
              <w:t xml:space="preserve">предотвратить, в </w:t>
            </w:r>
            <w:r w:rsidRPr="00EF7D66">
              <w:rPr>
                <w:rFonts w:ascii="Times New Roman" w:hAnsi="Times New Roman" w:cs="Times New Roman"/>
                <w:sz w:val="24"/>
                <w:szCs w:val="24"/>
                <w:lang w:eastAsia="ru-RU" w:bidi="ru-RU"/>
              </w:rPr>
              <w:t xml:space="preserve">частности; </w:t>
            </w:r>
            <w:r w:rsidRPr="00EF7D66">
              <w:rPr>
                <w:rFonts w:ascii="Times New Roman" w:hAnsi="Times New Roman" w:cs="Times New Roman"/>
                <w:sz w:val="24"/>
                <w:szCs w:val="24"/>
              </w:rPr>
              <w:t xml:space="preserve">землетрясения, наводнения, стихийные бедствия, запретительные действия властей, </w:t>
            </w:r>
            <w:r w:rsidRPr="00EF7D66">
              <w:rPr>
                <w:rFonts w:ascii="Times New Roman" w:hAnsi="Times New Roman" w:cs="Times New Roman"/>
                <w:sz w:val="24"/>
                <w:szCs w:val="24"/>
                <w:lang w:eastAsia="ru-RU" w:bidi="ru-RU"/>
              </w:rPr>
              <w:t xml:space="preserve">военные </w:t>
            </w:r>
            <w:r w:rsidRPr="00EF7D66">
              <w:rPr>
                <w:rFonts w:ascii="Times New Roman" w:hAnsi="Times New Roman" w:cs="Times New Roman"/>
                <w:sz w:val="24"/>
                <w:szCs w:val="24"/>
              </w:rPr>
              <w:t xml:space="preserve">действия, аварии на транспорте, забастовки, </w:t>
            </w:r>
            <w:r w:rsidRPr="00EF7D66">
              <w:rPr>
                <w:rFonts w:ascii="Times New Roman" w:hAnsi="Times New Roman" w:cs="Times New Roman"/>
                <w:sz w:val="24"/>
                <w:szCs w:val="24"/>
                <w:lang w:eastAsia="ru-RU" w:bidi="ru-RU"/>
              </w:rPr>
              <w:t xml:space="preserve">кроме </w:t>
            </w:r>
            <w:r w:rsidRPr="00EF7D66">
              <w:rPr>
                <w:rFonts w:ascii="Times New Roman" w:hAnsi="Times New Roman" w:cs="Times New Roman"/>
                <w:sz w:val="24"/>
                <w:szCs w:val="24"/>
              </w:rPr>
              <w:t>как на предприятиях сторон.</w:t>
            </w:r>
          </w:p>
          <w:p w:rsidR="007001C6" w:rsidRPr="00EF7D66" w:rsidRDefault="007001C6" w:rsidP="007001C6">
            <w:pPr>
              <w:widowControl w:val="0"/>
              <w:tabs>
                <w:tab w:val="left" w:pos="579"/>
              </w:tabs>
              <w:spacing w:after="120" w:line="276" w:lineRule="auto"/>
              <w:jc w:val="center"/>
              <w:rPr>
                <w:rFonts w:ascii="Times New Roman" w:hAnsi="Times New Roman" w:cs="Times New Roman"/>
                <w:b/>
                <w:sz w:val="24"/>
                <w:szCs w:val="24"/>
              </w:rPr>
            </w:pPr>
            <w:r w:rsidRPr="00EF7D66">
              <w:rPr>
                <w:rFonts w:ascii="Times New Roman" w:hAnsi="Times New Roman" w:cs="Times New Roman"/>
                <w:b/>
                <w:sz w:val="24"/>
                <w:szCs w:val="24"/>
              </w:rPr>
              <w:t>Статья 7. Заключительные положения</w:t>
            </w:r>
          </w:p>
          <w:p w:rsidR="007001C6" w:rsidRPr="00EF7D66" w:rsidRDefault="007001C6" w:rsidP="007001C6">
            <w:pPr>
              <w:widowControl w:val="0"/>
              <w:tabs>
                <w:tab w:val="left" w:pos="818"/>
              </w:tabs>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На дату вступления настоящего Соглашения в силу все предыдущие договоренности, которые </w:t>
            </w:r>
            <w:r w:rsidRPr="00EF7D66">
              <w:rPr>
                <w:rFonts w:ascii="Times New Roman" w:hAnsi="Times New Roman" w:cs="Times New Roman"/>
                <w:sz w:val="24"/>
                <w:szCs w:val="24"/>
                <w:lang w:eastAsia="ru-RU" w:bidi="ru-RU"/>
              </w:rPr>
              <w:t xml:space="preserve">ему </w:t>
            </w:r>
            <w:r w:rsidRPr="00EF7D66">
              <w:rPr>
                <w:rFonts w:ascii="Times New Roman" w:hAnsi="Times New Roman" w:cs="Times New Roman"/>
                <w:sz w:val="24"/>
                <w:szCs w:val="24"/>
              </w:rPr>
              <w:t>противоречат, считаются утратившими силу.</w:t>
            </w:r>
          </w:p>
          <w:p w:rsidR="007001C6" w:rsidRPr="00EF7D66" w:rsidRDefault="007001C6" w:rsidP="007001C6">
            <w:pPr>
              <w:widowControl w:val="0"/>
              <w:tabs>
                <w:tab w:val="left" w:pos="818"/>
              </w:tabs>
              <w:spacing w:line="276" w:lineRule="auto"/>
              <w:jc w:val="both"/>
              <w:rPr>
                <w:rFonts w:ascii="Times New Roman" w:hAnsi="Times New Roman" w:cs="Times New Roman"/>
                <w:sz w:val="24"/>
                <w:szCs w:val="24"/>
              </w:rPr>
            </w:pPr>
          </w:p>
          <w:p w:rsidR="007001C6" w:rsidRPr="00EF7D66" w:rsidRDefault="007001C6" w:rsidP="007001C6">
            <w:pPr>
              <w:widowControl w:val="0"/>
              <w:tabs>
                <w:tab w:val="left" w:pos="776"/>
              </w:tabs>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Существенным условием настоящего Соглашения является обеспечение </w:t>
            </w:r>
            <w:r w:rsidRPr="00EF7D66">
              <w:rPr>
                <w:rFonts w:ascii="Times New Roman" w:hAnsi="Times New Roman" w:cs="Times New Roman"/>
                <w:sz w:val="24"/>
                <w:szCs w:val="24"/>
                <w:lang w:eastAsia="ru-RU" w:bidi="ru-RU"/>
              </w:rPr>
              <w:t>конфиденциальности</w:t>
            </w:r>
            <w:r w:rsidRPr="00EF7D66">
              <w:rPr>
                <w:rFonts w:ascii="Times New Roman" w:hAnsi="Times New Roman" w:cs="Times New Roman"/>
                <w:sz w:val="24"/>
                <w:szCs w:val="24"/>
              </w:rPr>
              <w:t xml:space="preserve">. Стороны никаким образом не раскрывают третьей стороне предоставленной друг другу информации, о конфиденциальности которой были </w:t>
            </w:r>
            <w:r w:rsidRPr="00EF7D66">
              <w:rPr>
                <w:rFonts w:ascii="Times New Roman" w:hAnsi="Times New Roman" w:cs="Times New Roman"/>
                <w:sz w:val="24"/>
                <w:szCs w:val="24"/>
              </w:rPr>
              <w:lastRenderedPageBreak/>
              <w:t>предупреждены.</w:t>
            </w:r>
          </w:p>
          <w:p w:rsidR="007001C6" w:rsidRPr="00EF7D66" w:rsidRDefault="007001C6" w:rsidP="007001C6">
            <w:pPr>
              <w:spacing w:line="276" w:lineRule="auto"/>
              <w:jc w:val="both"/>
              <w:rPr>
                <w:rFonts w:ascii="Times New Roman" w:hAnsi="Times New Roman" w:cs="Times New Roman"/>
                <w:sz w:val="24"/>
                <w:szCs w:val="24"/>
              </w:rPr>
            </w:pPr>
          </w:p>
          <w:p w:rsidR="007001C6" w:rsidRPr="00EF7D66" w:rsidRDefault="007001C6" w:rsidP="007001C6">
            <w:pPr>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Все дополнения и изменения </w:t>
            </w:r>
            <w:r w:rsidRPr="00EF7D66">
              <w:rPr>
                <w:rFonts w:ascii="Times New Roman" w:hAnsi="Times New Roman" w:cs="Times New Roman"/>
                <w:sz w:val="24"/>
                <w:szCs w:val="24"/>
                <w:lang w:eastAsia="ru-RU" w:bidi="ru-RU"/>
              </w:rPr>
              <w:t>к настоящему</w:t>
            </w:r>
            <w:r w:rsidRPr="00EF7D66">
              <w:rPr>
                <w:rFonts w:ascii="Times New Roman" w:hAnsi="Times New Roman" w:cs="Times New Roman"/>
                <w:sz w:val="24"/>
                <w:szCs w:val="24"/>
              </w:rPr>
              <w:t xml:space="preserve"> Соглашению действительны, если они </w:t>
            </w:r>
            <w:r w:rsidRPr="00EF7D66">
              <w:rPr>
                <w:rFonts w:ascii="Times New Roman" w:hAnsi="Times New Roman" w:cs="Times New Roman"/>
                <w:sz w:val="24"/>
                <w:szCs w:val="24"/>
                <w:lang w:eastAsia="ru-RU" w:bidi="ru-RU"/>
              </w:rPr>
              <w:t xml:space="preserve">составлены в </w:t>
            </w:r>
            <w:r w:rsidRPr="00EF7D66">
              <w:rPr>
                <w:rFonts w:ascii="Times New Roman" w:hAnsi="Times New Roman" w:cs="Times New Roman"/>
                <w:sz w:val="24"/>
                <w:szCs w:val="24"/>
              </w:rPr>
              <w:t xml:space="preserve">письменной форме и подписаны </w:t>
            </w:r>
            <w:r w:rsidRPr="00EF7D66">
              <w:rPr>
                <w:rFonts w:ascii="Times New Roman" w:hAnsi="Times New Roman" w:cs="Times New Roman"/>
                <w:sz w:val="24"/>
                <w:szCs w:val="24"/>
                <w:lang w:eastAsia="ru-RU" w:bidi="ru-RU"/>
              </w:rPr>
              <w:t>обеими сторонами.</w:t>
            </w:r>
          </w:p>
          <w:p w:rsidR="007001C6" w:rsidRPr="00EF7D66" w:rsidRDefault="007001C6" w:rsidP="007001C6">
            <w:pPr>
              <w:spacing w:line="276" w:lineRule="auto"/>
              <w:jc w:val="both"/>
              <w:rPr>
                <w:rFonts w:ascii="Times New Roman" w:hAnsi="Times New Roman" w:cs="Times New Roman"/>
                <w:sz w:val="24"/>
                <w:szCs w:val="24"/>
              </w:rPr>
            </w:pPr>
          </w:p>
          <w:p w:rsidR="007001C6" w:rsidRPr="00EF7D66" w:rsidRDefault="007001C6" w:rsidP="007001C6">
            <w:pPr>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Настоящее Соглашение </w:t>
            </w:r>
            <w:r w:rsidRPr="00EF7D66">
              <w:rPr>
                <w:rFonts w:ascii="Times New Roman" w:hAnsi="Times New Roman" w:cs="Times New Roman"/>
                <w:sz w:val="24"/>
                <w:szCs w:val="24"/>
                <w:lang w:eastAsia="ru-RU" w:bidi="ru-RU"/>
              </w:rPr>
              <w:t>составлен</w:t>
            </w:r>
            <w:r w:rsidRPr="00EF7D66">
              <w:rPr>
                <w:rFonts w:ascii="Times New Roman" w:hAnsi="Times New Roman" w:cs="Times New Roman"/>
                <w:sz w:val="24"/>
                <w:szCs w:val="24"/>
              </w:rPr>
              <w:t>о</w:t>
            </w:r>
            <w:r w:rsidRPr="00EF7D66">
              <w:rPr>
                <w:rFonts w:ascii="Times New Roman" w:hAnsi="Times New Roman" w:cs="Times New Roman"/>
                <w:sz w:val="24"/>
                <w:szCs w:val="24"/>
                <w:lang w:eastAsia="ru-RU" w:bidi="ru-RU"/>
              </w:rPr>
              <w:t xml:space="preserve"> и подписан</w:t>
            </w:r>
            <w:r w:rsidRPr="00EF7D66">
              <w:rPr>
                <w:rFonts w:ascii="Times New Roman" w:hAnsi="Times New Roman" w:cs="Times New Roman"/>
                <w:sz w:val="24"/>
                <w:szCs w:val="24"/>
              </w:rPr>
              <w:t>о</w:t>
            </w:r>
            <w:r w:rsidRPr="00EF7D66">
              <w:rPr>
                <w:rFonts w:ascii="Times New Roman" w:hAnsi="Times New Roman" w:cs="Times New Roman"/>
                <w:sz w:val="24"/>
                <w:szCs w:val="24"/>
                <w:lang w:eastAsia="ru-RU" w:bidi="ru-RU"/>
              </w:rPr>
              <w:t xml:space="preserve"> в </w:t>
            </w:r>
            <w:r w:rsidRPr="00EF7D66">
              <w:rPr>
                <w:rFonts w:ascii="Times New Roman" w:hAnsi="Times New Roman" w:cs="Times New Roman"/>
                <w:sz w:val="24"/>
                <w:szCs w:val="24"/>
              </w:rPr>
              <w:t xml:space="preserve">двух экземплярах на русском и </w:t>
            </w:r>
            <w:r w:rsidRPr="00EF7D66">
              <w:rPr>
                <w:rFonts w:ascii="Times New Roman" w:hAnsi="Times New Roman" w:cs="Times New Roman"/>
                <w:sz w:val="24"/>
                <w:szCs w:val="24"/>
                <w:lang w:eastAsia="ru-RU" w:bidi="ru-RU"/>
              </w:rPr>
              <w:t xml:space="preserve">английском языке, </w:t>
            </w:r>
            <w:r w:rsidRPr="00EF7D66">
              <w:rPr>
                <w:rFonts w:ascii="Times New Roman" w:hAnsi="Times New Roman" w:cs="Times New Roman"/>
                <w:sz w:val="24"/>
                <w:szCs w:val="24"/>
              </w:rPr>
              <w:t>имеющих одинаковую юридическую силу, Каждой стороне принадлежит па одному экземпляру.</w:t>
            </w:r>
          </w:p>
          <w:p w:rsidR="007001C6" w:rsidRPr="00EF7D66" w:rsidRDefault="007001C6" w:rsidP="007001C6">
            <w:pPr>
              <w:spacing w:line="276" w:lineRule="auto"/>
              <w:jc w:val="both"/>
              <w:rPr>
                <w:rFonts w:ascii="Times New Roman" w:hAnsi="Times New Roman" w:cs="Times New Roman"/>
                <w:b/>
                <w:sz w:val="24"/>
                <w:szCs w:val="24"/>
              </w:rPr>
            </w:pPr>
          </w:p>
          <w:p w:rsidR="007001C6" w:rsidRPr="00EF7D66" w:rsidRDefault="007001C6" w:rsidP="007001C6">
            <w:pPr>
              <w:spacing w:line="276" w:lineRule="auto"/>
              <w:jc w:val="center"/>
              <w:rPr>
                <w:rFonts w:ascii="Times New Roman" w:hAnsi="Times New Roman" w:cs="Times New Roman"/>
                <w:b/>
                <w:sz w:val="24"/>
                <w:szCs w:val="24"/>
              </w:rPr>
            </w:pPr>
            <w:proofErr w:type="gramStart"/>
            <w:r w:rsidRPr="00EF7D66">
              <w:rPr>
                <w:rFonts w:ascii="Times New Roman" w:hAnsi="Times New Roman" w:cs="Times New Roman"/>
                <w:b/>
                <w:sz w:val="24"/>
                <w:szCs w:val="24"/>
              </w:rPr>
              <w:t>Статья  8</w:t>
            </w:r>
            <w:proofErr w:type="gramEnd"/>
            <w:r w:rsidRPr="00EF7D66">
              <w:rPr>
                <w:rFonts w:ascii="Times New Roman" w:hAnsi="Times New Roman" w:cs="Times New Roman"/>
                <w:b/>
                <w:sz w:val="24"/>
                <w:szCs w:val="24"/>
              </w:rPr>
              <w:t>. Срок действия Соглашения</w:t>
            </w:r>
          </w:p>
          <w:p w:rsidR="007001C6" w:rsidRPr="00EF7D66" w:rsidRDefault="007001C6" w:rsidP="007001C6">
            <w:pPr>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Настоящее Соглашение действует с 20 января 2016 г. по 31 декабря 2020 г. </w:t>
            </w:r>
            <w:r w:rsidRPr="00EF7D66">
              <w:rPr>
                <w:rFonts w:ascii="Times New Roman" w:hAnsi="Times New Roman" w:cs="Times New Roman"/>
                <w:sz w:val="24"/>
                <w:szCs w:val="24"/>
                <w:lang w:eastAsia="ru-RU" w:bidi="ru-RU"/>
              </w:rPr>
              <w:t xml:space="preserve">с </w:t>
            </w:r>
            <w:r w:rsidRPr="00EF7D66">
              <w:rPr>
                <w:rFonts w:ascii="Times New Roman" w:hAnsi="Times New Roman" w:cs="Times New Roman"/>
                <w:sz w:val="24"/>
                <w:szCs w:val="24"/>
              </w:rPr>
              <w:t xml:space="preserve">возможностью пролонгации, путем </w:t>
            </w:r>
            <w:r w:rsidRPr="00EF7D66">
              <w:rPr>
                <w:rFonts w:ascii="Times New Roman" w:hAnsi="Times New Roman" w:cs="Times New Roman"/>
                <w:sz w:val="24"/>
                <w:szCs w:val="24"/>
                <w:lang w:eastAsia="ru-RU" w:bidi="ru-RU"/>
              </w:rPr>
              <w:t xml:space="preserve">подписания </w:t>
            </w:r>
            <w:r w:rsidRPr="00EF7D66">
              <w:rPr>
                <w:rFonts w:ascii="Times New Roman" w:hAnsi="Times New Roman" w:cs="Times New Roman"/>
                <w:sz w:val="24"/>
                <w:szCs w:val="24"/>
              </w:rPr>
              <w:t>дополнительных соглашений,</w:t>
            </w:r>
          </w:p>
          <w:p w:rsidR="007001C6" w:rsidRPr="00EF7D66" w:rsidRDefault="007001C6" w:rsidP="007001C6">
            <w:pPr>
              <w:spacing w:line="276" w:lineRule="auto"/>
              <w:jc w:val="both"/>
              <w:rPr>
                <w:rFonts w:ascii="Times New Roman" w:eastAsia="Arial" w:hAnsi="Times New Roman" w:cs="Times New Roman"/>
                <w:color w:val="000000"/>
                <w:sz w:val="24"/>
                <w:szCs w:val="24"/>
                <w:lang w:eastAsia="ru-RU" w:bidi="ru-RU"/>
              </w:rPr>
            </w:pPr>
          </w:p>
          <w:p w:rsidR="007001C6" w:rsidRPr="00EF7D66" w:rsidRDefault="007001C6" w:rsidP="007001C6">
            <w:pPr>
              <w:widowControl w:val="0"/>
              <w:tabs>
                <w:tab w:val="left" w:pos="486"/>
              </w:tabs>
              <w:spacing w:after="103"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Досрочное расторжение </w:t>
            </w:r>
            <w:r w:rsidRPr="00EF7D66">
              <w:rPr>
                <w:rFonts w:ascii="Times New Roman" w:hAnsi="Times New Roman" w:cs="Times New Roman"/>
                <w:sz w:val="24"/>
                <w:szCs w:val="24"/>
                <w:lang w:eastAsia="ru-RU" w:bidi="ru-RU"/>
              </w:rPr>
              <w:t xml:space="preserve">настоящего </w:t>
            </w:r>
            <w:r w:rsidRPr="00EF7D66">
              <w:rPr>
                <w:rFonts w:ascii="Times New Roman" w:hAnsi="Times New Roman" w:cs="Times New Roman"/>
                <w:sz w:val="24"/>
                <w:szCs w:val="24"/>
              </w:rPr>
              <w:t>Соглашения</w:t>
            </w:r>
            <w:r w:rsidRPr="00EF7D66">
              <w:rPr>
                <w:rFonts w:ascii="Times New Roman" w:hAnsi="Times New Roman" w:cs="Times New Roman"/>
                <w:sz w:val="24"/>
                <w:szCs w:val="24"/>
                <w:lang w:eastAsia="ru-RU" w:bidi="ru-RU"/>
              </w:rPr>
              <w:t xml:space="preserve"> </w:t>
            </w:r>
            <w:r w:rsidRPr="00EF7D66">
              <w:rPr>
                <w:rFonts w:ascii="Times New Roman" w:hAnsi="Times New Roman" w:cs="Times New Roman"/>
                <w:sz w:val="24"/>
                <w:szCs w:val="24"/>
              </w:rPr>
              <w:t xml:space="preserve">возможно в соответствии </w:t>
            </w:r>
            <w:r w:rsidRPr="00EF7D66">
              <w:rPr>
                <w:rFonts w:ascii="Times New Roman" w:hAnsi="Times New Roman" w:cs="Times New Roman"/>
                <w:sz w:val="24"/>
                <w:szCs w:val="24"/>
                <w:lang w:eastAsia="ru-RU" w:bidi="ru-RU"/>
              </w:rPr>
              <w:t xml:space="preserve">с обоюдным решением </w:t>
            </w:r>
            <w:r w:rsidRPr="00EF7D66">
              <w:rPr>
                <w:rFonts w:ascii="Times New Roman" w:hAnsi="Times New Roman" w:cs="Times New Roman"/>
                <w:sz w:val="24"/>
                <w:szCs w:val="24"/>
              </w:rPr>
              <w:t xml:space="preserve">сторон либо </w:t>
            </w:r>
            <w:r w:rsidRPr="00EF7D66">
              <w:rPr>
                <w:rFonts w:ascii="Times New Roman" w:hAnsi="Times New Roman" w:cs="Times New Roman"/>
                <w:sz w:val="24"/>
                <w:szCs w:val="24"/>
                <w:lang w:eastAsia="ru-RU" w:bidi="ru-RU"/>
              </w:rPr>
              <w:t xml:space="preserve">в </w:t>
            </w:r>
            <w:r w:rsidRPr="00EF7D66">
              <w:rPr>
                <w:rFonts w:ascii="Times New Roman" w:hAnsi="Times New Roman" w:cs="Times New Roman"/>
                <w:sz w:val="24"/>
                <w:szCs w:val="24"/>
              </w:rPr>
              <w:t>одностороннем порядке Экспортером в случае, если Дистрибьютор нарушает условия настоящего Соглашения.</w:t>
            </w:r>
          </w:p>
          <w:p w:rsidR="007001C6" w:rsidRPr="00EF7D66" w:rsidRDefault="007001C6" w:rsidP="007001C6">
            <w:pPr>
              <w:widowControl w:val="0"/>
              <w:tabs>
                <w:tab w:val="left" w:pos="486"/>
              </w:tabs>
              <w:spacing w:after="103" w:line="192" w:lineRule="exact"/>
              <w:jc w:val="both"/>
              <w:rPr>
                <w:rFonts w:ascii="Times New Roman" w:hAnsi="Times New Roman" w:cs="Times New Roman"/>
                <w:sz w:val="24"/>
                <w:szCs w:val="24"/>
              </w:rPr>
            </w:pPr>
          </w:p>
          <w:p w:rsidR="007001C6" w:rsidRPr="00EF7D66" w:rsidRDefault="007001C6" w:rsidP="007001C6">
            <w:pPr>
              <w:widowControl w:val="0"/>
              <w:tabs>
                <w:tab w:val="left" w:pos="486"/>
              </w:tabs>
              <w:spacing w:after="103" w:line="192" w:lineRule="exact"/>
              <w:jc w:val="center"/>
              <w:rPr>
                <w:rFonts w:ascii="Times New Roman" w:hAnsi="Times New Roman" w:cs="Times New Roman"/>
                <w:b/>
                <w:sz w:val="24"/>
                <w:szCs w:val="24"/>
              </w:rPr>
            </w:pPr>
            <w:r w:rsidRPr="00EF7D66">
              <w:rPr>
                <w:rStyle w:val="49"/>
                <w:rFonts w:ascii="Times New Roman" w:hAnsi="Times New Roman" w:cs="Times New Roman"/>
                <w:b/>
                <w:sz w:val="24"/>
                <w:szCs w:val="24"/>
              </w:rPr>
              <w:t>Статья 9. Порядок урегулирования возможных споров</w:t>
            </w:r>
          </w:p>
          <w:p w:rsidR="00EF7D66" w:rsidRDefault="00EF7D66" w:rsidP="007001C6">
            <w:pPr>
              <w:spacing w:line="276" w:lineRule="auto"/>
              <w:jc w:val="both"/>
              <w:rPr>
                <w:rFonts w:ascii="Times New Roman" w:hAnsi="Times New Roman" w:cs="Times New Roman"/>
                <w:sz w:val="24"/>
                <w:szCs w:val="24"/>
              </w:rPr>
            </w:pPr>
          </w:p>
          <w:p w:rsidR="007001C6" w:rsidRPr="00EF7D66" w:rsidRDefault="007001C6" w:rsidP="007001C6">
            <w:pPr>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 xml:space="preserve">Все споры, разногласия </w:t>
            </w:r>
            <w:r w:rsidRPr="00EF7D66">
              <w:rPr>
                <w:rFonts w:ascii="Times New Roman" w:hAnsi="Times New Roman" w:cs="Times New Roman"/>
                <w:sz w:val="24"/>
                <w:szCs w:val="24"/>
                <w:lang w:eastAsia="ru-RU" w:bidi="ru-RU"/>
              </w:rPr>
              <w:t xml:space="preserve">или требования, </w:t>
            </w:r>
            <w:r w:rsidRPr="00EF7D66">
              <w:rPr>
                <w:rFonts w:ascii="Times New Roman" w:hAnsi="Times New Roman" w:cs="Times New Roman"/>
                <w:sz w:val="24"/>
                <w:szCs w:val="24"/>
              </w:rPr>
              <w:t xml:space="preserve">возникающие из настоящего Соглашения </w:t>
            </w:r>
            <w:r w:rsidRPr="00EF7D66">
              <w:rPr>
                <w:rFonts w:ascii="Times New Roman" w:hAnsi="Times New Roman" w:cs="Times New Roman"/>
                <w:sz w:val="24"/>
                <w:szCs w:val="24"/>
                <w:lang w:eastAsia="ru-RU" w:bidi="ru-RU"/>
              </w:rPr>
              <w:t xml:space="preserve">или в связи с </w:t>
            </w:r>
            <w:r w:rsidRPr="00EF7D66">
              <w:rPr>
                <w:rFonts w:ascii="Times New Roman" w:hAnsi="Times New Roman" w:cs="Times New Roman"/>
                <w:sz w:val="24"/>
                <w:szCs w:val="24"/>
              </w:rPr>
              <w:t xml:space="preserve">ним, в том числе касающиеся </w:t>
            </w:r>
            <w:r w:rsidRPr="00EF7D66">
              <w:rPr>
                <w:rFonts w:ascii="Times New Roman" w:hAnsi="Times New Roman" w:cs="Times New Roman"/>
                <w:sz w:val="24"/>
                <w:szCs w:val="24"/>
                <w:lang w:eastAsia="ru-RU" w:bidi="ru-RU"/>
              </w:rPr>
              <w:t xml:space="preserve">его исполнения, </w:t>
            </w:r>
            <w:r w:rsidRPr="00EF7D66">
              <w:rPr>
                <w:rFonts w:ascii="Times New Roman" w:hAnsi="Times New Roman" w:cs="Times New Roman"/>
                <w:sz w:val="24"/>
                <w:szCs w:val="24"/>
              </w:rPr>
              <w:t>нарушения, прекращения или недействительности, подлежат разрешению в Арбитражном Суде при Торгово</w:t>
            </w:r>
            <w:r w:rsidRPr="00EF7D66">
              <w:rPr>
                <w:rFonts w:ascii="Times New Roman" w:hAnsi="Times New Roman" w:cs="Times New Roman"/>
                <w:sz w:val="24"/>
                <w:szCs w:val="24"/>
              </w:rPr>
              <w:softHyphen/>
              <w:t xml:space="preserve">-промышленной палате Российской Федерации в соответствии с его Регламентом. Место рассмотрения </w:t>
            </w:r>
            <w:r w:rsidRPr="00EF7D66">
              <w:rPr>
                <w:rStyle w:val="212pt"/>
                <w:rFonts w:ascii="Times New Roman" w:hAnsi="Times New Roman" w:cs="Times New Roman"/>
              </w:rPr>
              <w:t xml:space="preserve">г. </w:t>
            </w:r>
            <w:r w:rsidRPr="00EF7D66">
              <w:rPr>
                <w:rFonts w:ascii="Times New Roman" w:hAnsi="Times New Roman" w:cs="Times New Roman"/>
                <w:sz w:val="24"/>
                <w:szCs w:val="24"/>
              </w:rPr>
              <w:t xml:space="preserve">Москва (Россия). </w:t>
            </w:r>
          </w:p>
          <w:p w:rsidR="007001C6" w:rsidRPr="00EF7D66" w:rsidRDefault="007001C6" w:rsidP="007001C6">
            <w:pPr>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t>При рассмотрении споров применимым является право Российской Федерации,</w:t>
            </w:r>
            <w:r w:rsidRPr="00EF7D66">
              <w:rPr>
                <w:rFonts w:ascii="Times New Roman" w:hAnsi="Times New Roman" w:cs="Times New Roman"/>
                <w:color w:val="000000"/>
                <w:sz w:val="24"/>
                <w:szCs w:val="24"/>
                <w:lang w:eastAsia="ru-RU" w:bidi="ru-RU"/>
              </w:rPr>
              <w:t xml:space="preserve"> Конвенция ООН о договорах международной купли – продажи товаров 1980 г., Принципы международных коммерческих договоров УНИДРУА 2010 г.</w:t>
            </w:r>
            <w:r w:rsidRPr="00EF7D66">
              <w:rPr>
                <w:rFonts w:ascii="Times New Roman" w:hAnsi="Times New Roman" w:cs="Times New Roman"/>
                <w:sz w:val="24"/>
                <w:szCs w:val="24"/>
              </w:rPr>
              <w:t xml:space="preserve"> </w:t>
            </w:r>
          </w:p>
          <w:p w:rsidR="007001C6" w:rsidRPr="00EF7D66" w:rsidRDefault="007001C6" w:rsidP="007001C6">
            <w:pPr>
              <w:spacing w:line="276" w:lineRule="auto"/>
              <w:ind w:firstLine="760"/>
              <w:jc w:val="both"/>
              <w:rPr>
                <w:rFonts w:ascii="Times New Roman" w:hAnsi="Times New Roman" w:cs="Times New Roman"/>
                <w:sz w:val="24"/>
                <w:szCs w:val="24"/>
              </w:rPr>
            </w:pPr>
          </w:p>
          <w:p w:rsidR="007001C6" w:rsidRPr="00EF7D66" w:rsidRDefault="007001C6" w:rsidP="007001C6">
            <w:pPr>
              <w:spacing w:line="276" w:lineRule="auto"/>
              <w:jc w:val="both"/>
              <w:rPr>
                <w:rFonts w:ascii="Times New Roman" w:hAnsi="Times New Roman" w:cs="Times New Roman"/>
                <w:sz w:val="24"/>
                <w:szCs w:val="24"/>
              </w:rPr>
            </w:pPr>
            <w:r w:rsidRPr="00EF7D66">
              <w:rPr>
                <w:rFonts w:ascii="Times New Roman" w:hAnsi="Times New Roman" w:cs="Times New Roman"/>
                <w:sz w:val="24"/>
                <w:szCs w:val="24"/>
              </w:rPr>
              <w:lastRenderedPageBreak/>
              <w:t>Язык судебного разбирательства – русский.</w:t>
            </w:r>
          </w:p>
          <w:p w:rsidR="007001C6" w:rsidRPr="00EF7D66" w:rsidRDefault="007001C6" w:rsidP="007001C6">
            <w:pPr>
              <w:spacing w:line="276" w:lineRule="auto"/>
              <w:jc w:val="both"/>
              <w:rPr>
                <w:rFonts w:ascii="Times New Roman" w:hAnsi="Times New Roman" w:cs="Times New Roman"/>
                <w:sz w:val="24"/>
                <w:szCs w:val="24"/>
              </w:rPr>
            </w:pPr>
          </w:p>
          <w:p w:rsidR="007001C6" w:rsidRPr="00EF7D66" w:rsidRDefault="007001C6" w:rsidP="007001C6">
            <w:pPr>
              <w:spacing w:line="276" w:lineRule="auto"/>
              <w:jc w:val="both"/>
              <w:rPr>
                <w:rFonts w:ascii="Times New Roman" w:hAnsi="Times New Roman" w:cs="Times New Roman"/>
                <w:b/>
                <w:sz w:val="24"/>
                <w:szCs w:val="24"/>
              </w:rPr>
            </w:pPr>
            <w:r w:rsidRPr="00EF7D66">
              <w:rPr>
                <w:rFonts w:ascii="Times New Roman" w:hAnsi="Times New Roman" w:cs="Times New Roman"/>
                <w:b/>
                <w:sz w:val="24"/>
                <w:szCs w:val="24"/>
              </w:rPr>
              <w:t xml:space="preserve">Уполномоченные лица: </w:t>
            </w:r>
          </w:p>
          <w:p w:rsidR="007001C6" w:rsidRPr="00EF7D66" w:rsidRDefault="007001C6" w:rsidP="007001C6">
            <w:pPr>
              <w:spacing w:line="276" w:lineRule="auto"/>
              <w:rPr>
                <w:rFonts w:ascii="Times New Roman" w:hAnsi="Times New Roman" w:cs="Times New Roman"/>
                <w:sz w:val="24"/>
                <w:szCs w:val="24"/>
              </w:rPr>
            </w:pPr>
          </w:p>
          <w:p w:rsidR="007001C6" w:rsidRPr="00EF7D66" w:rsidRDefault="007001C6" w:rsidP="007001C6">
            <w:pPr>
              <w:spacing w:line="276" w:lineRule="auto"/>
              <w:rPr>
                <w:rFonts w:ascii="Times New Roman" w:hAnsi="Times New Roman" w:cs="Times New Roman"/>
                <w:sz w:val="24"/>
                <w:szCs w:val="24"/>
              </w:rPr>
            </w:pPr>
            <w:r w:rsidRPr="00EF7D66">
              <w:rPr>
                <w:rFonts w:ascii="Times New Roman" w:hAnsi="Times New Roman" w:cs="Times New Roman"/>
                <w:sz w:val="24"/>
                <w:szCs w:val="24"/>
              </w:rPr>
              <w:t xml:space="preserve">Директор Департамента новых рынков </w:t>
            </w:r>
            <w:r w:rsidRPr="00EF7D66">
              <w:rPr>
                <w:rFonts w:ascii="Times New Roman" w:hAnsi="Times New Roman" w:cs="Times New Roman"/>
                <w:color w:val="000000"/>
                <w:sz w:val="24"/>
                <w:szCs w:val="24"/>
                <w:lang w:eastAsia="ru-RU" w:bidi="ru-RU"/>
              </w:rPr>
              <w:t>ООО «</w:t>
            </w:r>
            <w:proofErr w:type="spellStart"/>
            <w:r w:rsidRPr="00EF7D66">
              <w:rPr>
                <w:rFonts w:ascii="Times New Roman" w:hAnsi="Times New Roman" w:cs="Times New Roman"/>
                <w:sz w:val="24"/>
                <w:szCs w:val="24"/>
              </w:rPr>
              <w:t>СтанКомаш</w:t>
            </w:r>
            <w:proofErr w:type="spellEnd"/>
            <w:r w:rsidRPr="00EF7D66">
              <w:rPr>
                <w:rFonts w:ascii="Times New Roman" w:hAnsi="Times New Roman" w:cs="Times New Roman"/>
                <w:sz w:val="24"/>
                <w:szCs w:val="24"/>
              </w:rPr>
              <w:t>» Рыночников Д.А., по доверенности № С-142 от 13.09.2015</w:t>
            </w:r>
          </w:p>
          <w:p w:rsidR="007001C6" w:rsidRPr="00EF7D66" w:rsidRDefault="007001C6" w:rsidP="007001C6">
            <w:pPr>
              <w:spacing w:line="276" w:lineRule="auto"/>
              <w:rPr>
                <w:rFonts w:ascii="Times New Roman" w:hAnsi="Times New Roman" w:cs="Times New Roman"/>
                <w:sz w:val="24"/>
                <w:szCs w:val="24"/>
              </w:rPr>
            </w:pPr>
          </w:p>
          <w:p w:rsidR="007001C6" w:rsidRPr="00EF7D66" w:rsidRDefault="007001C6" w:rsidP="007001C6">
            <w:pPr>
              <w:spacing w:line="276" w:lineRule="auto"/>
              <w:rPr>
                <w:rFonts w:ascii="Times New Roman" w:hAnsi="Times New Roman" w:cs="Times New Roman"/>
                <w:sz w:val="24"/>
                <w:szCs w:val="24"/>
              </w:rPr>
            </w:pPr>
            <w:r w:rsidRPr="00EF7D66">
              <w:rPr>
                <w:rFonts w:ascii="Times New Roman" w:hAnsi="Times New Roman" w:cs="Times New Roman"/>
                <w:sz w:val="24"/>
                <w:szCs w:val="24"/>
              </w:rPr>
              <w:t xml:space="preserve"> Директор </w:t>
            </w:r>
            <w:r w:rsidRPr="00EF7D66">
              <w:rPr>
                <w:rFonts w:ascii="Times New Roman" w:hAnsi="Times New Roman" w:cs="Times New Roman"/>
                <w:sz w:val="24"/>
                <w:szCs w:val="24"/>
                <w:lang w:val="en-US"/>
              </w:rPr>
              <w:t>SRL</w:t>
            </w:r>
            <w:r w:rsidRPr="00EF7D66">
              <w:rPr>
                <w:rFonts w:ascii="Times New Roman" w:hAnsi="Times New Roman" w:cs="Times New Roman"/>
                <w:sz w:val="24"/>
                <w:szCs w:val="24"/>
              </w:rPr>
              <w:t xml:space="preserve"> «</w:t>
            </w:r>
            <w:proofErr w:type="spellStart"/>
            <w:r w:rsidRPr="00EF7D66">
              <w:rPr>
                <w:rFonts w:ascii="Times New Roman" w:hAnsi="Times New Roman" w:cs="Times New Roman"/>
                <w:sz w:val="24"/>
                <w:szCs w:val="24"/>
                <w:lang w:val="en-US"/>
              </w:rPr>
              <w:t>Italotornio</w:t>
            </w:r>
            <w:proofErr w:type="spellEnd"/>
            <w:r w:rsidRPr="00EF7D66">
              <w:rPr>
                <w:rFonts w:ascii="Times New Roman" w:hAnsi="Times New Roman" w:cs="Times New Roman"/>
                <w:sz w:val="24"/>
                <w:szCs w:val="24"/>
              </w:rPr>
              <w:t>»</w:t>
            </w:r>
            <w:r w:rsidRPr="00EF7D66">
              <w:rPr>
                <w:rFonts w:ascii="Times New Roman" w:hAnsi="Times New Roman" w:cs="Times New Roman"/>
                <w:b/>
                <w:sz w:val="24"/>
                <w:szCs w:val="24"/>
              </w:rPr>
              <w:t xml:space="preserve"> </w:t>
            </w:r>
            <w:r w:rsidRPr="00EF7D66">
              <w:rPr>
                <w:rFonts w:ascii="Times New Roman" w:hAnsi="Times New Roman" w:cs="Times New Roman"/>
                <w:sz w:val="24"/>
                <w:szCs w:val="24"/>
                <w:lang w:val="en-US"/>
              </w:rPr>
              <w:t>Giuseppe</w:t>
            </w:r>
            <w:r w:rsidRPr="00EF7D66">
              <w:rPr>
                <w:rFonts w:ascii="Times New Roman" w:hAnsi="Times New Roman" w:cs="Times New Roman"/>
                <w:sz w:val="24"/>
                <w:szCs w:val="24"/>
              </w:rPr>
              <w:t xml:space="preserve"> </w:t>
            </w:r>
            <w:proofErr w:type="spellStart"/>
            <w:r w:rsidRPr="00EF7D66">
              <w:rPr>
                <w:rFonts w:ascii="Times New Roman" w:hAnsi="Times New Roman" w:cs="Times New Roman"/>
                <w:color w:val="000000"/>
                <w:sz w:val="24"/>
                <w:szCs w:val="24"/>
                <w:lang w:val="en-US"/>
              </w:rPr>
              <w:t>Monati</w:t>
            </w:r>
            <w:proofErr w:type="spellEnd"/>
            <w:r w:rsidRPr="00EF7D66">
              <w:rPr>
                <w:rFonts w:ascii="Times New Roman" w:hAnsi="Times New Roman" w:cs="Times New Roman"/>
                <w:color w:val="000000"/>
                <w:sz w:val="24"/>
                <w:szCs w:val="24"/>
              </w:rPr>
              <w:t xml:space="preserve">, действующий на основе Устава </w:t>
            </w:r>
            <w:r w:rsidRPr="00EF7D66">
              <w:rPr>
                <w:rFonts w:ascii="Times New Roman" w:hAnsi="Times New Roman" w:cs="Times New Roman"/>
                <w:color w:val="000000"/>
                <w:sz w:val="24"/>
                <w:szCs w:val="24"/>
                <w:lang w:val="en-US"/>
              </w:rPr>
              <w:t>SRL</w:t>
            </w:r>
            <w:r w:rsidRPr="00EF7D66">
              <w:rPr>
                <w:rFonts w:ascii="Times New Roman" w:hAnsi="Times New Roman" w:cs="Times New Roman"/>
                <w:color w:val="000000"/>
                <w:sz w:val="24"/>
                <w:szCs w:val="24"/>
              </w:rPr>
              <w:t xml:space="preserve"> </w:t>
            </w:r>
          </w:p>
          <w:p w:rsidR="007001C6" w:rsidRPr="00EF7D66" w:rsidRDefault="007001C6" w:rsidP="007001C6">
            <w:pPr>
              <w:spacing w:line="276" w:lineRule="auto"/>
              <w:rPr>
                <w:rFonts w:ascii="Times New Roman" w:hAnsi="Times New Roman" w:cs="Times New Roman"/>
                <w:sz w:val="24"/>
                <w:szCs w:val="24"/>
              </w:rPr>
            </w:pPr>
          </w:p>
          <w:p w:rsidR="007001C6" w:rsidRPr="00EF7D66" w:rsidRDefault="007001C6" w:rsidP="00CF65D7">
            <w:pPr>
              <w:widowControl w:val="0"/>
              <w:tabs>
                <w:tab w:val="left" w:pos="579"/>
              </w:tabs>
              <w:spacing w:after="120" w:line="276" w:lineRule="auto"/>
              <w:rPr>
                <w:rFonts w:ascii="Times New Roman" w:hAnsi="Times New Roman" w:cs="Times New Roman"/>
                <w:sz w:val="24"/>
                <w:szCs w:val="24"/>
              </w:rPr>
            </w:pPr>
            <w:r w:rsidRPr="00EF7D66">
              <w:rPr>
                <w:rFonts w:ascii="Times New Roman" w:hAnsi="Times New Roman" w:cs="Times New Roman"/>
                <w:sz w:val="24"/>
                <w:szCs w:val="24"/>
              </w:rPr>
              <w:br w:type="column"/>
            </w:r>
          </w:p>
          <w:p w:rsidR="007001C6" w:rsidRPr="00EF7D66" w:rsidRDefault="007001C6" w:rsidP="007001C6">
            <w:pPr>
              <w:spacing w:after="180" w:line="276" w:lineRule="auto"/>
              <w:jc w:val="both"/>
              <w:rPr>
                <w:rFonts w:ascii="Times New Roman" w:hAnsi="Times New Roman" w:cs="Times New Roman"/>
                <w:sz w:val="24"/>
                <w:szCs w:val="24"/>
              </w:rPr>
            </w:pPr>
          </w:p>
          <w:p w:rsidR="007001C6" w:rsidRPr="00EF7D66" w:rsidRDefault="007001C6" w:rsidP="007001C6">
            <w:pPr>
              <w:spacing w:after="180" w:line="276" w:lineRule="auto"/>
              <w:jc w:val="both"/>
              <w:rPr>
                <w:rFonts w:ascii="Times New Roman" w:hAnsi="Times New Roman" w:cs="Times New Roman"/>
                <w:sz w:val="24"/>
                <w:szCs w:val="24"/>
              </w:rPr>
            </w:pPr>
          </w:p>
          <w:p w:rsidR="007001C6" w:rsidRPr="00EF7D66" w:rsidRDefault="007001C6" w:rsidP="007001C6">
            <w:pPr>
              <w:spacing w:after="180" w:line="192" w:lineRule="exact"/>
              <w:jc w:val="both"/>
              <w:rPr>
                <w:rFonts w:ascii="Times New Roman" w:hAnsi="Times New Roman" w:cs="Times New Roman"/>
                <w:sz w:val="24"/>
                <w:szCs w:val="24"/>
              </w:rPr>
            </w:pPr>
          </w:p>
          <w:p w:rsidR="007001C6" w:rsidRPr="00EF7D66" w:rsidRDefault="007001C6" w:rsidP="007001C6">
            <w:pPr>
              <w:rPr>
                <w:rFonts w:ascii="Times New Roman" w:hAnsi="Times New Roman" w:cs="Times New Roman"/>
                <w:sz w:val="24"/>
                <w:szCs w:val="24"/>
              </w:rPr>
            </w:pPr>
          </w:p>
        </w:tc>
        <w:tc>
          <w:tcPr>
            <w:tcW w:w="4673" w:type="dxa"/>
          </w:tcPr>
          <w:p w:rsidR="00FB09B3" w:rsidRPr="004630F7" w:rsidRDefault="00FB09B3" w:rsidP="007001C6">
            <w:pPr>
              <w:jc w:val="center"/>
              <w:rPr>
                <w:rFonts w:ascii="Times New Roman" w:hAnsi="Times New Roman" w:cs="Times New Roman"/>
                <w:b/>
                <w:sz w:val="24"/>
                <w:szCs w:val="24"/>
              </w:rPr>
            </w:pPr>
          </w:p>
          <w:p w:rsidR="007001C6" w:rsidRPr="00EF7D66" w:rsidRDefault="007001C6" w:rsidP="007001C6">
            <w:pPr>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Agreement</w:t>
            </w:r>
          </w:p>
          <w:p w:rsidR="007001C6" w:rsidRPr="00EF7D66" w:rsidRDefault="007001C6" w:rsidP="007001C6">
            <w:pPr>
              <w:jc w:val="center"/>
              <w:rPr>
                <w:rFonts w:ascii="Times New Roman" w:hAnsi="Times New Roman" w:cs="Times New Roman"/>
                <w:b/>
                <w:sz w:val="24"/>
                <w:szCs w:val="24"/>
                <w:lang w:val="en-US"/>
              </w:rPr>
            </w:pPr>
          </w:p>
          <w:p w:rsidR="007001C6" w:rsidRPr="00EF7D66" w:rsidRDefault="007001C6" w:rsidP="007001C6">
            <w:pPr>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on the distribution of machine tools in Italy</w:t>
            </w:r>
          </w:p>
          <w:p w:rsidR="00FB09B3" w:rsidRPr="00EF7D66" w:rsidRDefault="00FB09B3" w:rsidP="007001C6">
            <w:pPr>
              <w:jc w:val="center"/>
              <w:rPr>
                <w:rFonts w:ascii="Times New Roman" w:hAnsi="Times New Roman" w:cs="Times New Roman"/>
                <w:b/>
                <w:sz w:val="24"/>
                <w:szCs w:val="24"/>
                <w:lang w:val="en-US"/>
              </w:rPr>
            </w:pPr>
          </w:p>
          <w:p w:rsidR="007001C6" w:rsidRPr="00EF7D66" w:rsidRDefault="007001C6" w:rsidP="007001C6">
            <w:pPr>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20 January 2016                  </w:t>
            </w:r>
            <w:r w:rsidR="00FB09B3" w:rsidRPr="004630F7">
              <w:rPr>
                <w:rFonts w:ascii="Times New Roman" w:hAnsi="Times New Roman" w:cs="Times New Roman"/>
                <w:sz w:val="24"/>
                <w:szCs w:val="24"/>
                <w:lang w:val="en-US"/>
              </w:rPr>
              <w:t xml:space="preserve">      </w:t>
            </w:r>
            <w:r w:rsidRPr="00EF7D66">
              <w:rPr>
                <w:rFonts w:ascii="Times New Roman" w:hAnsi="Times New Roman" w:cs="Times New Roman"/>
                <w:sz w:val="24"/>
                <w:szCs w:val="24"/>
                <w:lang w:val="en-US"/>
              </w:rPr>
              <w:t xml:space="preserve">            Bolzano</w:t>
            </w: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EF7D6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LLC “</w:t>
            </w:r>
            <w:proofErr w:type="spellStart"/>
            <w:r w:rsidRPr="00EF7D66">
              <w:rPr>
                <w:rFonts w:ascii="Times New Roman" w:hAnsi="Times New Roman" w:cs="Times New Roman"/>
                <w:sz w:val="24"/>
                <w:szCs w:val="24"/>
                <w:lang w:val="en-US"/>
              </w:rPr>
              <w:t>StanKomash</w:t>
            </w:r>
            <w:proofErr w:type="spellEnd"/>
            <w:r w:rsidRPr="00EF7D66">
              <w:rPr>
                <w:rFonts w:ascii="Times New Roman" w:hAnsi="Times New Roman" w:cs="Times New Roman"/>
                <w:sz w:val="24"/>
                <w:szCs w:val="24"/>
                <w:lang w:val="en-US"/>
              </w:rPr>
              <w:t xml:space="preserve">”, hereinafter referred to as the Exporter, represented by the Director of the Department of New Markets DA </w:t>
            </w:r>
            <w:proofErr w:type="spellStart"/>
            <w:r w:rsidRPr="00EF7D66">
              <w:rPr>
                <w:rFonts w:ascii="Times New Roman" w:hAnsi="Times New Roman" w:cs="Times New Roman"/>
                <w:sz w:val="24"/>
                <w:szCs w:val="24"/>
                <w:lang w:val="en-US"/>
              </w:rPr>
              <w:t>Rynochnikov</w:t>
            </w:r>
            <w:proofErr w:type="spellEnd"/>
            <w:r w:rsidRPr="00EF7D66">
              <w:rPr>
                <w:rFonts w:ascii="Times New Roman" w:hAnsi="Times New Roman" w:cs="Times New Roman"/>
                <w:sz w:val="24"/>
                <w:szCs w:val="24"/>
                <w:lang w:val="en-US"/>
              </w:rPr>
              <w:t xml:space="preserve">, acting on the basis of power of attorney No. </w:t>
            </w:r>
            <w:r w:rsidRPr="00EF7D66">
              <w:rPr>
                <w:rFonts w:ascii="Times New Roman" w:hAnsi="Times New Roman" w:cs="Times New Roman"/>
                <w:sz w:val="24"/>
                <w:szCs w:val="24"/>
              </w:rPr>
              <w:t>С</w:t>
            </w:r>
            <w:r w:rsidRPr="00EF7D66">
              <w:rPr>
                <w:rFonts w:ascii="Times New Roman" w:hAnsi="Times New Roman" w:cs="Times New Roman"/>
                <w:sz w:val="24"/>
                <w:szCs w:val="24"/>
                <w:lang w:val="en-US"/>
              </w:rPr>
              <w:t>-142 dated 09/13/2015, on the one hand, and SRL “</w:t>
            </w:r>
            <w:proofErr w:type="spellStart"/>
            <w:r w:rsidRPr="00EF7D66">
              <w:rPr>
                <w:rFonts w:ascii="Times New Roman" w:hAnsi="Times New Roman" w:cs="Times New Roman"/>
                <w:sz w:val="24"/>
                <w:szCs w:val="24"/>
                <w:lang w:val="en-US"/>
              </w:rPr>
              <w:t>Italotornio</w:t>
            </w:r>
            <w:proofErr w:type="spellEnd"/>
            <w:r w:rsidRPr="00EF7D66">
              <w:rPr>
                <w:rFonts w:ascii="Times New Roman" w:hAnsi="Times New Roman" w:cs="Times New Roman"/>
                <w:sz w:val="24"/>
                <w:szCs w:val="24"/>
                <w:lang w:val="en-US"/>
              </w:rPr>
              <w:t xml:space="preserve">”, hereinafter referred to as the Distributor, represented by the Director Giuseppe </w:t>
            </w:r>
            <w:proofErr w:type="spellStart"/>
            <w:r w:rsidRPr="00EF7D66">
              <w:rPr>
                <w:rFonts w:ascii="Times New Roman" w:hAnsi="Times New Roman" w:cs="Times New Roman"/>
                <w:sz w:val="24"/>
                <w:szCs w:val="24"/>
                <w:lang w:val="en-US"/>
              </w:rPr>
              <w:t>Monati</w:t>
            </w:r>
            <w:proofErr w:type="spellEnd"/>
            <w:r w:rsidRPr="00EF7D66">
              <w:rPr>
                <w:rFonts w:ascii="Times New Roman" w:hAnsi="Times New Roman" w:cs="Times New Roman"/>
                <w:sz w:val="24"/>
                <w:szCs w:val="24"/>
                <w:lang w:val="en-US"/>
              </w:rPr>
              <w:t>, acting on the basis of the Charter of the company, on the other hand, hereinafter collectively referred to as the "Parties", have concluded this Agreement as follows.</w:t>
            </w:r>
          </w:p>
          <w:p w:rsidR="007001C6" w:rsidRPr="00EF7D66" w:rsidRDefault="007001C6" w:rsidP="00EF7D66">
            <w:pPr>
              <w:spacing w:line="276" w:lineRule="auto"/>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pStyle w:val="ad"/>
              <w:ind w:left="420"/>
              <w:rPr>
                <w:rFonts w:ascii="Times New Roman" w:hAnsi="Times New Roman" w:cs="Times New Roman"/>
                <w:b/>
                <w:sz w:val="24"/>
                <w:szCs w:val="24"/>
                <w:lang w:val="en-US"/>
              </w:rPr>
            </w:pPr>
            <w:r w:rsidRPr="00EF7D66">
              <w:rPr>
                <w:rFonts w:ascii="Times New Roman" w:hAnsi="Times New Roman" w:cs="Times New Roman"/>
                <w:b/>
                <w:sz w:val="24"/>
                <w:szCs w:val="24"/>
                <w:lang w:val="en-US"/>
              </w:rPr>
              <w:t xml:space="preserve">Article 1.Subject of the Agreement </w:t>
            </w:r>
          </w:p>
          <w:p w:rsidR="007001C6" w:rsidRPr="00EF7D66" w:rsidRDefault="007001C6" w:rsidP="007001C6">
            <w:pPr>
              <w:pStyle w:val="ad"/>
              <w:ind w:left="420"/>
              <w:rPr>
                <w:rFonts w:ascii="Times New Roman" w:hAnsi="Times New Roman" w:cs="Times New Roman"/>
                <w:b/>
                <w:sz w:val="24"/>
                <w:szCs w:val="24"/>
                <w:lang w:val="en-US"/>
              </w:rPr>
            </w:pPr>
          </w:p>
          <w:p w:rsidR="007001C6" w:rsidRPr="00EF7D66" w:rsidRDefault="007001C6" w:rsidP="007001C6">
            <w:pPr>
              <w:pStyle w:val="ad"/>
              <w:spacing w:line="276" w:lineRule="auto"/>
              <w:ind w:left="0"/>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 The subject of this Agreement is the cooperation of the Parties on the promotion in Italy (Contracted Territory), the sale of CNC lathes of various brands (Products) of the Exporter, and their warranty service by the Distributor from January 20, 2016 to December 31, 2020 (Contract period )</w:t>
            </w: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For the best representation and sale of the Products of the Exporter, the Distributor is granted on the Contract Territory the exclusive right to advertise, distribute and sell the Products of the Exporter to the seller. during the contract period.</w:t>
            </w:r>
          </w:p>
          <w:p w:rsidR="007001C6" w:rsidRPr="00EF7D66" w:rsidRDefault="007001C6" w:rsidP="007001C6">
            <w:pPr>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b/>
                <w:sz w:val="24"/>
                <w:szCs w:val="24"/>
                <w:lang w:val="en-US"/>
              </w:rPr>
            </w:pPr>
            <w:r w:rsidRPr="00EF7D66">
              <w:rPr>
                <w:rFonts w:ascii="Times New Roman" w:hAnsi="Times New Roman" w:cs="Times New Roman"/>
                <w:b/>
                <w:sz w:val="24"/>
                <w:szCs w:val="24"/>
                <w:lang w:val="en-US"/>
              </w:rPr>
              <w:t xml:space="preserve"> </w:t>
            </w:r>
            <w:r w:rsidRPr="00EF7D66">
              <w:rPr>
                <w:rFonts w:ascii="Times New Roman" w:hAnsi="Times New Roman" w:cs="Times New Roman"/>
                <w:sz w:val="24"/>
                <w:szCs w:val="24"/>
                <w:lang w:val="en-US"/>
              </w:rPr>
              <w:t xml:space="preserve"> </w:t>
            </w:r>
          </w:p>
          <w:p w:rsidR="00CF65D7" w:rsidRDefault="00CF65D7" w:rsidP="00EF7D66">
            <w:pPr>
              <w:spacing w:line="276" w:lineRule="auto"/>
              <w:jc w:val="both"/>
              <w:rPr>
                <w:rFonts w:ascii="Times New Roman" w:hAnsi="Times New Roman" w:cs="Times New Roman"/>
                <w:b/>
                <w:sz w:val="24"/>
                <w:szCs w:val="24"/>
                <w:lang w:val="en-US"/>
              </w:rPr>
            </w:pPr>
          </w:p>
          <w:p w:rsidR="00CF65D7" w:rsidRDefault="00CF65D7" w:rsidP="00EF7D66">
            <w:pPr>
              <w:spacing w:line="276" w:lineRule="auto"/>
              <w:jc w:val="both"/>
              <w:rPr>
                <w:rFonts w:ascii="Times New Roman" w:hAnsi="Times New Roman" w:cs="Times New Roman"/>
                <w:b/>
                <w:sz w:val="24"/>
                <w:szCs w:val="24"/>
                <w:lang w:val="en-US"/>
              </w:rPr>
            </w:pPr>
          </w:p>
          <w:p w:rsidR="00CF65D7" w:rsidRDefault="00CF65D7" w:rsidP="00EF7D66">
            <w:pPr>
              <w:spacing w:line="276" w:lineRule="auto"/>
              <w:jc w:val="both"/>
              <w:rPr>
                <w:rFonts w:ascii="Times New Roman" w:hAnsi="Times New Roman" w:cs="Times New Roman"/>
                <w:b/>
                <w:sz w:val="24"/>
                <w:szCs w:val="24"/>
                <w:lang w:val="en-US"/>
              </w:rPr>
            </w:pPr>
          </w:p>
          <w:p w:rsidR="007001C6" w:rsidRPr="00EF7D66" w:rsidRDefault="007001C6" w:rsidP="00EF7D66">
            <w:pPr>
              <w:spacing w:line="276" w:lineRule="auto"/>
              <w:jc w:val="both"/>
              <w:rPr>
                <w:rFonts w:ascii="Times New Roman" w:hAnsi="Times New Roman" w:cs="Times New Roman"/>
                <w:b/>
                <w:sz w:val="24"/>
                <w:szCs w:val="24"/>
                <w:lang w:val="en-US"/>
              </w:rPr>
            </w:pPr>
            <w:r w:rsidRPr="00EF7D66">
              <w:rPr>
                <w:rFonts w:ascii="Times New Roman" w:hAnsi="Times New Roman" w:cs="Times New Roman"/>
                <w:b/>
                <w:sz w:val="24"/>
                <w:szCs w:val="24"/>
                <w:lang w:val="en-US"/>
              </w:rPr>
              <w:t xml:space="preserve">Article 2. Terms of Delivery of Products </w:t>
            </w:r>
          </w:p>
          <w:p w:rsidR="00EF7D66" w:rsidRDefault="00EF7D66" w:rsidP="007001C6">
            <w:pPr>
              <w:pStyle w:val="ad"/>
              <w:spacing w:line="276" w:lineRule="auto"/>
              <w:ind w:left="0"/>
              <w:jc w:val="both"/>
              <w:rPr>
                <w:rFonts w:ascii="Times New Roman" w:hAnsi="Times New Roman" w:cs="Times New Roman"/>
                <w:sz w:val="24"/>
                <w:szCs w:val="24"/>
                <w:lang w:val="en-US"/>
              </w:rPr>
            </w:pPr>
          </w:p>
          <w:p w:rsidR="007001C6" w:rsidRPr="00EF7D66" w:rsidRDefault="007001C6" w:rsidP="007001C6">
            <w:pPr>
              <w:pStyle w:val="ad"/>
              <w:spacing w:line="276" w:lineRule="auto"/>
              <w:ind w:left="0"/>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Deliveries of Products for the implementation of the planned cooperation are carried out in accordance with additionally concluded Contracts, which stipulate the types and number of CNC lathes. Terms of delivery, terms of shipment, terms of shipment, the number of Products, the complete set of Products, the price of Products, the details of the consignee are indicated in the specifications for additionally concluded Contracts using any of the Incoterms 2020 terms that define the obligations of the parties to supply the Products.</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p>
          <w:p w:rsidR="00EF7D66" w:rsidRDefault="00EF7D6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Ownership (</w:t>
            </w:r>
            <w:proofErr w:type="gramStart"/>
            <w:r w:rsidRPr="00EF7D66">
              <w:rPr>
                <w:rFonts w:ascii="Times New Roman" w:hAnsi="Times New Roman" w:cs="Times New Roman"/>
                <w:sz w:val="24"/>
                <w:szCs w:val="24"/>
                <w:lang w:val="en-US"/>
              </w:rPr>
              <w:t>Title)  of</w:t>
            </w:r>
            <w:proofErr w:type="gramEnd"/>
            <w:r w:rsidRPr="00EF7D66">
              <w:rPr>
                <w:rFonts w:ascii="Times New Roman" w:hAnsi="Times New Roman" w:cs="Times New Roman"/>
                <w:sz w:val="24"/>
                <w:szCs w:val="24"/>
                <w:lang w:val="en-US"/>
              </w:rPr>
              <w:t xml:space="preserve"> the Products sold by the Distributor in the course of cooperation passes from the Exporter to the Distributor at the time of transfer of the risk of loss or damage to the Products in accordance with the Incoterms 2020 conditions specified in the respective Contracts for each Contract separately.</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p>
          <w:p w:rsidR="00AD68EF" w:rsidRDefault="00AD68EF" w:rsidP="007001C6">
            <w:pPr>
              <w:jc w:val="both"/>
              <w:rPr>
                <w:rFonts w:ascii="Times New Roman" w:hAnsi="Times New Roman" w:cs="Times New Roman"/>
                <w:b/>
                <w:sz w:val="24"/>
                <w:szCs w:val="24"/>
                <w:lang w:val="en-US"/>
              </w:rPr>
            </w:pPr>
          </w:p>
          <w:p w:rsidR="007001C6" w:rsidRDefault="007001C6" w:rsidP="007001C6">
            <w:pPr>
              <w:jc w:val="both"/>
              <w:rPr>
                <w:rFonts w:ascii="Times New Roman" w:hAnsi="Times New Roman" w:cs="Times New Roman"/>
                <w:b/>
                <w:sz w:val="24"/>
                <w:szCs w:val="24"/>
                <w:lang w:val="en-US"/>
              </w:rPr>
            </w:pPr>
            <w:r w:rsidRPr="00EF7D66">
              <w:rPr>
                <w:rFonts w:ascii="Times New Roman" w:hAnsi="Times New Roman" w:cs="Times New Roman"/>
                <w:b/>
                <w:sz w:val="24"/>
                <w:szCs w:val="24"/>
                <w:lang w:val="en-US"/>
              </w:rPr>
              <w:t>Article 3. Obligations of the Exporter</w:t>
            </w:r>
          </w:p>
          <w:p w:rsidR="00EF7D66" w:rsidRPr="00EF7D66" w:rsidRDefault="00EF7D66" w:rsidP="007001C6">
            <w:pPr>
              <w:jc w:val="both"/>
              <w:rPr>
                <w:rFonts w:ascii="Times New Roman" w:hAnsi="Times New Roman" w:cs="Times New Roman"/>
                <w:b/>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From the moment of signing this Agreement, the Exporter undertakes to provide the Distributor with the information necessary for the distribution of the Products on the Contracted Territory: commercial brochures, manuals, spare parts catalogs, service manuals and other literature related to the Products.</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EF7D6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To increase the effectiveness of cooperation, the Exporter undertakes to acquaint the Distributor with new methods of sale and new uses of the Products recommended by the Company, as well as inform the Distributor of the Exporter's intention to stop the production </w:t>
            </w:r>
            <w:r w:rsidRPr="00EF7D66">
              <w:rPr>
                <w:rFonts w:ascii="Times New Roman" w:hAnsi="Times New Roman" w:cs="Times New Roman"/>
                <w:sz w:val="24"/>
                <w:szCs w:val="24"/>
                <w:lang w:val="en-US"/>
              </w:rPr>
              <w:lastRenderedPageBreak/>
              <w:t>of any Products for sale on the Contracted Territory.</w:t>
            </w:r>
          </w:p>
          <w:p w:rsidR="007001C6" w:rsidRPr="00EF7D66" w:rsidRDefault="007001C6" w:rsidP="00EF7D66">
            <w:pPr>
              <w:spacing w:line="276" w:lineRule="auto"/>
              <w:jc w:val="both"/>
              <w:rPr>
                <w:rFonts w:ascii="Times New Roman" w:hAnsi="Times New Roman" w:cs="Times New Roman"/>
                <w:sz w:val="24"/>
                <w:szCs w:val="24"/>
                <w:lang w:val="en-US"/>
              </w:rPr>
            </w:pPr>
          </w:p>
          <w:p w:rsidR="007001C6" w:rsidRPr="00EF7D66" w:rsidRDefault="007001C6" w:rsidP="007001C6">
            <w:pPr>
              <w:jc w:val="both"/>
              <w:rPr>
                <w:rFonts w:ascii="Times New Roman" w:hAnsi="Times New Roman" w:cs="Times New Roman"/>
                <w:sz w:val="24"/>
                <w:szCs w:val="24"/>
                <w:lang w:val="en-US"/>
              </w:rPr>
            </w:pPr>
          </w:p>
          <w:p w:rsidR="007001C6" w:rsidRPr="00CF65D7" w:rsidRDefault="007001C6" w:rsidP="00EF7D66">
            <w:pPr>
              <w:spacing w:line="276" w:lineRule="auto"/>
              <w:jc w:val="both"/>
              <w:rPr>
                <w:rFonts w:ascii="Times New Roman" w:hAnsi="Times New Roman" w:cs="Times New Roman"/>
                <w:sz w:val="28"/>
                <w:szCs w:val="24"/>
                <w:lang w:val="en-US"/>
              </w:rPr>
            </w:pPr>
          </w:p>
          <w:p w:rsidR="007001C6" w:rsidRPr="00EF7D66" w:rsidRDefault="007001C6" w:rsidP="00EF7D6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The Exporter also agrees to provide the Distributor with all the necessary information and assistance that is objectively necessary so that the Distributor can properly fulfill its obligations under this Agreement on the Contracted Territory to modify, improve, issue a new version or additions to the Products.</w:t>
            </w:r>
          </w:p>
          <w:p w:rsidR="007001C6" w:rsidRPr="00EF7D66" w:rsidRDefault="007001C6" w:rsidP="007001C6">
            <w:pPr>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br/>
            </w:r>
          </w:p>
          <w:p w:rsidR="007001C6" w:rsidRPr="00CF65D7" w:rsidRDefault="007001C6" w:rsidP="007001C6">
            <w:pPr>
              <w:spacing w:line="276" w:lineRule="auto"/>
              <w:jc w:val="both"/>
              <w:rPr>
                <w:rFonts w:ascii="Times New Roman" w:hAnsi="Times New Roman" w:cs="Times New Roman"/>
                <w:b/>
                <w:sz w:val="28"/>
                <w:szCs w:val="24"/>
                <w:lang w:val="en-US"/>
              </w:rPr>
            </w:pPr>
          </w:p>
          <w:p w:rsidR="007001C6" w:rsidRPr="00EF7D66" w:rsidRDefault="007001C6" w:rsidP="007001C6">
            <w:pPr>
              <w:spacing w:line="276" w:lineRule="auto"/>
              <w:jc w:val="both"/>
              <w:rPr>
                <w:rFonts w:ascii="Times New Roman" w:hAnsi="Times New Roman" w:cs="Times New Roman"/>
                <w:b/>
                <w:sz w:val="24"/>
                <w:szCs w:val="24"/>
                <w:lang w:val="en-US"/>
              </w:rPr>
            </w:pPr>
            <w:r w:rsidRPr="00EF7D66">
              <w:rPr>
                <w:rFonts w:ascii="Times New Roman" w:hAnsi="Times New Roman" w:cs="Times New Roman"/>
                <w:b/>
                <w:sz w:val="24"/>
                <w:szCs w:val="24"/>
                <w:lang w:val="en-US"/>
              </w:rPr>
              <w:t xml:space="preserve">Article 4. Obligations of a Distributor </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The distributor, in the interests of both Parties to this Agreement, organizes product promotion activities in accordance with the Contracts concluded separately by the parties. </w:t>
            </w:r>
          </w:p>
          <w:p w:rsidR="007001C6" w:rsidRPr="00EF7D66" w:rsidRDefault="007001C6" w:rsidP="007001C6">
            <w:pPr>
              <w:spacing w:line="276" w:lineRule="auto"/>
              <w:jc w:val="both"/>
              <w:rPr>
                <w:rFonts w:ascii="Times New Roman" w:hAnsi="Times New Roman" w:cs="Times New Roman"/>
                <w:sz w:val="24"/>
                <w:szCs w:val="24"/>
                <w:lang w:val="en-US"/>
              </w:rPr>
            </w:pPr>
          </w:p>
          <w:p w:rsidR="00EF7D66" w:rsidRDefault="00EF7D6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In order to fully present the Products of the Exporter, the Distributor is obliged to constantly have on each of its demonstration sites one model of each type of Products, the distribution and sale of which he carries out under this Agreement.</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p>
          <w:p w:rsidR="00EF7D66" w:rsidRDefault="00EF7D6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During the term of this Agreement, the Distributor accepts development commitments and undertakes:</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-to fulfill the measures and obligations adopted within the framework of the agreed development plan;</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 to facilitate the audits conducted on its territory by the Exporter;</w:t>
            </w:r>
          </w:p>
          <w:p w:rsid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 provide, at the request of the Exporter, reports related to the distribution and marketing of the Products;</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lastRenderedPageBreak/>
              <w:t>     - carry out staff training necessary for the sale of Products on the Contracted Territory.</w:t>
            </w:r>
          </w:p>
          <w:p w:rsidR="00AD68EF" w:rsidRDefault="00AD68EF" w:rsidP="007001C6">
            <w:pPr>
              <w:jc w:val="center"/>
              <w:rPr>
                <w:rFonts w:ascii="Times New Roman" w:hAnsi="Times New Roman" w:cs="Times New Roman"/>
                <w:b/>
                <w:sz w:val="24"/>
                <w:szCs w:val="24"/>
                <w:lang w:val="en-US"/>
              </w:rPr>
            </w:pPr>
          </w:p>
          <w:p w:rsidR="007001C6" w:rsidRPr="00EF7D66" w:rsidRDefault="007001C6" w:rsidP="007001C6">
            <w:pPr>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Article 5. Implementation of the agreements reached in this Agreement</w:t>
            </w:r>
          </w:p>
          <w:p w:rsidR="007001C6" w:rsidRPr="00EF7D66" w:rsidRDefault="007001C6" w:rsidP="007001C6">
            <w:pPr>
              <w:rPr>
                <w:rFonts w:ascii="Times New Roman" w:hAnsi="Times New Roman" w:cs="Times New Roman"/>
                <w:sz w:val="24"/>
                <w:szCs w:val="24"/>
                <w:lang w:val="en-US"/>
              </w:rPr>
            </w:pPr>
          </w:p>
          <w:p w:rsidR="007001C6" w:rsidRPr="00EF7D66" w:rsidRDefault="007001C6" w:rsidP="00EF7D6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The interaction of the Parties related to market research and the provision of services by the Distributor for the promotion of Products is governed by additional agreements concluded by the parties.</w:t>
            </w:r>
          </w:p>
          <w:p w:rsidR="007001C6" w:rsidRPr="00EF7D66" w:rsidRDefault="007001C6" w:rsidP="007001C6">
            <w:pPr>
              <w:jc w:val="both"/>
              <w:rPr>
                <w:rFonts w:ascii="Times New Roman" w:hAnsi="Times New Roman" w:cs="Times New Roman"/>
                <w:sz w:val="24"/>
                <w:szCs w:val="24"/>
                <w:lang w:val="en-US"/>
              </w:rPr>
            </w:pPr>
          </w:p>
          <w:p w:rsidR="00105B28" w:rsidRDefault="00105B28" w:rsidP="007001C6">
            <w:pPr>
              <w:spacing w:line="276" w:lineRule="auto"/>
              <w:jc w:val="center"/>
              <w:rPr>
                <w:rFonts w:ascii="Times New Roman" w:hAnsi="Times New Roman" w:cs="Times New Roman"/>
                <w:b/>
                <w:sz w:val="24"/>
                <w:szCs w:val="24"/>
                <w:lang w:val="en-US"/>
              </w:rPr>
            </w:pPr>
          </w:p>
          <w:p w:rsidR="007001C6" w:rsidRPr="00EF7D66" w:rsidRDefault="007001C6" w:rsidP="007001C6">
            <w:pPr>
              <w:spacing w:line="276" w:lineRule="auto"/>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Article 6. Force Majeure</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 In the event of force majeure, the parties are released from their obligations before the end of the circumstances, if the party for which they have come up, within 5 days in writing notifies the other party of the reasons for the failure to comply with this Agreement with the provision of documents certified by the Chamber of commerce and </w:t>
            </w:r>
            <w:proofErr w:type="spellStart"/>
            <w:r w:rsidRPr="00EF7D66">
              <w:rPr>
                <w:rFonts w:ascii="Times New Roman" w:hAnsi="Times New Roman" w:cs="Times New Roman"/>
                <w:sz w:val="24"/>
                <w:szCs w:val="24"/>
                <w:lang w:val="en-US"/>
              </w:rPr>
              <w:t>Indusrty</w:t>
            </w:r>
            <w:proofErr w:type="spellEnd"/>
            <w:r w:rsidRPr="00EF7D66">
              <w:rPr>
                <w:rFonts w:ascii="Times New Roman" w:hAnsi="Times New Roman" w:cs="Times New Roman"/>
                <w:sz w:val="24"/>
                <w:szCs w:val="24"/>
                <w:lang w:val="en-US"/>
              </w:rPr>
              <w:t>.</w:t>
            </w:r>
          </w:p>
          <w:p w:rsidR="007001C6" w:rsidRPr="00EF7D66" w:rsidRDefault="007001C6" w:rsidP="007001C6">
            <w:pPr>
              <w:spacing w:line="276" w:lineRule="auto"/>
              <w:jc w:val="both"/>
              <w:rPr>
                <w:rFonts w:ascii="Times New Roman" w:hAnsi="Times New Roman" w:cs="Times New Roman"/>
                <w:sz w:val="24"/>
                <w:szCs w:val="24"/>
                <w:lang w:val="en-US"/>
              </w:rPr>
            </w:pPr>
          </w:p>
          <w:p w:rsidR="00105B28" w:rsidRPr="00CF65D7" w:rsidRDefault="00105B28" w:rsidP="007001C6">
            <w:pPr>
              <w:spacing w:line="276" w:lineRule="auto"/>
              <w:jc w:val="both"/>
              <w:rPr>
                <w:rFonts w:ascii="Times New Roman" w:hAnsi="Times New Roman" w:cs="Times New Roman"/>
                <w:sz w:val="36"/>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Force majeure circumstances should be understood as force majeure or extraordinary circumstances that the parties could not have foreseen and prevented, in particular; earthquakes, floods, natural disasters, prohibitive actions of the authorities, military operations, transport accidents, strikes, except at the enterprises of the parties.</w:t>
            </w:r>
          </w:p>
          <w:p w:rsidR="007001C6" w:rsidRPr="00EF7D66" w:rsidRDefault="007001C6" w:rsidP="007001C6">
            <w:pPr>
              <w:spacing w:line="276" w:lineRule="auto"/>
              <w:jc w:val="both"/>
              <w:rPr>
                <w:rFonts w:ascii="Times New Roman" w:hAnsi="Times New Roman" w:cs="Times New Roman"/>
                <w:sz w:val="24"/>
                <w:szCs w:val="24"/>
                <w:lang w:val="en-US"/>
              </w:rPr>
            </w:pPr>
          </w:p>
          <w:p w:rsidR="00105B28" w:rsidRPr="00CF65D7" w:rsidRDefault="00105B28" w:rsidP="007001C6">
            <w:pPr>
              <w:spacing w:line="276" w:lineRule="auto"/>
              <w:jc w:val="center"/>
              <w:rPr>
                <w:rFonts w:ascii="Times New Roman" w:hAnsi="Times New Roman" w:cs="Times New Roman"/>
                <w:b/>
                <w:sz w:val="36"/>
                <w:szCs w:val="24"/>
                <w:lang w:val="en-US"/>
              </w:rPr>
            </w:pPr>
          </w:p>
          <w:p w:rsidR="007001C6" w:rsidRPr="00EF7D66" w:rsidRDefault="007001C6" w:rsidP="007001C6">
            <w:pPr>
              <w:spacing w:line="276" w:lineRule="auto"/>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Article 7. Final Provisions</w:t>
            </w:r>
          </w:p>
          <w:p w:rsidR="007001C6" w:rsidRPr="00EF7D66" w:rsidRDefault="007001C6" w:rsidP="007001C6">
            <w:pPr>
              <w:spacing w:line="276" w:lineRule="auto"/>
              <w:jc w:val="center"/>
              <w:rPr>
                <w:rFonts w:ascii="Times New Roman" w:hAnsi="Times New Roman" w:cs="Times New Roman"/>
                <w:b/>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At the date of entry into force of this Agreement, all previous agreements that conflict with it shall be deemed null and void.</w:t>
            </w:r>
          </w:p>
          <w:p w:rsidR="007001C6" w:rsidRPr="00EF7D66" w:rsidRDefault="007001C6" w:rsidP="007001C6">
            <w:pPr>
              <w:spacing w:line="276" w:lineRule="auto"/>
              <w:jc w:val="both"/>
              <w:rPr>
                <w:rFonts w:ascii="Times New Roman" w:hAnsi="Times New Roman" w:cs="Times New Roman"/>
                <w:sz w:val="24"/>
                <w:szCs w:val="24"/>
                <w:lang w:val="en-US"/>
              </w:rPr>
            </w:pPr>
          </w:p>
          <w:p w:rsidR="00EF7D66" w:rsidRDefault="00EF7D6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A fundamental condition of this Agreement is confidentiality. The parties shall in no way disclose to a third party information provided to each other, the confidentiality of which has been warned.</w:t>
            </w:r>
          </w:p>
          <w:p w:rsidR="007001C6" w:rsidRPr="00EF7D66" w:rsidRDefault="007001C6" w:rsidP="007001C6">
            <w:pPr>
              <w:rPr>
                <w:rFonts w:ascii="Times New Roman" w:hAnsi="Times New Roman" w:cs="Times New Roman"/>
                <w:sz w:val="24"/>
                <w:szCs w:val="24"/>
                <w:lang w:val="en-US"/>
              </w:rPr>
            </w:pPr>
          </w:p>
          <w:p w:rsidR="007001C6" w:rsidRPr="00EF7D66" w:rsidRDefault="007001C6" w:rsidP="007001C6">
            <w:pPr>
              <w:rPr>
                <w:rFonts w:ascii="Times New Roman" w:hAnsi="Times New Roman" w:cs="Times New Roman"/>
                <w:sz w:val="24"/>
                <w:szCs w:val="24"/>
                <w:lang w:val="en-US"/>
              </w:rPr>
            </w:pPr>
          </w:p>
          <w:p w:rsidR="007001C6" w:rsidRPr="00EF7D66" w:rsidRDefault="007001C6" w:rsidP="007001C6">
            <w:pPr>
              <w:rPr>
                <w:rFonts w:ascii="Times New Roman" w:hAnsi="Times New Roman" w:cs="Times New Roman"/>
                <w:sz w:val="24"/>
                <w:szCs w:val="24"/>
                <w:lang w:val="en-US"/>
              </w:rPr>
            </w:pPr>
          </w:p>
          <w:p w:rsidR="00105B28" w:rsidRPr="00CF65D7" w:rsidRDefault="00105B28" w:rsidP="00EF7D66">
            <w:pPr>
              <w:spacing w:line="276" w:lineRule="auto"/>
              <w:jc w:val="both"/>
              <w:rPr>
                <w:rFonts w:ascii="Times New Roman" w:hAnsi="Times New Roman" w:cs="Times New Roman"/>
                <w:sz w:val="10"/>
                <w:szCs w:val="24"/>
                <w:lang w:val="en-US"/>
              </w:rPr>
            </w:pPr>
          </w:p>
          <w:p w:rsidR="007001C6" w:rsidRPr="00EF7D66" w:rsidRDefault="007001C6" w:rsidP="00EF7D6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All amendments and changes to this Agreement are valid if they are made in writing and signed by both parties.</w:t>
            </w:r>
          </w:p>
          <w:p w:rsidR="007001C6" w:rsidRDefault="007001C6" w:rsidP="00EF7D66">
            <w:pPr>
              <w:spacing w:line="276" w:lineRule="auto"/>
              <w:jc w:val="both"/>
              <w:rPr>
                <w:rFonts w:ascii="Times New Roman" w:hAnsi="Times New Roman" w:cs="Times New Roman"/>
                <w:sz w:val="24"/>
                <w:szCs w:val="24"/>
                <w:lang w:val="en-US"/>
              </w:rPr>
            </w:pPr>
          </w:p>
          <w:p w:rsidR="00CF65D7" w:rsidRPr="00EF7D66" w:rsidRDefault="00CF65D7" w:rsidP="00EF7D66">
            <w:pPr>
              <w:spacing w:line="276" w:lineRule="auto"/>
              <w:jc w:val="both"/>
              <w:rPr>
                <w:rFonts w:ascii="Times New Roman" w:hAnsi="Times New Roman" w:cs="Times New Roman"/>
                <w:sz w:val="24"/>
                <w:szCs w:val="24"/>
                <w:lang w:val="en-US"/>
              </w:rPr>
            </w:pPr>
          </w:p>
          <w:p w:rsidR="007001C6" w:rsidRPr="00EF7D66" w:rsidRDefault="007001C6" w:rsidP="00EF7D6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This Agreement is drawn up and signed in duplicate in Russian and English, having the same legal force. Each party owns one copy.</w:t>
            </w:r>
          </w:p>
          <w:p w:rsidR="007001C6" w:rsidRPr="00EF7D66" w:rsidRDefault="007001C6" w:rsidP="007001C6">
            <w:pPr>
              <w:spacing w:line="276" w:lineRule="auto"/>
              <w:jc w:val="both"/>
              <w:rPr>
                <w:rFonts w:ascii="Times New Roman" w:hAnsi="Times New Roman" w:cs="Times New Roman"/>
                <w:b/>
                <w:sz w:val="24"/>
                <w:szCs w:val="24"/>
                <w:lang w:val="en-US"/>
              </w:rPr>
            </w:pPr>
          </w:p>
          <w:p w:rsidR="007001C6" w:rsidRPr="00EF7D66" w:rsidRDefault="007001C6" w:rsidP="007001C6">
            <w:pPr>
              <w:spacing w:line="276" w:lineRule="auto"/>
              <w:jc w:val="both"/>
              <w:rPr>
                <w:rFonts w:ascii="Times New Roman" w:hAnsi="Times New Roman" w:cs="Times New Roman"/>
                <w:b/>
                <w:sz w:val="24"/>
                <w:szCs w:val="24"/>
                <w:lang w:val="en-US"/>
              </w:rPr>
            </w:pPr>
          </w:p>
          <w:p w:rsidR="00EF7D66" w:rsidRDefault="00EF7D66" w:rsidP="007001C6">
            <w:pPr>
              <w:spacing w:line="276" w:lineRule="auto"/>
              <w:jc w:val="center"/>
              <w:rPr>
                <w:rFonts w:ascii="Times New Roman" w:hAnsi="Times New Roman" w:cs="Times New Roman"/>
                <w:b/>
                <w:sz w:val="24"/>
                <w:szCs w:val="24"/>
                <w:lang w:val="en-US"/>
              </w:rPr>
            </w:pPr>
          </w:p>
          <w:p w:rsidR="007001C6" w:rsidRPr="00EF7D66" w:rsidRDefault="007001C6" w:rsidP="007001C6">
            <w:pPr>
              <w:spacing w:line="276" w:lineRule="auto"/>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Article 8. Agreement validity period</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This Agreement is valid from January 20, 2016 to December 31, 2020 with the possibility of extension, by signing additional agreements.</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Early termination of this Agreement is possible in accordance with the mutual decision of the parties or unilaterally by the Exporter in case the Distributor violates the terms of this Agreement.</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center"/>
              <w:rPr>
                <w:rFonts w:ascii="Times New Roman" w:hAnsi="Times New Roman" w:cs="Times New Roman"/>
                <w:b/>
                <w:sz w:val="24"/>
                <w:szCs w:val="24"/>
                <w:lang w:val="en-US"/>
              </w:rPr>
            </w:pPr>
          </w:p>
          <w:p w:rsidR="007001C6" w:rsidRPr="00EF7D66" w:rsidRDefault="007001C6" w:rsidP="007001C6">
            <w:pPr>
              <w:spacing w:line="276" w:lineRule="auto"/>
              <w:jc w:val="center"/>
              <w:rPr>
                <w:rFonts w:ascii="Times New Roman" w:hAnsi="Times New Roman" w:cs="Times New Roman"/>
                <w:b/>
                <w:sz w:val="24"/>
                <w:szCs w:val="24"/>
                <w:lang w:val="en-US"/>
              </w:rPr>
            </w:pPr>
            <w:r w:rsidRPr="00EF7D66">
              <w:rPr>
                <w:rFonts w:ascii="Times New Roman" w:hAnsi="Times New Roman" w:cs="Times New Roman"/>
                <w:b/>
                <w:sz w:val="24"/>
                <w:szCs w:val="24"/>
                <w:lang w:val="en-US"/>
              </w:rPr>
              <w:t>Article 9. Procedure for the settlement of possible disputes</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All disputes, disagreements or claims arising from or in connection with this Agreement, including those related to its execution, violation, termination or invalidity, shall be resolved in the Arbitration in Moscow in accordance with its Rules. Place of arbitration - Moscow (Russia).</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p>
          <w:p w:rsid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 </w:t>
            </w: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When considering disputes, the law of the Russian Federation, the UN Convention on Contracts for the International Sale of Goods of 1980, the Principles of International Commercial Contracts of UNIDROIT 2010 are applicable. </w:t>
            </w:r>
          </w:p>
          <w:p w:rsidR="007001C6" w:rsidRPr="00EF7D66" w:rsidRDefault="007001C6" w:rsidP="007001C6">
            <w:pPr>
              <w:spacing w:line="276" w:lineRule="auto"/>
              <w:jc w:val="both"/>
              <w:rPr>
                <w:rFonts w:ascii="Times New Roman" w:hAnsi="Times New Roman" w:cs="Times New Roman"/>
                <w:sz w:val="24"/>
                <w:szCs w:val="24"/>
                <w:lang w:val="en-US"/>
              </w:rPr>
            </w:pPr>
          </w:p>
          <w:p w:rsidR="00EF7D66" w:rsidRDefault="00EF7D6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The language of the</w:t>
            </w:r>
            <w:r w:rsidRPr="00EF7D66">
              <w:rPr>
                <w:rFonts w:ascii="Times New Roman" w:hAnsi="Times New Roman" w:cs="Times New Roman"/>
                <w:sz w:val="24"/>
                <w:szCs w:val="24"/>
                <w:lang w:val="en-US" w:bidi="en-US"/>
              </w:rPr>
              <w:t xml:space="preserve"> proceedings is</w:t>
            </w:r>
            <w:r w:rsidRPr="00EF7D66">
              <w:rPr>
                <w:rFonts w:ascii="Times New Roman" w:hAnsi="Times New Roman" w:cs="Times New Roman"/>
                <w:sz w:val="24"/>
                <w:szCs w:val="24"/>
                <w:lang w:val="en-US"/>
              </w:rPr>
              <w:t xml:space="preserve"> Russian.</w:t>
            </w:r>
          </w:p>
          <w:p w:rsidR="007001C6" w:rsidRPr="00EF7D66" w:rsidRDefault="007001C6" w:rsidP="007001C6">
            <w:pPr>
              <w:spacing w:line="276" w:lineRule="auto"/>
              <w:jc w:val="both"/>
              <w:rPr>
                <w:rFonts w:ascii="Times New Roman" w:hAnsi="Times New Roman" w:cs="Times New Roman"/>
                <w:b/>
                <w:sz w:val="24"/>
                <w:szCs w:val="24"/>
                <w:lang w:val="en-US"/>
              </w:rPr>
            </w:pPr>
          </w:p>
          <w:p w:rsidR="007001C6" w:rsidRPr="00EF7D66" w:rsidRDefault="007001C6" w:rsidP="007001C6">
            <w:pPr>
              <w:spacing w:line="276" w:lineRule="auto"/>
              <w:jc w:val="both"/>
              <w:rPr>
                <w:rFonts w:ascii="Times New Roman" w:hAnsi="Times New Roman" w:cs="Times New Roman"/>
                <w:b/>
                <w:sz w:val="24"/>
                <w:szCs w:val="24"/>
                <w:lang w:val="en-US"/>
              </w:rPr>
            </w:pPr>
            <w:r w:rsidRPr="00EF7D66">
              <w:rPr>
                <w:rFonts w:ascii="Times New Roman" w:hAnsi="Times New Roman" w:cs="Times New Roman"/>
                <w:b/>
                <w:sz w:val="24"/>
                <w:szCs w:val="24"/>
                <w:lang w:val="en-US"/>
              </w:rPr>
              <w:t>Authorized persons:</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rPr>
                <w:rFonts w:ascii="Times New Roman" w:hAnsi="Times New Roman" w:cs="Times New Roman"/>
                <w:sz w:val="24"/>
                <w:szCs w:val="24"/>
                <w:lang w:val="en-US"/>
              </w:rPr>
            </w:pPr>
            <w:r w:rsidRPr="00EF7D66">
              <w:rPr>
                <w:rFonts w:ascii="Times New Roman" w:hAnsi="Times New Roman" w:cs="Times New Roman"/>
                <w:sz w:val="24"/>
                <w:szCs w:val="24"/>
                <w:lang w:val="en-US"/>
              </w:rPr>
              <w:t xml:space="preserve">Director of the New Markets Department of </w:t>
            </w:r>
            <w:proofErr w:type="spellStart"/>
            <w:r w:rsidRPr="00EF7D66">
              <w:rPr>
                <w:rFonts w:ascii="Times New Roman" w:hAnsi="Times New Roman" w:cs="Times New Roman"/>
                <w:sz w:val="24"/>
                <w:szCs w:val="24"/>
                <w:lang w:val="en-US"/>
              </w:rPr>
              <w:t>StanKomash</w:t>
            </w:r>
            <w:proofErr w:type="spellEnd"/>
            <w:r w:rsidRPr="00EF7D66">
              <w:rPr>
                <w:rFonts w:ascii="Times New Roman" w:hAnsi="Times New Roman" w:cs="Times New Roman"/>
                <w:sz w:val="24"/>
                <w:szCs w:val="24"/>
                <w:lang w:val="en-US"/>
              </w:rPr>
              <w:t xml:space="preserve"> LLC D.A. </w:t>
            </w:r>
            <w:proofErr w:type="spellStart"/>
            <w:r w:rsidRPr="00EF7D66">
              <w:rPr>
                <w:rFonts w:ascii="Times New Roman" w:hAnsi="Times New Roman" w:cs="Times New Roman"/>
                <w:sz w:val="24"/>
                <w:szCs w:val="24"/>
                <w:lang w:val="en-US"/>
              </w:rPr>
              <w:t>Rynochnikov</w:t>
            </w:r>
            <w:proofErr w:type="spellEnd"/>
            <w:r w:rsidRPr="00EF7D66">
              <w:rPr>
                <w:rFonts w:ascii="Times New Roman" w:hAnsi="Times New Roman" w:cs="Times New Roman"/>
                <w:sz w:val="24"/>
                <w:szCs w:val="24"/>
                <w:lang w:val="en-US"/>
              </w:rPr>
              <w:t xml:space="preserve">, by power of attorney No. </w:t>
            </w:r>
            <w:r w:rsidRPr="00EF7D66">
              <w:rPr>
                <w:rFonts w:ascii="Times New Roman" w:hAnsi="Times New Roman" w:cs="Times New Roman"/>
                <w:sz w:val="24"/>
                <w:szCs w:val="24"/>
              </w:rPr>
              <w:t>С</w:t>
            </w:r>
            <w:r w:rsidRPr="00EF7D66">
              <w:rPr>
                <w:rFonts w:ascii="Times New Roman" w:hAnsi="Times New Roman" w:cs="Times New Roman"/>
                <w:sz w:val="24"/>
                <w:szCs w:val="24"/>
                <w:lang w:val="en-US"/>
              </w:rPr>
              <w:t>-142 of 09/13/2015</w:t>
            </w:r>
          </w:p>
          <w:p w:rsidR="007001C6" w:rsidRPr="00EF7D66" w:rsidRDefault="007001C6" w:rsidP="007001C6">
            <w:pPr>
              <w:spacing w:line="276" w:lineRule="auto"/>
              <w:jc w:val="both"/>
              <w:rPr>
                <w:rFonts w:ascii="Times New Roman" w:hAnsi="Times New Roman" w:cs="Times New Roman"/>
                <w:sz w:val="24"/>
                <w:szCs w:val="24"/>
                <w:lang w:val="en-US"/>
              </w:rPr>
            </w:pPr>
          </w:p>
          <w:p w:rsidR="007001C6" w:rsidRPr="00EF7D66" w:rsidRDefault="007001C6" w:rsidP="007001C6">
            <w:pPr>
              <w:spacing w:line="276" w:lineRule="auto"/>
              <w:jc w:val="both"/>
              <w:rPr>
                <w:rFonts w:ascii="Times New Roman" w:hAnsi="Times New Roman" w:cs="Times New Roman"/>
                <w:sz w:val="24"/>
                <w:szCs w:val="24"/>
                <w:lang w:val="en-US"/>
              </w:rPr>
            </w:pPr>
            <w:r w:rsidRPr="00EF7D66">
              <w:rPr>
                <w:rFonts w:ascii="Times New Roman" w:hAnsi="Times New Roman" w:cs="Times New Roman"/>
                <w:sz w:val="24"/>
                <w:szCs w:val="24"/>
                <w:lang w:val="en-US"/>
              </w:rPr>
              <w:t> Director of SRL «</w:t>
            </w:r>
            <w:proofErr w:type="spellStart"/>
            <w:r w:rsidRPr="00EF7D66">
              <w:rPr>
                <w:rFonts w:ascii="Times New Roman" w:hAnsi="Times New Roman" w:cs="Times New Roman"/>
                <w:sz w:val="24"/>
                <w:szCs w:val="24"/>
                <w:lang w:val="en-US"/>
              </w:rPr>
              <w:t>Italotornio</w:t>
            </w:r>
            <w:proofErr w:type="spellEnd"/>
            <w:r w:rsidRPr="00EF7D66">
              <w:rPr>
                <w:rFonts w:ascii="Times New Roman" w:hAnsi="Times New Roman" w:cs="Times New Roman"/>
                <w:sz w:val="24"/>
                <w:szCs w:val="24"/>
                <w:lang w:val="en-US"/>
              </w:rPr>
              <w:t xml:space="preserve">»» Giuseppe </w:t>
            </w:r>
            <w:proofErr w:type="spellStart"/>
            <w:r w:rsidRPr="00EF7D66">
              <w:rPr>
                <w:rFonts w:ascii="Times New Roman" w:hAnsi="Times New Roman" w:cs="Times New Roman"/>
                <w:sz w:val="24"/>
                <w:szCs w:val="24"/>
                <w:lang w:val="en-US"/>
              </w:rPr>
              <w:t>Monati</w:t>
            </w:r>
            <w:proofErr w:type="spellEnd"/>
            <w:r w:rsidRPr="00EF7D66">
              <w:rPr>
                <w:rFonts w:ascii="Times New Roman" w:hAnsi="Times New Roman" w:cs="Times New Roman"/>
                <w:sz w:val="24"/>
                <w:szCs w:val="24"/>
                <w:lang w:val="en-US"/>
              </w:rPr>
              <w:t>, acting on the basis of the Statutes of SRL</w:t>
            </w:r>
          </w:p>
          <w:p w:rsidR="007001C6" w:rsidRPr="00EF7D66" w:rsidRDefault="007001C6" w:rsidP="007001C6">
            <w:pPr>
              <w:spacing w:line="276" w:lineRule="auto"/>
              <w:jc w:val="both"/>
              <w:rPr>
                <w:rFonts w:ascii="Times New Roman" w:hAnsi="Times New Roman" w:cs="Times New Roman"/>
                <w:b/>
                <w:sz w:val="24"/>
                <w:szCs w:val="24"/>
                <w:lang w:val="en-US"/>
              </w:rPr>
            </w:pPr>
          </w:p>
        </w:tc>
      </w:tr>
    </w:tbl>
    <w:p w:rsidR="007001C6" w:rsidRPr="004630F7" w:rsidRDefault="007001C6" w:rsidP="007001C6">
      <w:pPr>
        <w:rPr>
          <w:lang w:val="en-US"/>
        </w:rPr>
      </w:pPr>
    </w:p>
    <w:p w:rsidR="001B09C5" w:rsidRPr="00440315" w:rsidRDefault="001B09C5">
      <w:pPr>
        <w:rPr>
          <w:rFonts w:ascii="Times New Roman" w:hAnsi="Times New Roman" w:cs="Times New Roman"/>
          <w:b/>
          <w:sz w:val="24"/>
          <w:szCs w:val="24"/>
          <w:lang w:val="en-US"/>
        </w:rPr>
      </w:pPr>
      <w:r w:rsidRPr="00440315">
        <w:rPr>
          <w:rFonts w:ascii="Times New Roman" w:hAnsi="Times New Roman" w:cs="Times New Roman"/>
          <w:b/>
          <w:sz w:val="24"/>
          <w:szCs w:val="24"/>
          <w:lang w:val="en-US"/>
        </w:rPr>
        <w:br w:type="page"/>
      </w:r>
    </w:p>
    <w:p w:rsidR="00EF7D66" w:rsidRDefault="00EF7D66" w:rsidP="00FB09B3">
      <w:pPr>
        <w:jc w:val="center"/>
        <w:rPr>
          <w:rFonts w:ascii="Times New Roman" w:hAnsi="Times New Roman" w:cs="Times New Roman"/>
          <w:b/>
          <w:sz w:val="24"/>
          <w:szCs w:val="24"/>
        </w:rPr>
      </w:pPr>
      <w:r w:rsidRPr="00FB09B3">
        <w:rPr>
          <w:rFonts w:ascii="Times New Roman" w:hAnsi="Times New Roman" w:cs="Times New Roman"/>
          <w:b/>
          <w:sz w:val="24"/>
          <w:szCs w:val="24"/>
        </w:rPr>
        <w:lastRenderedPageBreak/>
        <w:t xml:space="preserve">ОБЩЕСТВО С ОГРАНИЧЕННОЙ ОТВЕТСТВЕННОСТЬЮ </w:t>
      </w:r>
    </w:p>
    <w:p w:rsidR="00FB09B3" w:rsidRPr="00FB09B3" w:rsidRDefault="00EF7D66" w:rsidP="00FB09B3">
      <w:pPr>
        <w:jc w:val="center"/>
        <w:rPr>
          <w:rFonts w:ascii="Times New Roman" w:hAnsi="Times New Roman" w:cs="Times New Roman"/>
          <w:b/>
          <w:sz w:val="24"/>
          <w:szCs w:val="24"/>
        </w:rPr>
      </w:pPr>
      <w:r w:rsidRPr="00FB09B3">
        <w:rPr>
          <w:rFonts w:ascii="Times New Roman" w:hAnsi="Times New Roman" w:cs="Times New Roman"/>
          <w:b/>
          <w:sz w:val="24"/>
          <w:szCs w:val="24"/>
        </w:rPr>
        <w:t>ООО «СТАНКОМАШ</w:t>
      </w:r>
      <w:r w:rsidR="00FB09B3" w:rsidRPr="00FB09B3">
        <w:rPr>
          <w:rFonts w:ascii="Times New Roman" w:hAnsi="Times New Roman" w:cs="Times New Roman"/>
          <w:b/>
          <w:sz w:val="24"/>
          <w:szCs w:val="24"/>
        </w:rPr>
        <w:t>»</w:t>
      </w:r>
    </w:p>
    <w:p w:rsidR="00FB09B3" w:rsidRPr="00FB09B3" w:rsidRDefault="00FB09B3" w:rsidP="00FB09B3">
      <w:pPr>
        <w:jc w:val="center"/>
        <w:rPr>
          <w:rFonts w:ascii="Times New Roman" w:hAnsi="Times New Roman" w:cs="Times New Roman"/>
          <w:color w:val="FFFFFF"/>
          <w:sz w:val="24"/>
          <w:szCs w:val="24"/>
        </w:rPr>
      </w:pPr>
      <w:r w:rsidRPr="00FB09B3">
        <w:rPr>
          <w:rFonts w:ascii="Times New Roman" w:hAnsi="Times New Roman" w:cs="Times New Roman"/>
          <w:b/>
          <w:sz w:val="24"/>
          <w:szCs w:val="24"/>
        </w:rPr>
        <w:t xml:space="preserve">гор. Пенза </w:t>
      </w:r>
      <w:r w:rsidRPr="00FB09B3">
        <w:rPr>
          <w:rFonts w:ascii="Times New Roman" w:hAnsi="Times New Roman" w:cs="Times New Roman"/>
          <w:b/>
          <w:color w:val="222222"/>
          <w:sz w:val="24"/>
          <w:szCs w:val="24"/>
          <w:shd w:val="clear" w:color="auto" w:fill="FFFFFF"/>
        </w:rPr>
        <w:t xml:space="preserve">ул. Петрова, 49, 440028 Россия </w:t>
      </w:r>
      <w:r w:rsidRPr="00FB09B3">
        <w:rPr>
          <w:rFonts w:ascii="Times New Roman" w:hAnsi="Times New Roman" w:cs="Times New Roman"/>
          <w:color w:val="FFFFFF"/>
          <w:sz w:val="24"/>
          <w:szCs w:val="24"/>
        </w:rPr>
        <w:t> </w:t>
      </w:r>
    </w:p>
    <w:p w:rsidR="00FB09B3" w:rsidRPr="00FB09B3" w:rsidRDefault="00FB09B3" w:rsidP="00FB09B3">
      <w:pPr>
        <w:jc w:val="center"/>
        <w:rPr>
          <w:rFonts w:ascii="Times New Roman" w:hAnsi="Times New Roman" w:cs="Times New Roman"/>
          <w:color w:val="FFFFFF"/>
          <w:sz w:val="24"/>
          <w:szCs w:val="24"/>
        </w:rPr>
      </w:pPr>
    </w:p>
    <w:p w:rsidR="00FB09B3" w:rsidRPr="00FB09B3" w:rsidRDefault="00FB09B3" w:rsidP="00FB09B3">
      <w:pPr>
        <w:jc w:val="both"/>
        <w:rPr>
          <w:rFonts w:ascii="Times New Roman" w:hAnsi="Times New Roman" w:cs="Times New Roman"/>
          <w:sz w:val="24"/>
          <w:szCs w:val="24"/>
        </w:rPr>
      </w:pPr>
      <w:r w:rsidRPr="00FB09B3">
        <w:rPr>
          <w:rFonts w:ascii="Times New Roman" w:hAnsi="Times New Roman" w:cs="Times New Roman"/>
          <w:sz w:val="24"/>
          <w:szCs w:val="24"/>
        </w:rPr>
        <w:t xml:space="preserve">гор. Пенза                                                                                  </w:t>
      </w:r>
      <w:r w:rsidR="004630F7">
        <w:rPr>
          <w:rFonts w:ascii="Times New Roman" w:hAnsi="Times New Roman" w:cs="Times New Roman"/>
          <w:sz w:val="24"/>
          <w:szCs w:val="24"/>
        </w:rPr>
        <w:t xml:space="preserve">         </w:t>
      </w:r>
      <w:r w:rsidRPr="00FB09B3">
        <w:rPr>
          <w:rFonts w:ascii="Times New Roman" w:hAnsi="Times New Roman" w:cs="Times New Roman"/>
          <w:sz w:val="24"/>
          <w:szCs w:val="24"/>
        </w:rPr>
        <w:t xml:space="preserve">            13 сентября 2015 г.  </w:t>
      </w:r>
    </w:p>
    <w:p w:rsidR="00FB09B3" w:rsidRPr="00FB09B3" w:rsidRDefault="00FB09B3" w:rsidP="00FB09B3">
      <w:pPr>
        <w:jc w:val="both"/>
        <w:rPr>
          <w:rFonts w:ascii="Times New Roman" w:hAnsi="Times New Roman" w:cs="Times New Roman"/>
          <w:sz w:val="24"/>
          <w:szCs w:val="24"/>
        </w:rPr>
      </w:pPr>
    </w:p>
    <w:p w:rsidR="00FB09B3" w:rsidRPr="00FB09B3" w:rsidRDefault="00FB09B3" w:rsidP="00FB09B3">
      <w:pPr>
        <w:spacing w:line="240" w:lineRule="auto"/>
        <w:jc w:val="center"/>
        <w:rPr>
          <w:rFonts w:ascii="Times New Roman" w:hAnsi="Times New Roman" w:cs="Times New Roman"/>
          <w:b/>
          <w:sz w:val="24"/>
          <w:szCs w:val="24"/>
        </w:rPr>
      </w:pPr>
    </w:p>
    <w:p w:rsidR="00FB09B3" w:rsidRPr="00FB09B3" w:rsidRDefault="00FB09B3" w:rsidP="00FB09B3">
      <w:pPr>
        <w:spacing w:line="240" w:lineRule="auto"/>
        <w:jc w:val="center"/>
        <w:rPr>
          <w:rFonts w:ascii="Times New Roman" w:hAnsi="Times New Roman" w:cs="Times New Roman"/>
          <w:b/>
          <w:sz w:val="24"/>
          <w:szCs w:val="24"/>
        </w:rPr>
      </w:pPr>
      <w:r w:rsidRPr="00FB09B3">
        <w:rPr>
          <w:rFonts w:ascii="Times New Roman" w:hAnsi="Times New Roman" w:cs="Times New Roman"/>
          <w:b/>
          <w:sz w:val="24"/>
          <w:szCs w:val="24"/>
        </w:rPr>
        <w:t xml:space="preserve">ДОВЕРЕННОСТЬ № С-142 от 13 сентября 2015 г. </w:t>
      </w:r>
    </w:p>
    <w:p w:rsidR="00FB09B3" w:rsidRPr="00FB09B3" w:rsidRDefault="00FB09B3" w:rsidP="00FB09B3">
      <w:pPr>
        <w:spacing w:line="240" w:lineRule="auto"/>
        <w:jc w:val="center"/>
        <w:rPr>
          <w:rFonts w:ascii="Times New Roman" w:hAnsi="Times New Roman" w:cs="Times New Roman"/>
          <w:b/>
          <w:sz w:val="24"/>
          <w:szCs w:val="24"/>
        </w:rPr>
      </w:pPr>
    </w:p>
    <w:p w:rsidR="00FB09B3" w:rsidRPr="00FB09B3" w:rsidRDefault="00FB09B3" w:rsidP="00FB09B3">
      <w:pPr>
        <w:tabs>
          <w:tab w:val="center" w:pos="2048"/>
          <w:tab w:val="left" w:pos="3293"/>
        </w:tabs>
        <w:spacing w:after="120"/>
        <w:jc w:val="both"/>
        <w:rPr>
          <w:rFonts w:ascii="Times New Roman" w:hAnsi="Times New Roman" w:cs="Times New Roman"/>
          <w:sz w:val="24"/>
          <w:szCs w:val="24"/>
        </w:rPr>
      </w:pPr>
      <w:r w:rsidRPr="00FB09B3">
        <w:rPr>
          <w:rFonts w:ascii="Times New Roman" w:hAnsi="Times New Roman" w:cs="Times New Roman"/>
          <w:sz w:val="24"/>
          <w:szCs w:val="24"/>
        </w:rPr>
        <w:t>Общество с ограниченной ответственностью ООО «</w:t>
      </w:r>
      <w:proofErr w:type="spellStart"/>
      <w:r w:rsidRPr="00FB09B3">
        <w:rPr>
          <w:rFonts w:ascii="Times New Roman" w:hAnsi="Times New Roman" w:cs="Times New Roman"/>
          <w:sz w:val="24"/>
          <w:szCs w:val="24"/>
        </w:rPr>
        <w:t>СтанКомаш</w:t>
      </w:r>
      <w:proofErr w:type="spellEnd"/>
      <w:r w:rsidRPr="00FB09B3">
        <w:rPr>
          <w:rFonts w:ascii="Times New Roman" w:hAnsi="Times New Roman" w:cs="Times New Roman"/>
          <w:sz w:val="24"/>
          <w:szCs w:val="24"/>
        </w:rPr>
        <w:t xml:space="preserve">» в лице директора </w:t>
      </w:r>
      <w:r w:rsidRPr="00FB09B3">
        <w:rPr>
          <w:rFonts w:ascii="Times New Roman" w:hAnsi="Times New Roman" w:cs="Times New Roman"/>
          <w:color w:val="222222"/>
          <w:sz w:val="24"/>
          <w:szCs w:val="24"/>
          <w:shd w:val="clear" w:color="auto" w:fill="FFFFFF"/>
        </w:rPr>
        <w:t xml:space="preserve">Токарева Петра Эдуардовича, действующего на основании Устава, настоящей доверенностью уполномочивает </w:t>
      </w:r>
      <w:r w:rsidRPr="00FB09B3">
        <w:rPr>
          <w:rFonts w:ascii="Times New Roman" w:hAnsi="Times New Roman" w:cs="Times New Roman"/>
          <w:sz w:val="24"/>
          <w:szCs w:val="24"/>
        </w:rPr>
        <w:t xml:space="preserve">Директора Департамента новых рынков </w:t>
      </w:r>
      <w:r w:rsidRPr="00FB09B3">
        <w:rPr>
          <w:rFonts w:ascii="Times New Roman" w:hAnsi="Times New Roman" w:cs="Times New Roman"/>
          <w:color w:val="000000"/>
          <w:sz w:val="24"/>
          <w:szCs w:val="24"/>
          <w:lang w:eastAsia="ru-RU" w:bidi="ru-RU"/>
        </w:rPr>
        <w:t>ООО «</w:t>
      </w:r>
      <w:proofErr w:type="spellStart"/>
      <w:r w:rsidRPr="00FB09B3">
        <w:rPr>
          <w:rFonts w:ascii="Times New Roman" w:hAnsi="Times New Roman" w:cs="Times New Roman"/>
          <w:sz w:val="24"/>
          <w:szCs w:val="24"/>
        </w:rPr>
        <w:t>СтанКомаш</w:t>
      </w:r>
      <w:proofErr w:type="spellEnd"/>
      <w:r w:rsidRPr="00FB09B3">
        <w:rPr>
          <w:rFonts w:ascii="Times New Roman" w:hAnsi="Times New Roman" w:cs="Times New Roman"/>
          <w:sz w:val="24"/>
          <w:szCs w:val="24"/>
        </w:rPr>
        <w:t xml:space="preserve">» </w:t>
      </w:r>
      <w:proofErr w:type="spellStart"/>
      <w:r w:rsidRPr="00FB09B3">
        <w:rPr>
          <w:rFonts w:ascii="Times New Roman" w:hAnsi="Times New Roman" w:cs="Times New Roman"/>
          <w:sz w:val="24"/>
          <w:szCs w:val="24"/>
        </w:rPr>
        <w:t>Рыночникова</w:t>
      </w:r>
      <w:proofErr w:type="spellEnd"/>
      <w:r w:rsidRPr="00FB09B3">
        <w:rPr>
          <w:rFonts w:ascii="Times New Roman" w:hAnsi="Times New Roman" w:cs="Times New Roman"/>
          <w:sz w:val="24"/>
          <w:szCs w:val="24"/>
        </w:rPr>
        <w:t xml:space="preserve"> Дмитрия Алексеевича, </w:t>
      </w:r>
      <w:r w:rsidRPr="00FB09B3">
        <w:rPr>
          <w:rFonts w:ascii="Times New Roman" w:hAnsi="Times New Roman" w:cs="Times New Roman"/>
          <w:color w:val="222222"/>
          <w:sz w:val="24"/>
          <w:szCs w:val="24"/>
          <w:shd w:val="clear" w:color="auto" w:fill="FFFFFF"/>
        </w:rPr>
        <w:t xml:space="preserve">паспорт № 35 38 № 358700, выдан отделом милиции № 32 г. Тобольска 02.02.2000, подписать с </w:t>
      </w:r>
      <w:r w:rsidRPr="00FB09B3">
        <w:rPr>
          <w:rFonts w:ascii="Times New Roman" w:hAnsi="Times New Roman" w:cs="Times New Roman"/>
          <w:sz w:val="24"/>
          <w:szCs w:val="24"/>
          <w:lang w:val="en-US"/>
        </w:rPr>
        <w:t>SRL</w:t>
      </w:r>
      <w:r w:rsidRPr="00FB09B3">
        <w:rPr>
          <w:rFonts w:ascii="Times New Roman" w:hAnsi="Times New Roman" w:cs="Times New Roman"/>
          <w:sz w:val="24"/>
          <w:szCs w:val="24"/>
        </w:rPr>
        <w:t xml:space="preserve"> «</w:t>
      </w:r>
      <w:proofErr w:type="spellStart"/>
      <w:r w:rsidRPr="00FB09B3">
        <w:rPr>
          <w:rFonts w:ascii="Times New Roman" w:hAnsi="Times New Roman" w:cs="Times New Roman"/>
          <w:sz w:val="24"/>
          <w:szCs w:val="24"/>
          <w:lang w:val="en-US"/>
        </w:rPr>
        <w:t>Italotornio</w:t>
      </w:r>
      <w:proofErr w:type="spellEnd"/>
      <w:r w:rsidRPr="00FB09B3">
        <w:rPr>
          <w:rFonts w:ascii="Times New Roman" w:hAnsi="Times New Roman" w:cs="Times New Roman"/>
          <w:sz w:val="24"/>
          <w:szCs w:val="24"/>
        </w:rPr>
        <w:t xml:space="preserve">» Соглашение о    дистрибуции станков на территории Италии. </w:t>
      </w:r>
    </w:p>
    <w:p w:rsidR="00FB09B3" w:rsidRPr="00FB09B3" w:rsidRDefault="00FB09B3" w:rsidP="00FB09B3">
      <w:pPr>
        <w:tabs>
          <w:tab w:val="center" w:pos="2048"/>
          <w:tab w:val="left" w:pos="3293"/>
        </w:tabs>
        <w:spacing w:after="120"/>
        <w:jc w:val="both"/>
        <w:rPr>
          <w:rFonts w:ascii="Times New Roman" w:hAnsi="Times New Roman" w:cs="Times New Roman"/>
          <w:sz w:val="24"/>
          <w:szCs w:val="24"/>
        </w:rPr>
      </w:pPr>
      <w:r w:rsidRPr="00FB09B3">
        <w:rPr>
          <w:rFonts w:ascii="Times New Roman" w:hAnsi="Times New Roman" w:cs="Times New Roman"/>
          <w:sz w:val="24"/>
          <w:szCs w:val="24"/>
        </w:rPr>
        <w:t xml:space="preserve">Настоящая Доверенность действительна по 30 декабря 2015 г. </w:t>
      </w:r>
    </w:p>
    <w:p w:rsidR="00FB09B3" w:rsidRPr="00FB09B3" w:rsidRDefault="00FB09B3" w:rsidP="00FB09B3">
      <w:pPr>
        <w:tabs>
          <w:tab w:val="center" w:pos="2048"/>
          <w:tab w:val="left" w:pos="3293"/>
        </w:tabs>
        <w:spacing w:after="120"/>
        <w:jc w:val="both"/>
        <w:rPr>
          <w:rFonts w:ascii="Times New Roman" w:hAnsi="Times New Roman" w:cs="Times New Roman"/>
          <w:sz w:val="24"/>
          <w:szCs w:val="24"/>
        </w:rPr>
      </w:pPr>
    </w:p>
    <w:p w:rsidR="00FB09B3" w:rsidRPr="00FB09B3" w:rsidRDefault="00FB09B3" w:rsidP="00FB09B3">
      <w:pPr>
        <w:jc w:val="both"/>
        <w:rPr>
          <w:rFonts w:ascii="Times New Roman" w:hAnsi="Times New Roman" w:cs="Times New Roman"/>
          <w:color w:val="222222"/>
          <w:sz w:val="24"/>
          <w:szCs w:val="24"/>
          <w:shd w:val="clear" w:color="auto" w:fill="FFFFFF"/>
        </w:rPr>
      </w:pPr>
      <w:r w:rsidRPr="00FB09B3">
        <w:rPr>
          <w:rFonts w:ascii="Times New Roman" w:hAnsi="Times New Roman" w:cs="Times New Roman"/>
          <w:sz w:val="24"/>
          <w:szCs w:val="24"/>
        </w:rPr>
        <w:t>Директор ООО «</w:t>
      </w:r>
      <w:proofErr w:type="spellStart"/>
      <w:r w:rsidRPr="00FB09B3">
        <w:rPr>
          <w:rFonts w:ascii="Times New Roman" w:hAnsi="Times New Roman" w:cs="Times New Roman"/>
          <w:sz w:val="24"/>
          <w:szCs w:val="24"/>
        </w:rPr>
        <w:t>СтанКомаш</w:t>
      </w:r>
      <w:proofErr w:type="spellEnd"/>
      <w:r w:rsidRPr="00FB09B3">
        <w:rPr>
          <w:rFonts w:ascii="Times New Roman" w:hAnsi="Times New Roman" w:cs="Times New Roman"/>
          <w:sz w:val="24"/>
          <w:szCs w:val="24"/>
        </w:rPr>
        <w:t xml:space="preserve">» </w:t>
      </w:r>
      <w:r w:rsidRPr="00FB09B3">
        <w:rPr>
          <w:rFonts w:ascii="Times New Roman" w:hAnsi="Times New Roman" w:cs="Times New Roman"/>
          <w:color w:val="222222"/>
          <w:sz w:val="24"/>
          <w:szCs w:val="24"/>
          <w:shd w:val="clear" w:color="auto" w:fill="FFFFFF"/>
        </w:rPr>
        <w:t xml:space="preserve">Токарев П.Э. </w:t>
      </w:r>
    </w:p>
    <w:p w:rsidR="00FB09B3" w:rsidRPr="00FB09B3" w:rsidRDefault="00FB09B3" w:rsidP="00FB09B3">
      <w:pPr>
        <w:jc w:val="both"/>
        <w:rPr>
          <w:rFonts w:ascii="Times New Roman" w:hAnsi="Times New Roman" w:cs="Times New Roman"/>
          <w:i/>
          <w:sz w:val="24"/>
          <w:szCs w:val="24"/>
        </w:rPr>
      </w:pPr>
      <w:r w:rsidRPr="00FB09B3">
        <w:rPr>
          <w:rFonts w:ascii="Times New Roman" w:hAnsi="Times New Roman" w:cs="Times New Roman"/>
          <w:i/>
          <w:color w:val="222222"/>
          <w:sz w:val="24"/>
          <w:szCs w:val="24"/>
          <w:shd w:val="clear" w:color="auto" w:fill="FFFFFF"/>
        </w:rPr>
        <w:t>(подпись, оттиск печати)</w:t>
      </w:r>
    </w:p>
    <w:p w:rsidR="00FB09B3" w:rsidRPr="00FB09B3" w:rsidRDefault="00FB09B3" w:rsidP="00FB09B3">
      <w:pPr>
        <w:tabs>
          <w:tab w:val="center" w:pos="2048"/>
          <w:tab w:val="left" w:pos="3293"/>
        </w:tabs>
        <w:spacing w:after="120"/>
        <w:jc w:val="both"/>
        <w:rPr>
          <w:rFonts w:ascii="Times New Roman" w:hAnsi="Times New Roman" w:cs="Times New Roman"/>
          <w:sz w:val="24"/>
          <w:szCs w:val="24"/>
        </w:rPr>
      </w:pPr>
    </w:p>
    <w:p w:rsidR="00FB09B3" w:rsidRPr="00FB09B3" w:rsidRDefault="00FB09B3" w:rsidP="00FB09B3">
      <w:pPr>
        <w:tabs>
          <w:tab w:val="center" w:pos="2048"/>
          <w:tab w:val="left" w:pos="3293"/>
        </w:tabs>
        <w:spacing w:after="120"/>
        <w:jc w:val="both"/>
        <w:rPr>
          <w:rFonts w:ascii="Times New Roman" w:hAnsi="Times New Roman" w:cs="Times New Roman"/>
          <w:sz w:val="24"/>
          <w:szCs w:val="24"/>
        </w:rPr>
      </w:pPr>
    </w:p>
    <w:p w:rsidR="00FB09B3" w:rsidRDefault="00FB09B3" w:rsidP="00FB09B3">
      <w:pPr>
        <w:tabs>
          <w:tab w:val="center" w:pos="2048"/>
          <w:tab w:val="left" w:pos="3293"/>
        </w:tabs>
        <w:spacing w:after="120"/>
        <w:jc w:val="both"/>
        <w:rPr>
          <w:rFonts w:ascii="Times New Roman" w:hAnsi="Times New Roman" w:cs="Times New Roman"/>
        </w:rPr>
      </w:pPr>
    </w:p>
    <w:p w:rsidR="00FB09B3" w:rsidRPr="00FA3709" w:rsidRDefault="00FB09B3" w:rsidP="00FB09B3">
      <w:pPr>
        <w:tabs>
          <w:tab w:val="center" w:pos="2048"/>
          <w:tab w:val="left" w:pos="3293"/>
        </w:tabs>
        <w:spacing w:after="120"/>
        <w:jc w:val="both"/>
        <w:rPr>
          <w:rFonts w:ascii="Times New Roman" w:hAnsi="Times New Roman" w:cs="Times New Roman"/>
        </w:rPr>
      </w:pPr>
    </w:p>
    <w:p w:rsidR="00FB09B3" w:rsidRPr="007B1948" w:rsidRDefault="00FB09B3" w:rsidP="00FB09B3">
      <w:pPr>
        <w:spacing w:line="276" w:lineRule="auto"/>
        <w:rPr>
          <w:rFonts w:ascii="Times New Roman" w:hAnsi="Times New Roman" w:cs="Times New Roman"/>
          <w:sz w:val="24"/>
          <w:szCs w:val="24"/>
        </w:rPr>
      </w:pPr>
      <w:r w:rsidRPr="000A6D3A">
        <w:rPr>
          <w:rFonts w:ascii="Times New Roman" w:hAnsi="Times New Roman" w:cs="Times New Roman"/>
          <w:color w:val="222222"/>
          <w:sz w:val="24"/>
          <w:szCs w:val="24"/>
          <w:shd w:val="clear" w:color="auto" w:fill="FFFFFF"/>
        </w:rPr>
        <w:t xml:space="preserve">                                                            </w:t>
      </w:r>
    </w:p>
    <w:p w:rsidR="00FB09B3" w:rsidRPr="007B1948" w:rsidRDefault="00FB09B3" w:rsidP="00FB09B3">
      <w:pPr>
        <w:jc w:val="center"/>
        <w:rPr>
          <w:rFonts w:ascii="Times New Roman" w:hAnsi="Times New Roman" w:cs="Times New Roman"/>
          <w:b/>
          <w:sz w:val="24"/>
          <w:szCs w:val="24"/>
        </w:rPr>
      </w:pPr>
    </w:p>
    <w:p w:rsidR="007001C6" w:rsidRPr="00FB09B3" w:rsidRDefault="007001C6" w:rsidP="007001C6"/>
    <w:p w:rsidR="007001C6" w:rsidRPr="00FB09B3" w:rsidRDefault="007001C6" w:rsidP="00E63F41">
      <w:pPr>
        <w:spacing w:after="120" w:line="276" w:lineRule="auto"/>
        <w:jc w:val="both"/>
        <w:rPr>
          <w:rFonts w:ascii="Times New Roman" w:hAnsi="Times New Roman" w:cs="Times New Roman"/>
          <w:sz w:val="24"/>
          <w:szCs w:val="24"/>
        </w:rPr>
      </w:pPr>
    </w:p>
    <w:p w:rsidR="00E63F41" w:rsidRPr="00FB09B3" w:rsidRDefault="00E63F41" w:rsidP="00E63F41">
      <w:pPr>
        <w:jc w:val="both"/>
        <w:rPr>
          <w:rFonts w:ascii="Times New Roman" w:hAnsi="Times New Roman" w:cs="Times New Roman"/>
          <w:sz w:val="24"/>
          <w:szCs w:val="24"/>
        </w:rPr>
      </w:pPr>
      <w:r w:rsidRPr="00FB09B3">
        <w:rPr>
          <w:rFonts w:ascii="Times New Roman" w:hAnsi="Times New Roman" w:cs="Times New Roman"/>
          <w:sz w:val="24"/>
          <w:szCs w:val="24"/>
        </w:rPr>
        <w:br w:type="page"/>
      </w:r>
    </w:p>
    <w:p w:rsidR="004630F7" w:rsidRDefault="00E63F41" w:rsidP="00E63F41">
      <w:pPr>
        <w:spacing w:after="100" w:afterAutospacing="1"/>
        <w:jc w:val="both"/>
        <w:rPr>
          <w:rFonts w:ascii="Times New Roman" w:hAnsi="Times New Roman" w:cs="Times New Roman"/>
          <w:b/>
          <w:sz w:val="24"/>
          <w:szCs w:val="24"/>
        </w:rPr>
      </w:pPr>
      <w:r w:rsidRPr="00E63F41">
        <w:rPr>
          <w:rFonts w:ascii="Times New Roman" w:hAnsi="Times New Roman" w:cs="Times New Roman"/>
          <w:b/>
          <w:sz w:val="24"/>
          <w:szCs w:val="24"/>
        </w:rPr>
        <w:lastRenderedPageBreak/>
        <w:t>Приложение О2</w:t>
      </w:r>
      <w:r w:rsidR="00FB09B3">
        <w:rPr>
          <w:rFonts w:ascii="Times New Roman" w:hAnsi="Times New Roman" w:cs="Times New Roman"/>
          <w:b/>
          <w:sz w:val="24"/>
          <w:szCs w:val="24"/>
        </w:rPr>
        <w:t xml:space="preserve">. </w:t>
      </w:r>
    </w:p>
    <w:p w:rsidR="00FB09B3" w:rsidRPr="00FB09B3" w:rsidRDefault="004630F7" w:rsidP="00E63F41">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Претензия Ответчика </w:t>
      </w:r>
    </w:p>
    <w:p w:rsidR="001A44F3" w:rsidRDefault="001A44F3" w:rsidP="00E63F41">
      <w:pPr>
        <w:spacing w:after="100" w:afterAutospacing="1"/>
        <w:jc w:val="both"/>
        <w:rPr>
          <w:rFonts w:ascii="Times New Roman" w:hAnsi="Times New Roman" w:cs="Times New Roman"/>
          <w:b/>
          <w:sz w:val="24"/>
          <w:szCs w:val="24"/>
        </w:rPr>
      </w:pPr>
      <w:r>
        <w:rPr>
          <w:noProof/>
          <w:lang w:eastAsia="ru-RU"/>
        </w:rPr>
        <w:drawing>
          <wp:inline distT="0" distB="0" distL="0" distR="0">
            <wp:extent cx="2379600" cy="2937600"/>
            <wp:effectExtent l="0" t="0" r="1905" b="0"/>
            <wp:docPr id="1" name="Рисунок 1" descr="Картинки по запросу город больцано итал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ород больцано италия фо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9600" cy="2937600"/>
                    </a:xfrm>
                    <a:prstGeom prst="rect">
                      <a:avLst/>
                    </a:prstGeom>
                    <a:noFill/>
                    <a:ln>
                      <a:noFill/>
                    </a:ln>
                  </pic:spPr>
                </pic:pic>
              </a:graphicData>
            </a:graphic>
          </wp:inline>
        </w:drawing>
      </w:r>
    </w:p>
    <w:p w:rsidR="00E63F41" w:rsidRPr="00E63F41" w:rsidRDefault="00E63F41" w:rsidP="00E63F41">
      <w:pPr>
        <w:spacing w:after="100" w:afterAutospacing="1"/>
        <w:jc w:val="right"/>
        <w:rPr>
          <w:rFonts w:ascii="Times New Roman" w:hAnsi="Times New Roman" w:cs="Times New Roman"/>
          <w:b/>
          <w:sz w:val="24"/>
          <w:szCs w:val="24"/>
        </w:rPr>
      </w:pPr>
      <w:r w:rsidRPr="00E63F41">
        <w:rPr>
          <w:rFonts w:ascii="Times New Roman" w:hAnsi="Times New Roman" w:cs="Times New Roman"/>
          <w:b/>
          <w:sz w:val="24"/>
          <w:szCs w:val="24"/>
        </w:rPr>
        <w:t>ООО «</w:t>
      </w:r>
      <w:proofErr w:type="spellStart"/>
      <w:r w:rsidRPr="00E63F41">
        <w:rPr>
          <w:rFonts w:ascii="Times New Roman" w:hAnsi="Times New Roman" w:cs="Times New Roman"/>
          <w:b/>
          <w:sz w:val="24"/>
          <w:szCs w:val="24"/>
        </w:rPr>
        <w:t>СтанКомаш</w:t>
      </w:r>
      <w:proofErr w:type="spellEnd"/>
      <w:r w:rsidRPr="00E63F41">
        <w:rPr>
          <w:rFonts w:ascii="Times New Roman" w:hAnsi="Times New Roman" w:cs="Times New Roman"/>
          <w:b/>
          <w:sz w:val="24"/>
          <w:szCs w:val="24"/>
        </w:rPr>
        <w:t xml:space="preserve">»,  </w:t>
      </w:r>
    </w:p>
    <w:p w:rsidR="00E63F41" w:rsidRPr="00E63F41" w:rsidRDefault="00E63F41" w:rsidP="00E63F41">
      <w:pPr>
        <w:spacing w:after="0" w:line="240" w:lineRule="auto"/>
        <w:jc w:val="right"/>
        <w:rPr>
          <w:rFonts w:ascii="Times New Roman" w:hAnsi="Times New Roman" w:cs="Times New Roman"/>
          <w:b/>
          <w:color w:val="222222"/>
          <w:sz w:val="24"/>
          <w:szCs w:val="24"/>
          <w:shd w:val="clear" w:color="auto" w:fill="FFFFFF"/>
        </w:rPr>
      </w:pPr>
      <w:r w:rsidRPr="00E63F41">
        <w:rPr>
          <w:rFonts w:ascii="Times New Roman" w:hAnsi="Times New Roman" w:cs="Times New Roman"/>
          <w:b/>
          <w:sz w:val="24"/>
          <w:szCs w:val="24"/>
        </w:rPr>
        <w:t xml:space="preserve">    гор. Пенза </w:t>
      </w:r>
      <w:r w:rsidRPr="00E63F41">
        <w:rPr>
          <w:rFonts w:ascii="Times New Roman" w:hAnsi="Times New Roman" w:cs="Times New Roman"/>
          <w:b/>
          <w:color w:val="222222"/>
          <w:sz w:val="24"/>
          <w:szCs w:val="24"/>
          <w:shd w:val="clear" w:color="auto" w:fill="FFFFFF"/>
        </w:rPr>
        <w:t>ул. Петрова, 49, 440028 Россия</w:t>
      </w:r>
    </w:p>
    <w:p w:rsidR="00E63F41" w:rsidRPr="00E63F41" w:rsidRDefault="00E63F41" w:rsidP="00E63F41">
      <w:pPr>
        <w:spacing w:after="0" w:line="240" w:lineRule="auto"/>
        <w:jc w:val="right"/>
        <w:rPr>
          <w:rFonts w:ascii="Times New Roman" w:hAnsi="Times New Roman" w:cs="Times New Roman"/>
          <w:b/>
          <w:color w:val="222222"/>
          <w:sz w:val="24"/>
          <w:szCs w:val="24"/>
          <w:shd w:val="clear" w:color="auto" w:fill="FFFFFF"/>
        </w:rPr>
      </w:pPr>
      <w:r w:rsidRPr="00E63F41">
        <w:rPr>
          <w:rFonts w:ascii="Times New Roman" w:hAnsi="Times New Roman" w:cs="Times New Roman"/>
          <w:b/>
          <w:color w:val="222222"/>
          <w:sz w:val="24"/>
          <w:szCs w:val="24"/>
          <w:shd w:val="clear" w:color="auto" w:fill="FFFFFF"/>
        </w:rPr>
        <w:t xml:space="preserve">Генеральному директору Токареву П.Э. </w:t>
      </w:r>
    </w:p>
    <w:p w:rsidR="00E63F41" w:rsidRPr="00E63F41" w:rsidRDefault="00E63F41" w:rsidP="00E63F41">
      <w:pPr>
        <w:spacing w:after="0" w:line="240" w:lineRule="auto"/>
        <w:jc w:val="center"/>
        <w:rPr>
          <w:rFonts w:ascii="Times New Roman" w:hAnsi="Times New Roman" w:cs="Times New Roman"/>
          <w:b/>
          <w:color w:val="222222"/>
          <w:sz w:val="24"/>
          <w:szCs w:val="24"/>
          <w:shd w:val="clear" w:color="auto" w:fill="FFFFFF"/>
        </w:rPr>
      </w:pPr>
    </w:p>
    <w:p w:rsidR="00E63F41" w:rsidRPr="00E63F41" w:rsidRDefault="00E63F41" w:rsidP="00E63F41">
      <w:pPr>
        <w:spacing w:after="0" w:line="240" w:lineRule="auto"/>
        <w:jc w:val="center"/>
        <w:rPr>
          <w:rFonts w:ascii="Times New Roman" w:hAnsi="Times New Roman" w:cs="Times New Roman"/>
          <w:color w:val="222222"/>
          <w:sz w:val="24"/>
          <w:szCs w:val="24"/>
          <w:shd w:val="clear" w:color="auto" w:fill="FFFFFF"/>
        </w:rPr>
      </w:pPr>
    </w:p>
    <w:p w:rsidR="00E63F41" w:rsidRPr="00E63F41" w:rsidRDefault="00E63F41" w:rsidP="00E63F41">
      <w:pPr>
        <w:spacing w:after="0" w:line="240" w:lineRule="auto"/>
        <w:jc w:val="center"/>
        <w:rPr>
          <w:rFonts w:ascii="Times New Roman" w:hAnsi="Times New Roman" w:cs="Times New Roman"/>
          <w:color w:val="222222"/>
          <w:sz w:val="24"/>
          <w:szCs w:val="24"/>
          <w:shd w:val="clear" w:color="auto" w:fill="FFFFFF"/>
        </w:rPr>
      </w:pPr>
      <w:r w:rsidRPr="00E63F41">
        <w:rPr>
          <w:rFonts w:ascii="Times New Roman" w:hAnsi="Times New Roman" w:cs="Times New Roman"/>
          <w:color w:val="222222"/>
          <w:sz w:val="24"/>
          <w:szCs w:val="24"/>
          <w:shd w:val="clear" w:color="auto" w:fill="FFFFFF"/>
        </w:rPr>
        <w:t>Уважаемый Петр Эдуардович,</w:t>
      </w:r>
    </w:p>
    <w:p w:rsidR="00E63F41" w:rsidRPr="00E63F41" w:rsidRDefault="00E63F41" w:rsidP="00E63F41">
      <w:pPr>
        <w:spacing w:after="0" w:line="276" w:lineRule="auto"/>
        <w:jc w:val="both"/>
        <w:rPr>
          <w:rFonts w:ascii="Times New Roman" w:hAnsi="Times New Roman" w:cs="Times New Roman"/>
          <w:color w:val="222222"/>
          <w:sz w:val="24"/>
          <w:szCs w:val="24"/>
          <w:shd w:val="clear" w:color="auto" w:fill="FFFFFF"/>
        </w:rPr>
      </w:pPr>
    </w:p>
    <w:p w:rsidR="00E63F41" w:rsidRPr="00E63F41" w:rsidRDefault="005B3B77" w:rsidP="00B851E3">
      <w:pPr>
        <w:spacing w:after="120" w:line="276"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1.</w:t>
      </w:r>
      <w:r w:rsidR="00E63F41" w:rsidRPr="00E63F41">
        <w:rPr>
          <w:rFonts w:ascii="Times New Roman" w:hAnsi="Times New Roman" w:cs="Times New Roman"/>
          <w:color w:val="222222"/>
          <w:sz w:val="24"/>
          <w:szCs w:val="24"/>
          <w:shd w:val="clear" w:color="auto" w:fill="FFFFFF"/>
        </w:rPr>
        <w:t xml:space="preserve">Мы с неприятным удивлением узнали о несоблюдении Вами условий </w:t>
      </w:r>
      <w:r w:rsidR="00E63F41" w:rsidRPr="00E63F41">
        <w:rPr>
          <w:rFonts w:ascii="Times New Roman" w:hAnsi="Times New Roman" w:cs="Times New Roman"/>
          <w:sz w:val="24"/>
          <w:szCs w:val="24"/>
        </w:rPr>
        <w:t xml:space="preserve">Соглашения от 20 января 2016 г. о дистрибуции станков на территории Италии. </w:t>
      </w:r>
    </w:p>
    <w:p w:rsidR="004C5901" w:rsidRDefault="00E63F41" w:rsidP="00B851E3">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Заключая данное Соглашение и учитывая качество производимых Вашим предприятием токарных станков с ЧПУ и потребность в таких станках на предприятиях Италии, мы рассчитывали на дружественное сотрудничество в течение согласованного периода времени. Поэтому нами были предприняты значительные усилия по продвижению Вашего бренда в Италии в виде рекламы на СМИ, приобретено помещение для демонстрации и продажи станков стоимостью 150 тыс. евро, заключены контракты на поставку двадцати Ваших станков в ближайшие три года с шестью предприятиями Италии общей стоимость 1 730 000 евро. </w:t>
      </w:r>
      <w:r w:rsidR="004C5901">
        <w:rPr>
          <w:rFonts w:ascii="Times New Roman" w:hAnsi="Times New Roman" w:cs="Times New Roman"/>
          <w:sz w:val="24"/>
          <w:szCs w:val="24"/>
        </w:rPr>
        <w:t xml:space="preserve">Вы были в нашем Центре, участвовали в его открытии и убедились в выполнении нами принятых </w:t>
      </w:r>
      <w:proofErr w:type="spellStart"/>
      <w:r w:rsidR="004C5901">
        <w:rPr>
          <w:rFonts w:ascii="Times New Roman" w:hAnsi="Times New Roman" w:cs="Times New Roman"/>
          <w:sz w:val="24"/>
          <w:szCs w:val="24"/>
        </w:rPr>
        <w:t>обяательств</w:t>
      </w:r>
      <w:proofErr w:type="spellEnd"/>
      <w:r w:rsidR="004C5901">
        <w:rPr>
          <w:rFonts w:ascii="Times New Roman" w:hAnsi="Times New Roman" w:cs="Times New Roman"/>
          <w:sz w:val="24"/>
          <w:szCs w:val="24"/>
        </w:rPr>
        <w:t xml:space="preserve"> и видели, какие затраты были произведены нами.   </w:t>
      </w:r>
    </w:p>
    <w:p w:rsidR="00E63F41" w:rsidRPr="00E63F41" w:rsidRDefault="00E63F41" w:rsidP="00B851E3">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Однако узнав об открытии Вами дочерней компании в Палермо три компании отказал</w:t>
      </w:r>
      <w:r w:rsidR="0094307C">
        <w:rPr>
          <w:rFonts w:ascii="Times New Roman" w:hAnsi="Times New Roman" w:cs="Times New Roman"/>
          <w:sz w:val="24"/>
          <w:szCs w:val="24"/>
        </w:rPr>
        <w:t>и</w:t>
      </w:r>
      <w:r w:rsidRPr="00E63F41">
        <w:rPr>
          <w:rFonts w:ascii="Times New Roman" w:hAnsi="Times New Roman" w:cs="Times New Roman"/>
          <w:sz w:val="24"/>
          <w:szCs w:val="24"/>
        </w:rPr>
        <w:t xml:space="preserve">сь от заключенных контрактов в отношении 10 станков, что означает неполучение нами прибыли в размере 865 000 евро. Невозможность исполнения таких контрактов возникла именно по Вашей вине из-за открытия Вами дочерней компании в Палермо. Все это потребовало не только финансовых вложений, но и энтузиазма сотрудников, их отвлечения от других задач фирмы, что повысило расходы фирмы. </w:t>
      </w:r>
    </w:p>
    <w:p w:rsidR="00E63F41" w:rsidRPr="00E63F41" w:rsidRDefault="00E63F41" w:rsidP="00B851E3">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Открытие Вами дочерней компании в Палермо привело к потере нами клиентов и утрате нами коммерческой репутации надежной фирмы. Оценив данные потери, мы пришли к выводу, что эти убытки составляют 200 000 евро. </w:t>
      </w:r>
    </w:p>
    <w:p w:rsidR="00E63F41" w:rsidRPr="00E63F41" w:rsidRDefault="00E63F41" w:rsidP="00B851E3">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lastRenderedPageBreak/>
        <w:t>Кроме того, нами утрачена благоприятная возможность успешной реализации заключенного с Вами Соглашения от 20 января 2016 г. о дистрибуции станков на территории Италии (ст.7.4.3 Принципов международных коммерческих договоров УНИДРУА 2010).</w:t>
      </w:r>
    </w:p>
    <w:p w:rsidR="00E63F41" w:rsidRPr="00E63F41" w:rsidRDefault="00E63F41" w:rsidP="00B851E3">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 xml:space="preserve"> Обращаем внимание, что согласно ст. 393 ГК РФ 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   </w:t>
      </w:r>
    </w:p>
    <w:p w:rsidR="004630F7" w:rsidRDefault="00E63F41" w:rsidP="00B851E3">
      <w:pPr>
        <w:spacing w:after="120" w:line="276" w:lineRule="auto"/>
        <w:jc w:val="both"/>
        <w:rPr>
          <w:rFonts w:ascii="Times New Roman" w:hAnsi="Times New Roman" w:cs="Times New Roman"/>
          <w:sz w:val="24"/>
          <w:szCs w:val="24"/>
        </w:rPr>
      </w:pPr>
      <w:r w:rsidRPr="00E63F41">
        <w:rPr>
          <w:rFonts w:ascii="Times New Roman" w:hAnsi="Times New Roman" w:cs="Times New Roman"/>
          <w:sz w:val="24"/>
          <w:szCs w:val="24"/>
        </w:rPr>
        <w:t>Исходя из изложенного, мы оцениваем причиненные Вами вследствие нарушения указанного Соглашения в 1 млн евро и просим перевести указанную сумму на наш счет в те</w:t>
      </w:r>
      <w:r w:rsidR="004630F7">
        <w:rPr>
          <w:rFonts w:ascii="Times New Roman" w:hAnsi="Times New Roman" w:cs="Times New Roman"/>
          <w:sz w:val="24"/>
          <w:szCs w:val="24"/>
        </w:rPr>
        <w:t>чение 30 дней с даты претензии.</w:t>
      </w:r>
    </w:p>
    <w:p w:rsidR="004630F7" w:rsidRDefault="004630F7" w:rsidP="00B851E3">
      <w:pPr>
        <w:spacing w:after="120" w:line="276" w:lineRule="auto"/>
        <w:jc w:val="both"/>
        <w:rPr>
          <w:rFonts w:ascii="Times New Roman" w:hAnsi="Times New Roman" w:cs="Times New Roman"/>
          <w:sz w:val="24"/>
          <w:szCs w:val="24"/>
        </w:rPr>
      </w:pPr>
    </w:p>
    <w:p w:rsidR="004630F7" w:rsidRDefault="004630F7" w:rsidP="00B851E3">
      <w:pPr>
        <w:spacing w:after="12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2</w:t>
      </w:r>
      <w:r w:rsidR="005B3B77" w:rsidRPr="00EF7D66">
        <w:rPr>
          <w:rFonts w:ascii="Times New Roman" w:hAnsi="Times New Roman" w:cs="Times New Roman"/>
          <w:sz w:val="24"/>
          <w:szCs w:val="24"/>
        </w:rPr>
        <w:t xml:space="preserve">.По получении товара в </w:t>
      </w:r>
      <w:proofErr w:type="spellStart"/>
      <w:r w:rsidR="005B3B77" w:rsidRPr="00EF7D66">
        <w:rPr>
          <w:rFonts w:ascii="Times New Roman" w:hAnsi="Times New Roman" w:cs="Times New Roman"/>
          <w:sz w:val="24"/>
          <w:szCs w:val="24"/>
        </w:rPr>
        <w:t>Больцано</w:t>
      </w:r>
      <w:proofErr w:type="spellEnd"/>
      <w:r w:rsidR="005B3B77" w:rsidRPr="00EF7D66">
        <w:rPr>
          <w:rFonts w:ascii="Times New Roman" w:hAnsi="Times New Roman" w:cs="Times New Roman"/>
          <w:sz w:val="24"/>
          <w:szCs w:val="24"/>
        </w:rPr>
        <w:t xml:space="preserve"> 30 августа 2016 г. специалистами </w:t>
      </w:r>
      <w:r w:rsidR="005B3B77" w:rsidRPr="00EF7D66">
        <w:rPr>
          <w:rFonts w:ascii="Times New Roman" w:hAnsi="Times New Roman" w:cs="Times New Roman"/>
          <w:sz w:val="24"/>
          <w:szCs w:val="24"/>
          <w:lang w:val="en-US"/>
        </w:rPr>
        <w:t>SRL</w:t>
      </w:r>
      <w:r w:rsidR="005B3B77" w:rsidRPr="00EF7D66">
        <w:rPr>
          <w:rFonts w:ascii="Times New Roman" w:hAnsi="Times New Roman" w:cs="Times New Roman"/>
          <w:sz w:val="24"/>
          <w:szCs w:val="24"/>
        </w:rPr>
        <w:t xml:space="preserve"> «</w:t>
      </w:r>
      <w:proofErr w:type="spellStart"/>
      <w:r w:rsidR="005B3B77" w:rsidRPr="00EF7D66">
        <w:rPr>
          <w:rFonts w:ascii="Times New Roman" w:hAnsi="Times New Roman" w:cs="Times New Roman"/>
          <w:sz w:val="24"/>
          <w:szCs w:val="24"/>
          <w:lang w:val="en-US"/>
        </w:rPr>
        <w:t>Italotornio</w:t>
      </w:r>
      <w:proofErr w:type="spellEnd"/>
      <w:r w:rsidR="005B3B77" w:rsidRPr="00EF7D66">
        <w:rPr>
          <w:rFonts w:ascii="Times New Roman" w:hAnsi="Times New Roman" w:cs="Times New Roman"/>
          <w:sz w:val="24"/>
          <w:szCs w:val="24"/>
        </w:rPr>
        <w:t xml:space="preserve">» </w:t>
      </w:r>
      <w:r w:rsidR="00703B32">
        <w:rPr>
          <w:rFonts w:ascii="Times New Roman" w:hAnsi="Times New Roman" w:cs="Times New Roman"/>
          <w:sz w:val="24"/>
          <w:szCs w:val="24"/>
        </w:rPr>
        <w:t xml:space="preserve">Адрианом </w:t>
      </w:r>
      <w:proofErr w:type="spellStart"/>
      <w:r w:rsidR="00703B32">
        <w:rPr>
          <w:rFonts w:ascii="Times New Roman" w:hAnsi="Times New Roman" w:cs="Times New Roman"/>
          <w:sz w:val="24"/>
          <w:szCs w:val="24"/>
        </w:rPr>
        <w:t>Грассо</w:t>
      </w:r>
      <w:proofErr w:type="spellEnd"/>
      <w:r w:rsidR="00703B32">
        <w:rPr>
          <w:rFonts w:ascii="Times New Roman" w:hAnsi="Times New Roman" w:cs="Times New Roman"/>
          <w:sz w:val="24"/>
          <w:szCs w:val="24"/>
        </w:rPr>
        <w:t xml:space="preserve">, </w:t>
      </w:r>
      <w:proofErr w:type="spellStart"/>
      <w:r w:rsidR="00703B32">
        <w:rPr>
          <w:rFonts w:ascii="Times New Roman" w:hAnsi="Times New Roman" w:cs="Times New Roman"/>
          <w:sz w:val="24"/>
          <w:szCs w:val="24"/>
        </w:rPr>
        <w:t>Этторе</w:t>
      </w:r>
      <w:proofErr w:type="spellEnd"/>
      <w:r w:rsidR="00703B32">
        <w:rPr>
          <w:rFonts w:ascii="Times New Roman" w:hAnsi="Times New Roman" w:cs="Times New Roman"/>
          <w:sz w:val="24"/>
          <w:szCs w:val="24"/>
        </w:rPr>
        <w:t xml:space="preserve"> </w:t>
      </w:r>
      <w:proofErr w:type="spellStart"/>
      <w:r w:rsidR="00703B32">
        <w:rPr>
          <w:rFonts w:ascii="Times New Roman" w:hAnsi="Times New Roman" w:cs="Times New Roman"/>
          <w:sz w:val="24"/>
          <w:szCs w:val="24"/>
        </w:rPr>
        <w:t>Сарто</w:t>
      </w:r>
      <w:proofErr w:type="spellEnd"/>
      <w:r w:rsidR="00703B32">
        <w:rPr>
          <w:rFonts w:ascii="Times New Roman" w:hAnsi="Times New Roman" w:cs="Times New Roman"/>
          <w:sz w:val="24"/>
          <w:szCs w:val="24"/>
        </w:rPr>
        <w:t xml:space="preserve"> и </w:t>
      </w:r>
      <w:proofErr w:type="spellStart"/>
      <w:r w:rsidR="00703B32">
        <w:rPr>
          <w:rFonts w:ascii="Times New Roman" w:hAnsi="Times New Roman" w:cs="Times New Roman"/>
          <w:sz w:val="24"/>
          <w:szCs w:val="24"/>
        </w:rPr>
        <w:t>Чезаре</w:t>
      </w:r>
      <w:proofErr w:type="spellEnd"/>
      <w:r w:rsidR="00703B32">
        <w:rPr>
          <w:rFonts w:ascii="Times New Roman" w:hAnsi="Times New Roman" w:cs="Times New Roman"/>
          <w:sz w:val="24"/>
          <w:szCs w:val="24"/>
        </w:rPr>
        <w:t xml:space="preserve"> Карбоне </w:t>
      </w:r>
      <w:r w:rsidR="005B3B77" w:rsidRPr="00EF7D66">
        <w:rPr>
          <w:rFonts w:ascii="Times New Roman" w:hAnsi="Times New Roman" w:cs="Times New Roman"/>
          <w:sz w:val="24"/>
          <w:szCs w:val="24"/>
        </w:rPr>
        <w:t xml:space="preserve">с приглашением экспертов Торговой палаты </w:t>
      </w:r>
      <w:r w:rsidR="00703B32">
        <w:rPr>
          <w:rFonts w:ascii="Times New Roman" w:hAnsi="Times New Roman" w:cs="Times New Roman"/>
          <w:sz w:val="24"/>
          <w:szCs w:val="24"/>
        </w:rPr>
        <w:t xml:space="preserve">гор. </w:t>
      </w:r>
      <w:proofErr w:type="spellStart"/>
      <w:r w:rsidR="005B3B77" w:rsidRPr="00EF7D66">
        <w:rPr>
          <w:rFonts w:ascii="Times New Roman" w:hAnsi="Times New Roman" w:cs="Times New Roman"/>
          <w:sz w:val="24"/>
          <w:szCs w:val="24"/>
        </w:rPr>
        <w:t>Больцано</w:t>
      </w:r>
      <w:proofErr w:type="spellEnd"/>
      <w:r w:rsidR="005B3B77" w:rsidRPr="00EF7D66">
        <w:rPr>
          <w:rFonts w:ascii="Times New Roman" w:hAnsi="Times New Roman" w:cs="Times New Roman"/>
          <w:sz w:val="24"/>
          <w:szCs w:val="24"/>
        </w:rPr>
        <w:t xml:space="preserve"> </w:t>
      </w:r>
      <w:proofErr w:type="spellStart"/>
      <w:r w:rsidR="005B3B77" w:rsidRPr="00EF7D66">
        <w:rPr>
          <w:rFonts w:ascii="Times New Roman" w:hAnsi="Times New Roman" w:cs="Times New Roman"/>
          <w:sz w:val="24"/>
          <w:szCs w:val="24"/>
        </w:rPr>
        <w:t>Казимиро</w:t>
      </w:r>
      <w:proofErr w:type="spellEnd"/>
      <w:r w:rsidR="005B3B77" w:rsidRPr="00EF7D66">
        <w:rPr>
          <w:rFonts w:ascii="Times New Roman" w:hAnsi="Times New Roman" w:cs="Times New Roman"/>
          <w:sz w:val="24"/>
          <w:szCs w:val="24"/>
        </w:rPr>
        <w:t xml:space="preserve"> </w:t>
      </w:r>
      <w:proofErr w:type="spellStart"/>
      <w:r w:rsidR="005B3B77" w:rsidRPr="00EF7D66">
        <w:rPr>
          <w:rFonts w:ascii="Times New Roman" w:hAnsi="Times New Roman" w:cs="Times New Roman"/>
          <w:sz w:val="24"/>
          <w:szCs w:val="24"/>
        </w:rPr>
        <w:t>Санторо</w:t>
      </w:r>
      <w:proofErr w:type="spellEnd"/>
      <w:r w:rsidR="005B3B77" w:rsidRPr="00EF7D66">
        <w:rPr>
          <w:rFonts w:ascii="Times New Roman" w:hAnsi="Times New Roman" w:cs="Times New Roman"/>
          <w:sz w:val="24"/>
          <w:szCs w:val="24"/>
        </w:rPr>
        <w:t xml:space="preserve"> и </w:t>
      </w:r>
      <w:proofErr w:type="spellStart"/>
      <w:r w:rsidR="005B3B77" w:rsidRPr="00EF7D66">
        <w:rPr>
          <w:rFonts w:ascii="Times New Roman" w:hAnsi="Times New Roman" w:cs="Times New Roman"/>
          <w:sz w:val="24"/>
          <w:szCs w:val="24"/>
        </w:rPr>
        <w:t>Маттео</w:t>
      </w:r>
      <w:proofErr w:type="spellEnd"/>
      <w:r w:rsidR="005B3B77" w:rsidRPr="00EF7D66">
        <w:rPr>
          <w:rFonts w:ascii="Times New Roman" w:hAnsi="Times New Roman" w:cs="Times New Roman"/>
          <w:sz w:val="24"/>
          <w:szCs w:val="24"/>
        </w:rPr>
        <w:t xml:space="preserve"> </w:t>
      </w:r>
      <w:proofErr w:type="spellStart"/>
      <w:r w:rsidR="005B3B77" w:rsidRPr="00EF7D66">
        <w:rPr>
          <w:rFonts w:ascii="Times New Roman" w:hAnsi="Times New Roman" w:cs="Times New Roman"/>
          <w:sz w:val="24"/>
          <w:szCs w:val="24"/>
        </w:rPr>
        <w:t>Витале</w:t>
      </w:r>
      <w:proofErr w:type="spellEnd"/>
      <w:r w:rsidR="005B3B77" w:rsidRPr="00EF7D66">
        <w:rPr>
          <w:rFonts w:ascii="Times New Roman" w:hAnsi="Times New Roman" w:cs="Times New Roman"/>
          <w:sz w:val="24"/>
          <w:szCs w:val="24"/>
        </w:rPr>
        <w:t xml:space="preserve"> была проведена приемка полученных пяти станков. Во время проверки было обнаружено повреждение упаковки всех станков и отсутствие в них </w:t>
      </w:r>
      <w:proofErr w:type="spellStart"/>
      <w:r w:rsidR="005B3B77" w:rsidRPr="00EF7D66">
        <w:rPr>
          <w:rFonts w:ascii="Times New Roman" w:hAnsi="Times New Roman" w:cs="Times New Roman"/>
          <w:sz w:val="24"/>
          <w:szCs w:val="24"/>
        </w:rPr>
        <w:t>В</w:t>
      </w:r>
      <w:r w:rsidR="005B3B77" w:rsidRPr="00EF7D66">
        <w:rPr>
          <w:rFonts w:ascii="Times New Roman" w:eastAsia="Times New Roman" w:hAnsi="Times New Roman" w:cs="Times New Roman"/>
          <w:sz w:val="24"/>
          <w:szCs w:val="24"/>
          <w:lang w:eastAsia="ru-RU"/>
        </w:rPr>
        <w:t>иброопор</w:t>
      </w:r>
      <w:proofErr w:type="spellEnd"/>
      <w:r w:rsidR="005B3B77" w:rsidRPr="00EF7D66">
        <w:rPr>
          <w:rFonts w:ascii="Times New Roman" w:eastAsia="Times New Roman" w:hAnsi="Times New Roman" w:cs="Times New Roman"/>
          <w:sz w:val="24"/>
          <w:szCs w:val="24"/>
          <w:lang w:eastAsia="ru-RU"/>
        </w:rPr>
        <w:t xml:space="preserve">, Предохранителей и Документации, указанных в спецификации к Контракту, о чем был составлен соответствующий Акт от 30 августа 2016 г. </w:t>
      </w:r>
      <w:r w:rsidR="00703B32">
        <w:rPr>
          <w:rFonts w:ascii="Times New Roman" w:eastAsia="Times New Roman" w:hAnsi="Times New Roman" w:cs="Times New Roman"/>
          <w:sz w:val="24"/>
          <w:szCs w:val="24"/>
          <w:lang w:eastAsia="ru-RU"/>
        </w:rPr>
        <w:t>(прилагается)</w:t>
      </w:r>
    </w:p>
    <w:p w:rsidR="004630F7" w:rsidRDefault="004630F7" w:rsidP="00B851E3">
      <w:pPr>
        <w:widowControl w:val="0"/>
        <w:tabs>
          <w:tab w:val="left" w:pos="849"/>
        </w:tabs>
        <w:spacing w:after="120" w:line="276" w:lineRule="auto"/>
        <w:jc w:val="both"/>
        <w:rPr>
          <w:rFonts w:ascii="Times New Roman" w:hAnsi="Times New Roman" w:cs="Times New Roman"/>
          <w:sz w:val="24"/>
          <w:szCs w:val="24"/>
        </w:rPr>
      </w:pPr>
      <w:r w:rsidRPr="00112848">
        <w:rPr>
          <w:rFonts w:ascii="Times New Roman" w:hAnsi="Times New Roman" w:cs="Times New Roman"/>
          <w:sz w:val="24"/>
          <w:szCs w:val="24"/>
        </w:rPr>
        <w:t>Согласно статье</w:t>
      </w:r>
      <w:r>
        <w:rPr>
          <w:rFonts w:ascii="Times New Roman" w:hAnsi="Times New Roman" w:cs="Times New Roman"/>
          <w:sz w:val="24"/>
          <w:szCs w:val="24"/>
        </w:rPr>
        <w:t xml:space="preserve"> 35 Венской конвенции продавец обязан </w:t>
      </w:r>
      <w:r w:rsidRPr="00112848">
        <w:rPr>
          <w:rFonts w:ascii="Times New Roman" w:hAnsi="Times New Roman" w:cs="Times New Roman"/>
          <w:sz w:val="24"/>
          <w:szCs w:val="24"/>
        </w:rPr>
        <w:t xml:space="preserve">поставить товар, который по количеству, качеству и описанию соответствует требованиям договора. Товар не соответствует договору, в частности, если он не пригоден для тех целей, для которых товар того же описания обычно используется или если он не пригоден для любой конкретной цели, о которой продавец был поставлен в известность. Очевидно, что некомплектный товар не может быть использован по назначению и тем самым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 не может исполнять свои обязанности по Соглашению о дистрибуции.</w:t>
      </w:r>
      <w:r w:rsidR="00B851E3">
        <w:rPr>
          <w:rFonts w:ascii="Times New Roman" w:hAnsi="Times New Roman" w:cs="Times New Roman"/>
          <w:sz w:val="24"/>
          <w:szCs w:val="24"/>
        </w:rPr>
        <w:t xml:space="preserve"> Таким образом,</w:t>
      </w:r>
      <w:r w:rsidRPr="00112848">
        <w:rPr>
          <w:rFonts w:ascii="Times New Roman" w:hAnsi="Times New Roman" w:cs="Times New Roman"/>
          <w:sz w:val="24"/>
          <w:szCs w:val="24"/>
        </w:rPr>
        <w:t xml:space="preserve"> </w:t>
      </w:r>
      <w:r w:rsidR="00B851E3" w:rsidRPr="00B851E3">
        <w:rPr>
          <w:rFonts w:ascii="Times New Roman" w:eastAsia="Times New Roman" w:hAnsi="Times New Roman" w:cs="Times New Roman"/>
          <w:sz w:val="24"/>
          <w:szCs w:val="24"/>
          <w:lang w:eastAsia="ru-RU"/>
        </w:rPr>
        <w:t xml:space="preserve">ООО </w:t>
      </w:r>
      <w:r w:rsidR="00B851E3" w:rsidRPr="00B851E3">
        <w:rPr>
          <w:rFonts w:ascii="Times New Roman" w:hAnsi="Times New Roman" w:cs="Times New Roman"/>
          <w:color w:val="000000"/>
          <w:sz w:val="24"/>
          <w:szCs w:val="24"/>
          <w:lang w:eastAsia="ru-RU" w:bidi="ru-RU"/>
        </w:rPr>
        <w:t>«</w:t>
      </w:r>
      <w:proofErr w:type="spellStart"/>
      <w:r w:rsidR="00B851E3" w:rsidRPr="00B851E3">
        <w:rPr>
          <w:rFonts w:ascii="Times New Roman" w:hAnsi="Times New Roman" w:cs="Times New Roman"/>
          <w:sz w:val="24"/>
          <w:szCs w:val="24"/>
        </w:rPr>
        <w:t>СтанКомаш</w:t>
      </w:r>
      <w:proofErr w:type="spellEnd"/>
      <w:r w:rsidR="00B851E3" w:rsidRPr="00B851E3">
        <w:rPr>
          <w:rFonts w:ascii="Times New Roman" w:hAnsi="Times New Roman" w:cs="Times New Roman"/>
          <w:sz w:val="24"/>
          <w:szCs w:val="24"/>
        </w:rPr>
        <w:t xml:space="preserve">» допустил нарушения встречных обязательств, воспрепятствовавшие исполнению </w:t>
      </w:r>
      <w:r w:rsidR="00B851E3" w:rsidRPr="00B851E3">
        <w:rPr>
          <w:rFonts w:ascii="Times New Roman" w:hAnsi="Times New Roman" w:cs="Times New Roman"/>
          <w:sz w:val="24"/>
          <w:szCs w:val="24"/>
          <w:lang w:val="en-US"/>
        </w:rPr>
        <w:t>SRL</w:t>
      </w:r>
      <w:r w:rsidR="00B851E3" w:rsidRPr="00B851E3">
        <w:rPr>
          <w:rFonts w:ascii="Times New Roman" w:hAnsi="Times New Roman" w:cs="Times New Roman"/>
          <w:sz w:val="24"/>
          <w:szCs w:val="24"/>
        </w:rPr>
        <w:t xml:space="preserve"> «</w:t>
      </w:r>
      <w:proofErr w:type="spellStart"/>
      <w:r w:rsidR="00B851E3" w:rsidRPr="00B851E3">
        <w:rPr>
          <w:rFonts w:ascii="Times New Roman" w:hAnsi="Times New Roman" w:cs="Times New Roman"/>
          <w:sz w:val="24"/>
          <w:szCs w:val="24"/>
          <w:lang w:val="en-US"/>
        </w:rPr>
        <w:t>Italotornio</w:t>
      </w:r>
      <w:proofErr w:type="spellEnd"/>
      <w:r w:rsidR="00B851E3">
        <w:rPr>
          <w:rFonts w:ascii="Times New Roman" w:hAnsi="Times New Roman" w:cs="Times New Roman"/>
          <w:sz w:val="24"/>
          <w:szCs w:val="24"/>
        </w:rPr>
        <w:t xml:space="preserve">» своих обязательств. </w:t>
      </w:r>
    </w:p>
    <w:p w:rsidR="004630F7" w:rsidRDefault="004630F7" w:rsidP="00B851E3">
      <w:pPr>
        <w:pStyle w:val="ad"/>
        <w:spacing w:after="120" w:line="276" w:lineRule="auto"/>
        <w:ind w:left="0"/>
        <w:jc w:val="both"/>
        <w:rPr>
          <w:rStyle w:val="2Exact"/>
          <w:rFonts w:eastAsiaTheme="minorHAnsi"/>
          <w:sz w:val="24"/>
          <w:szCs w:val="24"/>
        </w:rPr>
      </w:pPr>
      <w:r w:rsidRPr="00112848">
        <w:rPr>
          <w:rFonts w:ascii="Times New Roman" w:eastAsia="Times New Roman" w:hAnsi="Times New Roman" w:cs="Times New Roman"/>
          <w:sz w:val="24"/>
          <w:szCs w:val="24"/>
          <w:lang w:eastAsia="ru-RU"/>
        </w:rPr>
        <w:t xml:space="preserve">Поскольку наша претензия об устранении некомплектности товара является обоснованной и представляет собой требование встречного исполнения, поэтому </w:t>
      </w:r>
      <w:r w:rsidRPr="00112848">
        <w:rPr>
          <w:rFonts w:ascii="Times New Roman" w:hAnsi="Times New Roman" w:cs="Times New Roman"/>
          <w:sz w:val="24"/>
          <w:szCs w:val="24"/>
          <w:lang w:val="en-US"/>
        </w:rPr>
        <w:t>SRL</w:t>
      </w:r>
      <w:r w:rsidRPr="00112848">
        <w:rPr>
          <w:rFonts w:ascii="Times New Roman" w:hAnsi="Times New Roman" w:cs="Times New Roman"/>
          <w:sz w:val="24"/>
          <w:szCs w:val="24"/>
        </w:rPr>
        <w:t xml:space="preserve"> «</w:t>
      </w:r>
      <w:proofErr w:type="spellStart"/>
      <w:r w:rsidRPr="00112848">
        <w:rPr>
          <w:rFonts w:ascii="Times New Roman" w:hAnsi="Times New Roman" w:cs="Times New Roman"/>
          <w:sz w:val="24"/>
          <w:szCs w:val="24"/>
          <w:lang w:val="en-US"/>
        </w:rPr>
        <w:t>Italotornio</w:t>
      </w:r>
      <w:proofErr w:type="spellEnd"/>
      <w:r w:rsidRPr="00112848">
        <w:rPr>
          <w:rFonts w:ascii="Times New Roman" w:hAnsi="Times New Roman" w:cs="Times New Roman"/>
          <w:sz w:val="24"/>
          <w:szCs w:val="24"/>
        </w:rPr>
        <w:t>»</w:t>
      </w:r>
      <w:r w:rsidRPr="00112848">
        <w:rPr>
          <w:rFonts w:ascii="Times New Roman" w:eastAsia="Times New Roman" w:hAnsi="Times New Roman" w:cs="Times New Roman"/>
          <w:sz w:val="24"/>
          <w:szCs w:val="24"/>
          <w:lang w:eastAsia="ru-RU"/>
        </w:rPr>
        <w:t xml:space="preserve"> </w:t>
      </w:r>
      <w:r w:rsidRPr="00112848">
        <w:rPr>
          <w:rStyle w:val="2Exact"/>
          <w:rFonts w:eastAsiaTheme="minorHAnsi"/>
          <w:sz w:val="24"/>
          <w:szCs w:val="24"/>
        </w:rPr>
        <w:t xml:space="preserve">вправе было приостановить исполнение встречных обязательств по оплате станков на основании статьи 71. (Венской конвенции) и статьи 328 Гражданского кодекса РФ (ГК РФ). </w:t>
      </w:r>
    </w:p>
    <w:p w:rsidR="004630F7" w:rsidRDefault="004630F7" w:rsidP="00B851E3">
      <w:pPr>
        <w:pStyle w:val="ad"/>
        <w:spacing w:after="120" w:line="276" w:lineRule="auto"/>
        <w:ind w:left="0"/>
        <w:jc w:val="both"/>
        <w:rPr>
          <w:rStyle w:val="2Exact"/>
          <w:rFonts w:eastAsiaTheme="minorHAnsi"/>
          <w:sz w:val="24"/>
          <w:szCs w:val="24"/>
        </w:rPr>
      </w:pPr>
    </w:p>
    <w:p w:rsidR="004630F7" w:rsidRDefault="004630F7" w:rsidP="00B851E3">
      <w:pPr>
        <w:pStyle w:val="ad"/>
        <w:spacing w:after="120" w:line="276" w:lineRule="auto"/>
        <w:ind w:left="0"/>
        <w:jc w:val="both"/>
        <w:rPr>
          <w:rStyle w:val="2Exact"/>
          <w:rFonts w:eastAsiaTheme="minorHAnsi"/>
          <w:sz w:val="24"/>
          <w:szCs w:val="24"/>
        </w:rPr>
      </w:pPr>
      <w:r w:rsidRPr="00112848">
        <w:rPr>
          <w:rStyle w:val="2Exact"/>
          <w:rFonts w:eastAsiaTheme="minorHAnsi"/>
          <w:sz w:val="24"/>
          <w:szCs w:val="24"/>
        </w:rPr>
        <w:t xml:space="preserve">Согласно пункту 3 ст. 328 ГК РФ ни одна из сторон обязательства, на которой лежит встречное исполнение, не вправе требовать по суду исполнения, не предоставив причитающегося с нее </w:t>
      </w:r>
      <w:r>
        <w:rPr>
          <w:rStyle w:val="2Exact"/>
          <w:rFonts w:eastAsiaTheme="minorHAnsi"/>
          <w:sz w:val="24"/>
          <w:szCs w:val="24"/>
        </w:rPr>
        <w:t>по обязательству другой стороне.</w:t>
      </w:r>
    </w:p>
    <w:p w:rsidR="004630F7" w:rsidRDefault="004630F7" w:rsidP="00B851E3">
      <w:pPr>
        <w:pStyle w:val="ad"/>
        <w:spacing w:after="120" w:line="276" w:lineRule="auto"/>
        <w:ind w:left="0"/>
        <w:jc w:val="both"/>
        <w:rPr>
          <w:rStyle w:val="2Exact"/>
          <w:rFonts w:eastAsiaTheme="minorHAnsi"/>
          <w:sz w:val="24"/>
          <w:szCs w:val="24"/>
        </w:rPr>
      </w:pPr>
    </w:p>
    <w:p w:rsidR="004630F7" w:rsidRDefault="004630F7" w:rsidP="00B851E3">
      <w:pPr>
        <w:pStyle w:val="ad"/>
        <w:spacing w:after="120" w:line="276" w:lineRule="auto"/>
        <w:ind w:left="0"/>
        <w:jc w:val="both"/>
        <w:rPr>
          <w:rStyle w:val="2Exact"/>
          <w:rFonts w:eastAsiaTheme="minorHAnsi"/>
          <w:sz w:val="24"/>
          <w:szCs w:val="24"/>
        </w:rPr>
      </w:pPr>
      <w:r>
        <w:rPr>
          <w:rStyle w:val="2Exact"/>
          <w:rFonts w:eastAsiaTheme="minorHAnsi"/>
          <w:sz w:val="24"/>
          <w:szCs w:val="24"/>
        </w:rPr>
        <w:t xml:space="preserve">Поэтому просим Вас поставить недостающие детали в течение 20 дней с даты настоящего письма на тех же условиях, на которых были поставлены станки. </w:t>
      </w:r>
    </w:p>
    <w:p w:rsidR="00B851E3" w:rsidRDefault="00B851E3" w:rsidP="00B851E3">
      <w:pPr>
        <w:widowControl w:val="0"/>
        <w:tabs>
          <w:tab w:val="left" w:pos="849"/>
        </w:tabs>
        <w:spacing w:after="120" w:line="276" w:lineRule="auto"/>
        <w:jc w:val="both"/>
        <w:rPr>
          <w:rFonts w:ascii="Times New Roman" w:hAnsi="Times New Roman" w:cs="Times New Roman"/>
          <w:sz w:val="24"/>
          <w:szCs w:val="24"/>
        </w:rPr>
      </w:pPr>
      <w:r w:rsidRPr="00B851E3">
        <w:rPr>
          <w:rFonts w:ascii="Times New Roman" w:hAnsi="Times New Roman" w:cs="Times New Roman"/>
          <w:sz w:val="24"/>
          <w:szCs w:val="24"/>
        </w:rPr>
        <w:t xml:space="preserve">Согласно статье 80 Венской конвенции сторона не может ссылаться на неисполнение обязательства другой стороной в той мере, в какой это неисполнение вызвано действиями и упущениями первой стороны. </w:t>
      </w:r>
    </w:p>
    <w:p w:rsidR="00B851E3" w:rsidRPr="00B851E3" w:rsidRDefault="00B851E3" w:rsidP="00B851E3">
      <w:pPr>
        <w:widowControl w:val="0"/>
        <w:tabs>
          <w:tab w:val="left" w:pos="849"/>
        </w:tabs>
        <w:spacing w:after="120" w:line="276" w:lineRule="auto"/>
        <w:jc w:val="both"/>
        <w:rPr>
          <w:rFonts w:ascii="Times New Roman" w:hAnsi="Times New Roman" w:cs="Times New Roman"/>
          <w:sz w:val="24"/>
          <w:szCs w:val="24"/>
        </w:rPr>
      </w:pPr>
      <w:r w:rsidRPr="00B851E3">
        <w:rPr>
          <w:rFonts w:ascii="Times New Roman" w:hAnsi="Times New Roman" w:cs="Times New Roman"/>
          <w:sz w:val="24"/>
          <w:szCs w:val="24"/>
        </w:rPr>
        <w:t xml:space="preserve">Перечисленные </w:t>
      </w:r>
      <w:r>
        <w:rPr>
          <w:rFonts w:ascii="Times New Roman" w:hAnsi="Times New Roman" w:cs="Times New Roman"/>
          <w:sz w:val="24"/>
          <w:szCs w:val="24"/>
        </w:rPr>
        <w:t xml:space="preserve">выше </w:t>
      </w:r>
      <w:r w:rsidRPr="00B851E3">
        <w:rPr>
          <w:rFonts w:ascii="Times New Roman" w:hAnsi="Times New Roman" w:cs="Times New Roman"/>
          <w:sz w:val="24"/>
          <w:szCs w:val="24"/>
        </w:rPr>
        <w:t xml:space="preserve">нарушения </w:t>
      </w:r>
      <w:r w:rsidRPr="00B851E3">
        <w:rPr>
          <w:rFonts w:ascii="Times New Roman" w:eastAsia="Times New Roman" w:hAnsi="Times New Roman" w:cs="Times New Roman"/>
          <w:sz w:val="24"/>
          <w:szCs w:val="24"/>
          <w:lang w:eastAsia="ru-RU"/>
        </w:rPr>
        <w:t xml:space="preserve">ООО </w:t>
      </w:r>
      <w:r w:rsidRPr="00B851E3">
        <w:rPr>
          <w:rFonts w:ascii="Times New Roman" w:hAnsi="Times New Roman" w:cs="Times New Roman"/>
          <w:color w:val="000000"/>
          <w:sz w:val="24"/>
          <w:szCs w:val="24"/>
          <w:lang w:eastAsia="ru-RU" w:bidi="ru-RU"/>
        </w:rPr>
        <w:t>«</w:t>
      </w:r>
      <w:proofErr w:type="spellStart"/>
      <w:r w:rsidRPr="00B851E3">
        <w:rPr>
          <w:rFonts w:ascii="Times New Roman" w:hAnsi="Times New Roman" w:cs="Times New Roman"/>
          <w:sz w:val="24"/>
          <w:szCs w:val="24"/>
        </w:rPr>
        <w:t>СтанКомаш</w:t>
      </w:r>
      <w:proofErr w:type="spellEnd"/>
      <w:r w:rsidRPr="00B851E3">
        <w:rPr>
          <w:rFonts w:ascii="Times New Roman" w:hAnsi="Times New Roman" w:cs="Times New Roman"/>
          <w:sz w:val="24"/>
          <w:szCs w:val="24"/>
        </w:rPr>
        <w:t xml:space="preserve">» препятствуют исполнению договорных обязательств и поэтому лишают его возможности ссылаться на неисполнение </w:t>
      </w:r>
      <w:r w:rsidRPr="00B851E3">
        <w:rPr>
          <w:rFonts w:ascii="Times New Roman" w:hAnsi="Times New Roman" w:cs="Times New Roman"/>
          <w:sz w:val="24"/>
          <w:szCs w:val="24"/>
          <w:lang w:val="en-US"/>
        </w:rPr>
        <w:t>SRL</w:t>
      </w:r>
      <w:r w:rsidRPr="00B851E3">
        <w:rPr>
          <w:rFonts w:ascii="Times New Roman" w:hAnsi="Times New Roman" w:cs="Times New Roman"/>
          <w:sz w:val="24"/>
          <w:szCs w:val="24"/>
        </w:rPr>
        <w:t xml:space="preserve"> «</w:t>
      </w:r>
      <w:proofErr w:type="spellStart"/>
      <w:r w:rsidRPr="00B851E3">
        <w:rPr>
          <w:rFonts w:ascii="Times New Roman" w:hAnsi="Times New Roman" w:cs="Times New Roman"/>
          <w:sz w:val="24"/>
          <w:szCs w:val="24"/>
          <w:lang w:val="en-US"/>
        </w:rPr>
        <w:t>Italotornio</w:t>
      </w:r>
      <w:proofErr w:type="spellEnd"/>
      <w:r w:rsidRPr="00B851E3">
        <w:rPr>
          <w:rFonts w:ascii="Times New Roman" w:hAnsi="Times New Roman" w:cs="Times New Roman"/>
          <w:sz w:val="24"/>
          <w:szCs w:val="24"/>
        </w:rPr>
        <w:t>» в обоснование взыскания неустойки как меры ответственности.</w:t>
      </w:r>
    </w:p>
    <w:p w:rsidR="00B851E3" w:rsidRPr="00112848" w:rsidRDefault="00B851E3" w:rsidP="00B851E3">
      <w:pPr>
        <w:pStyle w:val="ad"/>
        <w:spacing w:after="120" w:line="276" w:lineRule="auto"/>
        <w:ind w:left="0"/>
        <w:jc w:val="both"/>
        <w:rPr>
          <w:rFonts w:ascii="Times New Roman" w:hAnsi="Times New Roman" w:cs="Times New Roman"/>
          <w:sz w:val="24"/>
          <w:szCs w:val="24"/>
        </w:rPr>
      </w:pPr>
    </w:p>
    <w:p w:rsidR="00B851E3" w:rsidRPr="00B851E3" w:rsidRDefault="00B851E3" w:rsidP="00B851E3">
      <w:pPr>
        <w:widowControl w:val="0"/>
        <w:tabs>
          <w:tab w:val="left" w:pos="849"/>
        </w:tabs>
        <w:spacing w:after="12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3 Ваше предприятие </w:t>
      </w:r>
      <w:r w:rsidRPr="00B851E3">
        <w:rPr>
          <w:rFonts w:ascii="Times New Roman" w:hAnsi="Times New Roman" w:cs="Times New Roman"/>
          <w:sz w:val="24"/>
          <w:szCs w:val="24"/>
        </w:rPr>
        <w:t>допустил</w:t>
      </w:r>
      <w:r>
        <w:rPr>
          <w:rFonts w:ascii="Times New Roman" w:hAnsi="Times New Roman" w:cs="Times New Roman"/>
          <w:sz w:val="24"/>
          <w:szCs w:val="24"/>
        </w:rPr>
        <w:t>о</w:t>
      </w:r>
      <w:r w:rsidRPr="00B851E3">
        <w:rPr>
          <w:rFonts w:ascii="Times New Roman" w:hAnsi="Times New Roman" w:cs="Times New Roman"/>
          <w:sz w:val="24"/>
          <w:szCs w:val="24"/>
        </w:rPr>
        <w:t xml:space="preserve"> просрочку кредитора, так как до выполнения встречных обязательств </w:t>
      </w:r>
      <w:r w:rsidRPr="00B851E3">
        <w:rPr>
          <w:rFonts w:ascii="Times New Roman" w:hAnsi="Times New Roman" w:cs="Times New Roman"/>
          <w:sz w:val="24"/>
          <w:szCs w:val="24"/>
        </w:rPr>
        <w:lastRenderedPageBreak/>
        <w:t xml:space="preserve">Истца по основному иску </w:t>
      </w:r>
      <w:r w:rsidRPr="00B851E3">
        <w:rPr>
          <w:rFonts w:ascii="Times New Roman" w:hAnsi="Times New Roman" w:cs="Times New Roman"/>
          <w:sz w:val="24"/>
          <w:szCs w:val="24"/>
          <w:lang w:val="en-US"/>
        </w:rPr>
        <w:t>SRL</w:t>
      </w:r>
      <w:r w:rsidRPr="00B851E3">
        <w:rPr>
          <w:rFonts w:ascii="Times New Roman" w:hAnsi="Times New Roman" w:cs="Times New Roman"/>
          <w:sz w:val="24"/>
          <w:szCs w:val="24"/>
        </w:rPr>
        <w:t xml:space="preserve"> «</w:t>
      </w:r>
      <w:proofErr w:type="spellStart"/>
      <w:r w:rsidRPr="00B851E3">
        <w:rPr>
          <w:rFonts w:ascii="Times New Roman" w:hAnsi="Times New Roman" w:cs="Times New Roman"/>
          <w:sz w:val="24"/>
          <w:szCs w:val="24"/>
          <w:lang w:val="en-US"/>
        </w:rPr>
        <w:t>Italotornio</w:t>
      </w:r>
      <w:proofErr w:type="spellEnd"/>
      <w:r w:rsidRPr="00B851E3">
        <w:rPr>
          <w:rFonts w:ascii="Times New Roman" w:hAnsi="Times New Roman" w:cs="Times New Roman"/>
          <w:sz w:val="24"/>
          <w:szCs w:val="24"/>
        </w:rPr>
        <w:t xml:space="preserve"> был вправе был приостановить оплату поставленных станков. Согласно ч. 3 ст. 405 ГК РФ должник не считается просрочившим, пока обязательство не может быть исполнено вследствие просрочки кредитора. По денежному обязательству должник не должен платить проценты за время просрочки кредитора.</w:t>
      </w:r>
    </w:p>
    <w:p w:rsidR="005B3B77" w:rsidRPr="00E63F41" w:rsidRDefault="00B851E3" w:rsidP="00B851E3">
      <w:pPr>
        <w:widowControl w:val="0"/>
        <w:tabs>
          <w:tab w:val="left" w:pos="849"/>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 таких обстоятельствах </w:t>
      </w:r>
      <w:r w:rsidRPr="00B851E3">
        <w:rPr>
          <w:rFonts w:ascii="Times New Roman" w:hAnsi="Times New Roman" w:cs="Times New Roman"/>
          <w:sz w:val="24"/>
          <w:szCs w:val="24"/>
          <w:lang w:val="en-US"/>
        </w:rPr>
        <w:t>SRL</w:t>
      </w:r>
      <w:r w:rsidRPr="00B851E3">
        <w:rPr>
          <w:rFonts w:ascii="Times New Roman" w:hAnsi="Times New Roman" w:cs="Times New Roman"/>
          <w:sz w:val="24"/>
          <w:szCs w:val="24"/>
        </w:rPr>
        <w:t xml:space="preserve"> «</w:t>
      </w:r>
      <w:proofErr w:type="spellStart"/>
      <w:r w:rsidRPr="00B851E3">
        <w:rPr>
          <w:rFonts w:ascii="Times New Roman" w:hAnsi="Times New Roman" w:cs="Times New Roman"/>
          <w:sz w:val="24"/>
          <w:szCs w:val="24"/>
          <w:lang w:val="en-US"/>
        </w:rPr>
        <w:t>Italotornio</w:t>
      </w:r>
      <w:proofErr w:type="spellEnd"/>
      <w:r w:rsidRPr="00B851E3">
        <w:rPr>
          <w:rFonts w:ascii="Times New Roman" w:hAnsi="Times New Roman" w:cs="Times New Roman"/>
          <w:sz w:val="24"/>
          <w:szCs w:val="24"/>
        </w:rPr>
        <w:t xml:space="preserve"> </w:t>
      </w:r>
      <w:r>
        <w:rPr>
          <w:rFonts w:ascii="Times New Roman" w:hAnsi="Times New Roman" w:cs="Times New Roman"/>
          <w:sz w:val="24"/>
          <w:szCs w:val="24"/>
        </w:rPr>
        <w:t xml:space="preserve">не отвечает за просрочку оплаты товара. </w:t>
      </w:r>
    </w:p>
    <w:p w:rsidR="00E63F41" w:rsidRDefault="00E63F41" w:rsidP="00E63F41">
      <w:pPr>
        <w:spacing w:after="120" w:line="276" w:lineRule="auto"/>
        <w:jc w:val="both"/>
        <w:rPr>
          <w:rFonts w:ascii="Times New Roman" w:hAnsi="Times New Roman" w:cs="Times New Roman"/>
          <w:sz w:val="24"/>
          <w:szCs w:val="24"/>
        </w:rPr>
      </w:pPr>
    </w:p>
    <w:p w:rsidR="00703B32" w:rsidRPr="00E63F41" w:rsidRDefault="00703B32" w:rsidP="00E63F41">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Акт приемки товара от 30 августа 2016 </w:t>
      </w:r>
    </w:p>
    <w:p w:rsidR="00E63F41" w:rsidRPr="00E63F41" w:rsidRDefault="00E63F41" w:rsidP="00E63F41">
      <w:pPr>
        <w:spacing w:after="120" w:line="276" w:lineRule="auto"/>
        <w:jc w:val="both"/>
        <w:rPr>
          <w:rFonts w:ascii="Times New Roman" w:hAnsi="Times New Roman" w:cs="Times New Roman"/>
          <w:color w:val="000000"/>
          <w:sz w:val="24"/>
          <w:szCs w:val="24"/>
        </w:rPr>
      </w:pPr>
      <w:r w:rsidRPr="00E63F41">
        <w:rPr>
          <w:rFonts w:ascii="Times New Roman" w:hAnsi="Times New Roman" w:cs="Times New Roman"/>
          <w:sz w:val="24"/>
          <w:szCs w:val="24"/>
        </w:rPr>
        <w:t xml:space="preserve">С </w:t>
      </w:r>
      <w:proofErr w:type="gramStart"/>
      <w:r w:rsidRPr="00E63F41">
        <w:rPr>
          <w:rFonts w:ascii="Times New Roman" w:hAnsi="Times New Roman" w:cs="Times New Roman"/>
          <w:sz w:val="24"/>
          <w:szCs w:val="24"/>
        </w:rPr>
        <w:t>уважением</w:t>
      </w:r>
      <w:r w:rsidR="0094307C">
        <w:rPr>
          <w:rFonts w:ascii="Times New Roman" w:hAnsi="Times New Roman" w:cs="Times New Roman"/>
          <w:sz w:val="24"/>
          <w:szCs w:val="24"/>
        </w:rPr>
        <w:t>,</w:t>
      </w:r>
      <w:r w:rsidRPr="00E63F41">
        <w:rPr>
          <w:rFonts w:ascii="Times New Roman" w:hAnsi="Times New Roman" w:cs="Times New Roman"/>
          <w:sz w:val="24"/>
          <w:szCs w:val="24"/>
        </w:rPr>
        <w:t xml:space="preserve">   </w:t>
      </w:r>
      <w:proofErr w:type="gramEnd"/>
      <w:r w:rsidRPr="00E63F41">
        <w:rPr>
          <w:rFonts w:ascii="Times New Roman" w:hAnsi="Times New Roman" w:cs="Times New Roman"/>
          <w:sz w:val="24"/>
          <w:szCs w:val="24"/>
        </w:rPr>
        <w:t xml:space="preserve">                                                                                                   </w:t>
      </w:r>
      <w:r w:rsidRPr="00E63F41">
        <w:rPr>
          <w:rFonts w:ascii="Times New Roman" w:hAnsi="Times New Roman" w:cs="Times New Roman"/>
          <w:sz w:val="24"/>
          <w:szCs w:val="24"/>
          <w:lang w:val="en-US"/>
        </w:rPr>
        <w:t>Giuseppe</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color w:val="000000"/>
          <w:sz w:val="24"/>
          <w:szCs w:val="24"/>
          <w:lang w:val="en-US"/>
        </w:rPr>
        <w:t>Monati</w:t>
      </w:r>
      <w:proofErr w:type="spellEnd"/>
      <w:r w:rsidRPr="00E63F41">
        <w:rPr>
          <w:rFonts w:ascii="Times New Roman" w:hAnsi="Times New Roman" w:cs="Times New Roman"/>
          <w:color w:val="000000"/>
          <w:sz w:val="24"/>
          <w:szCs w:val="24"/>
        </w:rPr>
        <w:t xml:space="preserve">       </w:t>
      </w:r>
    </w:p>
    <w:p w:rsidR="00E63F41" w:rsidRPr="00E63F41" w:rsidRDefault="00E63F41" w:rsidP="00E63F41">
      <w:pPr>
        <w:spacing w:after="120" w:line="276" w:lineRule="auto"/>
        <w:jc w:val="both"/>
        <w:rPr>
          <w:rFonts w:ascii="Times New Roman" w:hAnsi="Times New Roman" w:cs="Times New Roman"/>
          <w:color w:val="000000"/>
          <w:sz w:val="24"/>
          <w:szCs w:val="24"/>
        </w:rPr>
      </w:pPr>
      <w:r w:rsidRPr="00E63F41">
        <w:rPr>
          <w:rFonts w:ascii="Times New Roman" w:hAnsi="Times New Roman" w:cs="Times New Roman"/>
          <w:color w:val="000000"/>
          <w:sz w:val="24"/>
          <w:szCs w:val="24"/>
        </w:rPr>
        <w:t>(подпись)</w:t>
      </w:r>
    </w:p>
    <w:p w:rsidR="00E63F41" w:rsidRDefault="00E63F41" w:rsidP="00E63F41">
      <w:pPr>
        <w:spacing w:after="120" w:line="276" w:lineRule="auto"/>
        <w:jc w:val="both"/>
        <w:rPr>
          <w:rFonts w:ascii="Times New Roman" w:hAnsi="Times New Roman" w:cs="Times New Roman"/>
          <w:sz w:val="24"/>
          <w:szCs w:val="24"/>
        </w:rPr>
      </w:pPr>
      <w:r w:rsidRPr="00E63F41">
        <w:rPr>
          <w:rFonts w:ascii="Times New Roman" w:hAnsi="Times New Roman" w:cs="Times New Roman"/>
          <w:color w:val="000000"/>
          <w:sz w:val="24"/>
          <w:szCs w:val="24"/>
        </w:rPr>
        <w:t xml:space="preserve"> </w:t>
      </w:r>
      <w:r w:rsidRPr="00E63F41">
        <w:rPr>
          <w:rFonts w:ascii="Times New Roman" w:hAnsi="Times New Roman" w:cs="Times New Roman"/>
          <w:sz w:val="24"/>
          <w:szCs w:val="24"/>
        </w:rPr>
        <w:t>01» сентября 2016 г.</w:t>
      </w:r>
    </w:p>
    <w:p w:rsidR="00FB09B3" w:rsidRDefault="00FB09B3" w:rsidP="00E63F41">
      <w:pPr>
        <w:spacing w:after="120" w:line="276" w:lineRule="auto"/>
        <w:jc w:val="both"/>
        <w:rPr>
          <w:rFonts w:ascii="Times New Roman" w:hAnsi="Times New Roman" w:cs="Times New Roman"/>
          <w:sz w:val="24"/>
          <w:szCs w:val="24"/>
        </w:rPr>
      </w:pPr>
    </w:p>
    <w:p w:rsidR="00FB09B3" w:rsidRDefault="00FB09B3" w:rsidP="00E63F41">
      <w:pPr>
        <w:spacing w:after="120" w:line="276" w:lineRule="auto"/>
        <w:jc w:val="both"/>
        <w:rPr>
          <w:rFonts w:ascii="Times New Roman" w:hAnsi="Times New Roman" w:cs="Times New Roman"/>
          <w:sz w:val="24"/>
          <w:szCs w:val="24"/>
        </w:rPr>
      </w:pPr>
    </w:p>
    <w:p w:rsidR="00FB09B3" w:rsidRDefault="00FB09B3" w:rsidP="00FB09B3">
      <w:pPr>
        <w:spacing w:after="0" w:line="240" w:lineRule="auto"/>
        <w:jc w:val="center"/>
        <w:rPr>
          <w:rFonts w:ascii="Times New Roman" w:hAnsi="Times New Roman" w:cs="Times New Roman"/>
          <w:color w:val="222222"/>
          <w:sz w:val="24"/>
          <w:szCs w:val="24"/>
          <w:shd w:val="clear" w:color="auto" w:fill="FFFFFF"/>
        </w:rPr>
      </w:pPr>
    </w:p>
    <w:p w:rsidR="00FB09B3" w:rsidRDefault="00FB09B3" w:rsidP="00FB09B3">
      <w:pPr>
        <w:spacing w:after="0" w:line="240" w:lineRule="auto"/>
        <w:jc w:val="both"/>
        <w:rPr>
          <w:rFonts w:ascii="Times New Roman" w:hAnsi="Times New Roman" w:cs="Times New Roman"/>
          <w:color w:val="222222"/>
          <w:sz w:val="24"/>
          <w:szCs w:val="24"/>
          <w:shd w:val="clear" w:color="auto" w:fill="FFFFFF"/>
        </w:rPr>
      </w:pPr>
    </w:p>
    <w:p w:rsidR="00FB09B3" w:rsidRDefault="00FB09B3" w:rsidP="00FB09B3">
      <w:pPr>
        <w:spacing w:after="0" w:line="240" w:lineRule="auto"/>
        <w:jc w:val="center"/>
        <w:rPr>
          <w:rFonts w:ascii="Times New Roman" w:hAnsi="Times New Roman" w:cs="Times New Roman"/>
          <w:color w:val="222222"/>
          <w:sz w:val="24"/>
          <w:szCs w:val="24"/>
          <w:shd w:val="clear" w:color="auto" w:fill="FFFFFF"/>
        </w:rPr>
      </w:pPr>
    </w:p>
    <w:p w:rsidR="00FB09B3" w:rsidRPr="00E63F41" w:rsidRDefault="00FB09B3" w:rsidP="00FB09B3">
      <w:pPr>
        <w:spacing w:after="0" w:line="240" w:lineRule="auto"/>
        <w:jc w:val="both"/>
        <w:rPr>
          <w:rFonts w:ascii="Times New Roman" w:hAnsi="Times New Roman" w:cs="Times New Roman"/>
          <w:color w:val="222222"/>
          <w:sz w:val="24"/>
          <w:szCs w:val="24"/>
          <w:shd w:val="clear" w:color="auto" w:fill="FFFFFF"/>
        </w:rPr>
      </w:pPr>
    </w:p>
    <w:p w:rsidR="00FB09B3" w:rsidRDefault="00FB09B3" w:rsidP="00FB09B3">
      <w:pPr>
        <w:spacing w:after="0" w:line="240" w:lineRule="auto"/>
        <w:jc w:val="center"/>
        <w:rPr>
          <w:rFonts w:ascii="Times New Roman" w:hAnsi="Times New Roman" w:cs="Times New Roman"/>
          <w:b/>
          <w:color w:val="222222"/>
          <w:sz w:val="24"/>
          <w:szCs w:val="24"/>
          <w:shd w:val="clear" w:color="auto" w:fill="FFFFFF"/>
        </w:rPr>
      </w:pPr>
    </w:p>
    <w:p w:rsidR="00FB09B3" w:rsidRDefault="00FB09B3" w:rsidP="00FB09B3">
      <w:pPr>
        <w:spacing w:after="0" w:line="240" w:lineRule="auto"/>
        <w:jc w:val="right"/>
        <w:rPr>
          <w:rFonts w:ascii="Times New Roman" w:hAnsi="Times New Roman" w:cs="Times New Roman"/>
          <w:b/>
          <w:color w:val="222222"/>
          <w:sz w:val="24"/>
          <w:szCs w:val="24"/>
          <w:shd w:val="clear" w:color="auto" w:fill="FFFFFF"/>
        </w:rPr>
      </w:pPr>
    </w:p>
    <w:p w:rsidR="00FB09B3" w:rsidRPr="00E63F41" w:rsidRDefault="00FB09B3" w:rsidP="00FB09B3">
      <w:pPr>
        <w:spacing w:after="0" w:line="240" w:lineRule="auto"/>
        <w:jc w:val="right"/>
        <w:rPr>
          <w:rFonts w:ascii="Times New Roman" w:hAnsi="Times New Roman" w:cs="Times New Roman"/>
          <w:b/>
          <w:color w:val="222222"/>
          <w:sz w:val="24"/>
          <w:szCs w:val="24"/>
          <w:shd w:val="clear" w:color="auto" w:fill="FFFFFF"/>
        </w:rPr>
      </w:pPr>
    </w:p>
    <w:p w:rsidR="00FB09B3" w:rsidRPr="00FB09B3" w:rsidRDefault="00FB09B3" w:rsidP="00FB09B3">
      <w:pPr>
        <w:spacing w:after="100" w:afterAutospacing="1"/>
        <w:jc w:val="both"/>
        <w:rPr>
          <w:rFonts w:ascii="Times New Roman" w:hAnsi="Times New Roman" w:cs="Times New Roman"/>
          <w:sz w:val="24"/>
          <w:szCs w:val="24"/>
        </w:rPr>
      </w:pPr>
    </w:p>
    <w:p w:rsidR="00703B32" w:rsidRDefault="00703B32">
      <w:pPr>
        <w:rPr>
          <w:rFonts w:ascii="Times New Roman" w:hAnsi="Times New Roman" w:cs="Times New Roman"/>
          <w:sz w:val="24"/>
          <w:szCs w:val="24"/>
        </w:rPr>
      </w:pPr>
      <w:r>
        <w:rPr>
          <w:rFonts w:ascii="Times New Roman" w:hAnsi="Times New Roman" w:cs="Times New Roman"/>
          <w:sz w:val="24"/>
          <w:szCs w:val="24"/>
        </w:rPr>
        <w:br w:type="page"/>
      </w:r>
    </w:p>
    <w:p w:rsidR="00703B32" w:rsidRDefault="00703B32">
      <w:pPr>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к письму </w:t>
      </w:r>
      <w:r w:rsidRPr="00B851E3">
        <w:rPr>
          <w:rFonts w:ascii="Times New Roman" w:hAnsi="Times New Roman" w:cs="Times New Roman"/>
          <w:sz w:val="24"/>
          <w:szCs w:val="24"/>
          <w:lang w:val="en-US"/>
        </w:rPr>
        <w:t>SRL</w:t>
      </w:r>
      <w:r w:rsidRPr="00B851E3">
        <w:rPr>
          <w:rFonts w:ascii="Times New Roman" w:hAnsi="Times New Roman" w:cs="Times New Roman"/>
          <w:sz w:val="24"/>
          <w:szCs w:val="24"/>
        </w:rPr>
        <w:t xml:space="preserve"> «</w:t>
      </w:r>
      <w:proofErr w:type="spellStart"/>
      <w:r w:rsidRPr="00B851E3">
        <w:rPr>
          <w:rFonts w:ascii="Times New Roman" w:hAnsi="Times New Roman" w:cs="Times New Roman"/>
          <w:sz w:val="24"/>
          <w:szCs w:val="24"/>
          <w:lang w:val="en-US"/>
        </w:rPr>
        <w:t>Italotornio</w:t>
      </w:r>
      <w:proofErr w:type="spellEnd"/>
      <w:r w:rsidRPr="00B851E3">
        <w:rPr>
          <w:rFonts w:ascii="Times New Roman" w:hAnsi="Times New Roman" w:cs="Times New Roman"/>
          <w:sz w:val="24"/>
          <w:szCs w:val="24"/>
        </w:rPr>
        <w:t xml:space="preserve"> </w:t>
      </w:r>
      <w:r>
        <w:rPr>
          <w:rFonts w:ascii="Times New Roman" w:hAnsi="Times New Roman" w:cs="Times New Roman"/>
          <w:sz w:val="24"/>
          <w:szCs w:val="24"/>
        </w:rPr>
        <w:t xml:space="preserve">от 01 сентября 2016 г. </w:t>
      </w:r>
    </w:p>
    <w:p w:rsidR="004325A6" w:rsidRDefault="004325A6" w:rsidP="004325A6">
      <w:pPr>
        <w:spacing w:after="0" w:line="269" w:lineRule="exact"/>
        <w:jc w:val="center"/>
        <w:rPr>
          <w:rStyle w:val="11"/>
          <w:rFonts w:eastAsiaTheme="minorEastAsia"/>
        </w:rPr>
      </w:pPr>
    </w:p>
    <w:p w:rsidR="004325A6" w:rsidRDefault="004325A6" w:rsidP="004325A6">
      <w:pPr>
        <w:spacing w:after="0" w:line="269" w:lineRule="exact"/>
        <w:jc w:val="center"/>
        <w:rPr>
          <w:rStyle w:val="11"/>
          <w:rFonts w:eastAsiaTheme="minorEastAsia"/>
        </w:rPr>
      </w:pPr>
    </w:p>
    <w:p w:rsidR="004325A6" w:rsidRDefault="004325A6" w:rsidP="004325A6">
      <w:pPr>
        <w:spacing w:after="0" w:line="269" w:lineRule="exact"/>
        <w:jc w:val="center"/>
        <w:rPr>
          <w:rStyle w:val="11"/>
          <w:rFonts w:eastAsiaTheme="minorEastAsia"/>
        </w:rPr>
      </w:pPr>
    </w:p>
    <w:p w:rsidR="004325A6" w:rsidRDefault="004325A6" w:rsidP="004325A6">
      <w:pPr>
        <w:spacing w:after="0" w:line="269" w:lineRule="exact"/>
        <w:jc w:val="center"/>
        <w:rPr>
          <w:rStyle w:val="11"/>
          <w:rFonts w:eastAsiaTheme="minorEastAsia"/>
        </w:rPr>
      </w:pPr>
    </w:p>
    <w:p w:rsidR="004325A6" w:rsidRDefault="004325A6" w:rsidP="004325A6">
      <w:pPr>
        <w:spacing w:after="0" w:line="269" w:lineRule="exact"/>
        <w:jc w:val="center"/>
        <w:rPr>
          <w:rStyle w:val="11"/>
          <w:rFonts w:eastAsiaTheme="minorEastAsia"/>
        </w:rPr>
      </w:pPr>
    </w:p>
    <w:p w:rsidR="004325A6" w:rsidRDefault="004325A6" w:rsidP="004325A6">
      <w:pPr>
        <w:spacing w:after="0" w:line="269" w:lineRule="exact"/>
        <w:jc w:val="center"/>
        <w:rPr>
          <w:rStyle w:val="11"/>
          <w:rFonts w:eastAsiaTheme="minorEastAsia"/>
        </w:rPr>
      </w:pPr>
    </w:p>
    <w:p w:rsidR="004325A6" w:rsidRPr="00B31044" w:rsidRDefault="004325A6" w:rsidP="004325A6">
      <w:pPr>
        <w:spacing w:after="0" w:line="269" w:lineRule="exact"/>
        <w:jc w:val="center"/>
        <w:rPr>
          <w:rFonts w:ascii="Times New Roman" w:hAnsi="Times New Roman" w:cs="Times New Roman"/>
          <w:sz w:val="24"/>
          <w:szCs w:val="24"/>
        </w:rPr>
      </w:pPr>
      <w:r w:rsidRPr="00B31044">
        <w:rPr>
          <w:rStyle w:val="11"/>
          <w:rFonts w:eastAsiaTheme="minorEastAsia"/>
        </w:rPr>
        <w:t>Акт</w:t>
      </w:r>
    </w:p>
    <w:p w:rsidR="004325A6" w:rsidRPr="00B31044" w:rsidRDefault="004325A6" w:rsidP="004325A6">
      <w:pPr>
        <w:spacing w:after="0" w:line="269" w:lineRule="exact"/>
        <w:jc w:val="center"/>
        <w:rPr>
          <w:rStyle w:val="11"/>
          <w:rFonts w:eastAsiaTheme="minorEastAsia"/>
        </w:rPr>
      </w:pPr>
      <w:r w:rsidRPr="00B31044">
        <w:rPr>
          <w:rStyle w:val="11"/>
          <w:rFonts w:eastAsiaTheme="minorEastAsia"/>
        </w:rPr>
        <w:t>об обнаруженных недостатках</w:t>
      </w:r>
    </w:p>
    <w:p w:rsidR="004325A6" w:rsidRPr="00B31044" w:rsidRDefault="004325A6" w:rsidP="004325A6">
      <w:pPr>
        <w:spacing w:after="0" w:line="269" w:lineRule="exact"/>
        <w:jc w:val="center"/>
        <w:rPr>
          <w:rStyle w:val="11"/>
          <w:rFonts w:eastAsiaTheme="minorEastAsia"/>
        </w:rPr>
      </w:pPr>
    </w:p>
    <w:p w:rsidR="004325A6" w:rsidRDefault="004325A6" w:rsidP="004325A6">
      <w:pPr>
        <w:spacing w:after="0" w:line="269" w:lineRule="exact"/>
        <w:rPr>
          <w:rStyle w:val="11"/>
          <w:rFonts w:eastAsiaTheme="minorEastAsia"/>
          <w:b w:val="0"/>
          <w:bCs w:val="0"/>
        </w:rPr>
      </w:pPr>
    </w:p>
    <w:p w:rsidR="004325A6" w:rsidRPr="004325A6" w:rsidRDefault="004325A6" w:rsidP="004325A6">
      <w:pPr>
        <w:spacing w:after="0" w:line="269" w:lineRule="exact"/>
        <w:rPr>
          <w:rStyle w:val="11"/>
          <w:rFonts w:eastAsiaTheme="minorEastAsia"/>
          <w:b w:val="0"/>
          <w:bCs w:val="0"/>
          <w:u w:val="none"/>
        </w:rPr>
      </w:pPr>
      <w:r w:rsidRPr="00B31044">
        <w:rPr>
          <w:rStyle w:val="11"/>
          <w:rFonts w:eastAsiaTheme="minorEastAsia"/>
          <w:b w:val="0"/>
          <w:bCs w:val="0"/>
          <w:u w:val="none"/>
        </w:rPr>
        <w:t xml:space="preserve">гор. </w:t>
      </w:r>
      <w:proofErr w:type="spellStart"/>
      <w:r w:rsidRPr="004325A6">
        <w:rPr>
          <w:rStyle w:val="11"/>
          <w:rFonts w:eastAsiaTheme="minorEastAsia"/>
          <w:b w:val="0"/>
          <w:bCs w:val="0"/>
          <w:u w:val="none"/>
        </w:rPr>
        <w:t>Больцано</w:t>
      </w:r>
      <w:proofErr w:type="spellEnd"/>
      <w:r w:rsidRPr="004325A6">
        <w:rPr>
          <w:rStyle w:val="11"/>
          <w:rFonts w:eastAsiaTheme="minorEastAsia"/>
          <w:b w:val="0"/>
          <w:bCs w:val="0"/>
          <w:u w:val="none"/>
        </w:rPr>
        <w:t xml:space="preserve">                                                                                             30 августа 2016 г. </w:t>
      </w:r>
    </w:p>
    <w:p w:rsidR="004325A6" w:rsidRPr="004325A6" w:rsidRDefault="004325A6" w:rsidP="004325A6">
      <w:pPr>
        <w:spacing w:after="0" w:line="269" w:lineRule="exact"/>
        <w:jc w:val="center"/>
        <w:rPr>
          <w:rFonts w:ascii="Times New Roman" w:hAnsi="Times New Roman" w:cs="Times New Roman"/>
          <w:sz w:val="24"/>
          <w:szCs w:val="24"/>
        </w:rPr>
      </w:pPr>
    </w:p>
    <w:p w:rsidR="004325A6" w:rsidRDefault="004325A6" w:rsidP="004325A6">
      <w:pPr>
        <w:spacing w:after="120" w:line="269" w:lineRule="exact"/>
        <w:ind w:firstLine="288"/>
        <w:jc w:val="both"/>
        <w:rPr>
          <w:rFonts w:ascii="Times New Roman" w:hAnsi="Times New Roman" w:cs="Times New Roman"/>
          <w:sz w:val="24"/>
          <w:szCs w:val="24"/>
        </w:rPr>
      </w:pPr>
    </w:p>
    <w:p w:rsidR="004325A6" w:rsidRDefault="004325A6" w:rsidP="004325A6">
      <w:pPr>
        <w:spacing w:after="120" w:line="269" w:lineRule="exact"/>
        <w:ind w:firstLine="288"/>
        <w:jc w:val="both"/>
        <w:rPr>
          <w:rFonts w:ascii="Times New Roman" w:hAnsi="Times New Roman" w:cs="Times New Roman"/>
          <w:sz w:val="24"/>
          <w:szCs w:val="24"/>
        </w:rPr>
      </w:pPr>
    </w:p>
    <w:p w:rsidR="004325A6" w:rsidRPr="00B31044" w:rsidRDefault="004325A6" w:rsidP="004325A6">
      <w:pPr>
        <w:spacing w:after="120" w:line="269" w:lineRule="exact"/>
        <w:ind w:left="-283"/>
        <w:jc w:val="both"/>
        <w:rPr>
          <w:rFonts w:ascii="Times New Roman" w:hAnsi="Times New Roman" w:cs="Times New Roman"/>
          <w:sz w:val="24"/>
          <w:szCs w:val="24"/>
        </w:rPr>
      </w:pPr>
      <w:r w:rsidRPr="00B31044">
        <w:rPr>
          <w:rFonts w:ascii="Times New Roman" w:hAnsi="Times New Roman" w:cs="Times New Roman"/>
          <w:sz w:val="24"/>
          <w:szCs w:val="24"/>
        </w:rPr>
        <w:t>Настоящий Акт составлен по результатам осмотра станков</w:t>
      </w:r>
      <w:r>
        <w:rPr>
          <w:rFonts w:ascii="Times New Roman" w:hAnsi="Times New Roman" w:cs="Times New Roman"/>
          <w:sz w:val="24"/>
          <w:szCs w:val="24"/>
        </w:rPr>
        <w:t xml:space="preserve">, </w:t>
      </w:r>
      <w:r w:rsidRPr="00B31044">
        <w:rPr>
          <w:rFonts w:ascii="Times New Roman" w:hAnsi="Times New Roman" w:cs="Times New Roman"/>
          <w:sz w:val="24"/>
          <w:szCs w:val="24"/>
        </w:rPr>
        <w:t xml:space="preserve">прибывших в </w:t>
      </w:r>
      <w:proofErr w:type="spellStart"/>
      <w:r w:rsidRPr="00B31044">
        <w:rPr>
          <w:rFonts w:ascii="Times New Roman" w:hAnsi="Times New Roman" w:cs="Times New Roman"/>
          <w:sz w:val="24"/>
          <w:szCs w:val="24"/>
        </w:rPr>
        <w:t>Больцано</w:t>
      </w:r>
      <w:proofErr w:type="spellEnd"/>
      <w:r w:rsidRPr="00B31044">
        <w:rPr>
          <w:rFonts w:ascii="Times New Roman" w:hAnsi="Times New Roman" w:cs="Times New Roman"/>
          <w:sz w:val="24"/>
          <w:szCs w:val="24"/>
        </w:rPr>
        <w:t xml:space="preserve"> 30 августа 2016 г. </w:t>
      </w:r>
      <w:r>
        <w:rPr>
          <w:rFonts w:ascii="Times New Roman" w:hAnsi="Times New Roman" w:cs="Times New Roman"/>
          <w:sz w:val="24"/>
          <w:szCs w:val="24"/>
        </w:rPr>
        <w:t xml:space="preserve">по контракту от 30 июля 2016 г.  </w:t>
      </w:r>
    </w:p>
    <w:p w:rsidR="004325A6" w:rsidRDefault="004325A6" w:rsidP="004325A6">
      <w:pPr>
        <w:spacing w:after="120" w:line="276" w:lineRule="auto"/>
        <w:ind w:left="-360"/>
        <w:jc w:val="both"/>
        <w:rPr>
          <w:rFonts w:ascii="Times New Roman" w:hAnsi="Times New Roman" w:cs="Times New Roman"/>
          <w:sz w:val="24"/>
          <w:szCs w:val="24"/>
        </w:rPr>
      </w:pPr>
    </w:p>
    <w:p w:rsidR="004325A6" w:rsidRPr="004325A6" w:rsidRDefault="004325A6" w:rsidP="004325A6">
      <w:pPr>
        <w:spacing w:after="120" w:line="276" w:lineRule="auto"/>
        <w:ind w:left="-360"/>
        <w:jc w:val="both"/>
        <w:rPr>
          <w:rFonts w:ascii="Times New Roman" w:hAnsi="Times New Roman" w:cs="Times New Roman"/>
          <w:sz w:val="24"/>
          <w:szCs w:val="24"/>
        </w:rPr>
      </w:pPr>
      <w:r w:rsidRPr="004325A6">
        <w:rPr>
          <w:rFonts w:ascii="Times New Roman" w:hAnsi="Times New Roman" w:cs="Times New Roman"/>
          <w:sz w:val="24"/>
          <w:szCs w:val="24"/>
        </w:rPr>
        <w:t xml:space="preserve">Акт составлен комиссией, состоящей из специалистов </w:t>
      </w:r>
      <w:r w:rsidRPr="004325A6">
        <w:rPr>
          <w:rFonts w:ascii="Times New Roman" w:hAnsi="Times New Roman" w:cs="Times New Roman"/>
          <w:sz w:val="24"/>
          <w:szCs w:val="24"/>
          <w:lang w:val="en-US"/>
        </w:rPr>
        <w:t>SRL</w:t>
      </w:r>
      <w:r w:rsidRPr="004325A6">
        <w:rPr>
          <w:rFonts w:ascii="Times New Roman" w:hAnsi="Times New Roman" w:cs="Times New Roman"/>
          <w:sz w:val="24"/>
          <w:szCs w:val="24"/>
        </w:rPr>
        <w:t xml:space="preserve"> «</w:t>
      </w:r>
      <w:proofErr w:type="spellStart"/>
      <w:r w:rsidRPr="004325A6">
        <w:rPr>
          <w:rFonts w:ascii="Times New Roman" w:hAnsi="Times New Roman" w:cs="Times New Roman"/>
          <w:sz w:val="24"/>
          <w:szCs w:val="24"/>
          <w:lang w:val="en-US"/>
        </w:rPr>
        <w:t>Italotornio</w:t>
      </w:r>
      <w:proofErr w:type="spellEnd"/>
      <w:r w:rsidRPr="004325A6">
        <w:rPr>
          <w:rFonts w:ascii="Times New Roman" w:hAnsi="Times New Roman" w:cs="Times New Roman"/>
          <w:sz w:val="24"/>
          <w:szCs w:val="24"/>
        </w:rPr>
        <w:t xml:space="preserve">» Адриана </w:t>
      </w:r>
      <w:proofErr w:type="spellStart"/>
      <w:r w:rsidRPr="004325A6">
        <w:rPr>
          <w:rFonts w:ascii="Times New Roman" w:hAnsi="Times New Roman" w:cs="Times New Roman"/>
          <w:sz w:val="24"/>
          <w:szCs w:val="24"/>
        </w:rPr>
        <w:t>Грассо</w:t>
      </w:r>
      <w:proofErr w:type="spellEnd"/>
      <w:r w:rsidRPr="004325A6">
        <w:rPr>
          <w:rFonts w:ascii="Times New Roman" w:hAnsi="Times New Roman" w:cs="Times New Roman"/>
          <w:sz w:val="24"/>
          <w:szCs w:val="24"/>
        </w:rPr>
        <w:t xml:space="preserve">, </w:t>
      </w:r>
      <w:proofErr w:type="spellStart"/>
      <w:r w:rsidRPr="004325A6">
        <w:rPr>
          <w:rFonts w:ascii="Times New Roman" w:hAnsi="Times New Roman" w:cs="Times New Roman"/>
          <w:sz w:val="24"/>
          <w:szCs w:val="24"/>
        </w:rPr>
        <w:t>Этторе</w:t>
      </w:r>
      <w:proofErr w:type="spellEnd"/>
      <w:r w:rsidRPr="004325A6">
        <w:rPr>
          <w:rFonts w:ascii="Times New Roman" w:hAnsi="Times New Roman" w:cs="Times New Roman"/>
          <w:sz w:val="24"/>
          <w:szCs w:val="24"/>
        </w:rPr>
        <w:t xml:space="preserve"> </w:t>
      </w:r>
      <w:proofErr w:type="spellStart"/>
      <w:r w:rsidRPr="004325A6">
        <w:rPr>
          <w:rFonts w:ascii="Times New Roman" w:hAnsi="Times New Roman" w:cs="Times New Roman"/>
          <w:sz w:val="24"/>
          <w:szCs w:val="24"/>
        </w:rPr>
        <w:t>Сарто</w:t>
      </w:r>
      <w:proofErr w:type="spellEnd"/>
      <w:r w:rsidRPr="004325A6">
        <w:rPr>
          <w:rFonts w:ascii="Times New Roman" w:hAnsi="Times New Roman" w:cs="Times New Roman"/>
          <w:sz w:val="24"/>
          <w:szCs w:val="24"/>
        </w:rPr>
        <w:t xml:space="preserve"> и </w:t>
      </w:r>
      <w:proofErr w:type="spellStart"/>
      <w:r w:rsidRPr="004325A6">
        <w:rPr>
          <w:rFonts w:ascii="Times New Roman" w:hAnsi="Times New Roman" w:cs="Times New Roman"/>
          <w:sz w:val="24"/>
          <w:szCs w:val="24"/>
        </w:rPr>
        <w:t>Чезаре</w:t>
      </w:r>
      <w:proofErr w:type="spellEnd"/>
      <w:r w:rsidRPr="004325A6">
        <w:rPr>
          <w:rFonts w:ascii="Times New Roman" w:hAnsi="Times New Roman" w:cs="Times New Roman"/>
          <w:sz w:val="24"/>
          <w:szCs w:val="24"/>
        </w:rPr>
        <w:t xml:space="preserve"> Карбоне и экспертов Торговой палаты гор. </w:t>
      </w:r>
      <w:proofErr w:type="spellStart"/>
      <w:r w:rsidRPr="004325A6">
        <w:rPr>
          <w:rFonts w:ascii="Times New Roman" w:hAnsi="Times New Roman" w:cs="Times New Roman"/>
          <w:sz w:val="24"/>
          <w:szCs w:val="24"/>
        </w:rPr>
        <w:t>Больцано</w:t>
      </w:r>
      <w:proofErr w:type="spellEnd"/>
      <w:r w:rsidRPr="004325A6">
        <w:rPr>
          <w:rFonts w:ascii="Times New Roman" w:hAnsi="Times New Roman" w:cs="Times New Roman"/>
          <w:sz w:val="24"/>
          <w:szCs w:val="24"/>
        </w:rPr>
        <w:t xml:space="preserve"> </w:t>
      </w:r>
      <w:proofErr w:type="spellStart"/>
      <w:r w:rsidRPr="004325A6">
        <w:rPr>
          <w:rFonts w:ascii="Times New Roman" w:hAnsi="Times New Roman" w:cs="Times New Roman"/>
          <w:sz w:val="24"/>
          <w:szCs w:val="24"/>
        </w:rPr>
        <w:t>Казимиро</w:t>
      </w:r>
      <w:proofErr w:type="spellEnd"/>
      <w:r w:rsidRPr="004325A6">
        <w:rPr>
          <w:rFonts w:ascii="Times New Roman" w:hAnsi="Times New Roman" w:cs="Times New Roman"/>
          <w:sz w:val="24"/>
          <w:szCs w:val="24"/>
        </w:rPr>
        <w:t xml:space="preserve"> </w:t>
      </w:r>
      <w:proofErr w:type="spellStart"/>
      <w:r w:rsidRPr="004325A6">
        <w:rPr>
          <w:rFonts w:ascii="Times New Roman" w:hAnsi="Times New Roman" w:cs="Times New Roman"/>
          <w:sz w:val="24"/>
          <w:szCs w:val="24"/>
        </w:rPr>
        <w:t>Санторо</w:t>
      </w:r>
      <w:proofErr w:type="spellEnd"/>
      <w:r w:rsidRPr="004325A6">
        <w:rPr>
          <w:rFonts w:ascii="Times New Roman" w:hAnsi="Times New Roman" w:cs="Times New Roman"/>
          <w:sz w:val="24"/>
          <w:szCs w:val="24"/>
        </w:rPr>
        <w:t xml:space="preserve"> и </w:t>
      </w:r>
      <w:proofErr w:type="spellStart"/>
      <w:r w:rsidRPr="004325A6">
        <w:rPr>
          <w:rFonts w:ascii="Times New Roman" w:hAnsi="Times New Roman" w:cs="Times New Roman"/>
          <w:sz w:val="24"/>
          <w:szCs w:val="24"/>
        </w:rPr>
        <w:t>Маттео</w:t>
      </w:r>
      <w:proofErr w:type="spellEnd"/>
      <w:r w:rsidRPr="004325A6">
        <w:rPr>
          <w:rFonts w:ascii="Times New Roman" w:hAnsi="Times New Roman" w:cs="Times New Roman"/>
          <w:sz w:val="24"/>
          <w:szCs w:val="24"/>
        </w:rPr>
        <w:t xml:space="preserve"> </w:t>
      </w:r>
      <w:proofErr w:type="spellStart"/>
      <w:r w:rsidRPr="004325A6">
        <w:rPr>
          <w:rFonts w:ascii="Times New Roman" w:hAnsi="Times New Roman" w:cs="Times New Roman"/>
          <w:sz w:val="24"/>
          <w:szCs w:val="24"/>
        </w:rPr>
        <w:t>Витале</w:t>
      </w:r>
      <w:proofErr w:type="spellEnd"/>
      <w:r w:rsidRPr="004325A6">
        <w:rPr>
          <w:rFonts w:ascii="Times New Roman" w:hAnsi="Times New Roman" w:cs="Times New Roman"/>
          <w:sz w:val="24"/>
          <w:szCs w:val="24"/>
        </w:rPr>
        <w:t>.</w:t>
      </w:r>
    </w:p>
    <w:p w:rsidR="004325A6" w:rsidRPr="00B31044" w:rsidRDefault="004325A6" w:rsidP="004325A6">
      <w:pPr>
        <w:pStyle w:val="ad"/>
        <w:spacing w:after="120" w:line="276" w:lineRule="auto"/>
        <w:ind w:left="0"/>
        <w:jc w:val="both"/>
        <w:rPr>
          <w:rFonts w:ascii="Times New Roman" w:hAnsi="Times New Roman" w:cs="Times New Roman"/>
          <w:sz w:val="24"/>
          <w:szCs w:val="24"/>
        </w:rPr>
      </w:pPr>
    </w:p>
    <w:p w:rsidR="004325A6" w:rsidRPr="004325A6" w:rsidRDefault="004325A6" w:rsidP="004325A6">
      <w:pPr>
        <w:shd w:val="clear" w:color="auto" w:fill="FFFFFF"/>
        <w:spacing w:after="120" w:line="276" w:lineRule="auto"/>
        <w:ind w:left="-360"/>
        <w:jc w:val="both"/>
        <w:textAlignment w:val="top"/>
        <w:rPr>
          <w:rFonts w:ascii="Times New Roman" w:hAnsi="Times New Roman" w:cs="Times New Roman"/>
          <w:sz w:val="24"/>
          <w:szCs w:val="24"/>
        </w:rPr>
      </w:pPr>
      <w:r w:rsidRPr="004325A6">
        <w:rPr>
          <w:rFonts w:ascii="Times New Roman" w:hAnsi="Times New Roman" w:cs="Times New Roman"/>
          <w:sz w:val="24"/>
          <w:szCs w:val="24"/>
        </w:rPr>
        <w:t xml:space="preserve">Во время проверки было обнаружено повреждение упаковки всех станков и отсутствие во всех ящиках </w:t>
      </w:r>
      <w:proofErr w:type="spellStart"/>
      <w:r w:rsidRPr="004325A6">
        <w:rPr>
          <w:rFonts w:ascii="Times New Roman" w:hAnsi="Times New Roman" w:cs="Times New Roman"/>
          <w:sz w:val="24"/>
          <w:szCs w:val="24"/>
        </w:rPr>
        <w:t>В</w:t>
      </w:r>
      <w:r w:rsidRPr="004325A6">
        <w:rPr>
          <w:rFonts w:ascii="Times New Roman" w:eastAsia="Times New Roman" w:hAnsi="Times New Roman" w:cs="Times New Roman"/>
          <w:sz w:val="24"/>
          <w:szCs w:val="24"/>
          <w:lang w:eastAsia="ru-RU"/>
        </w:rPr>
        <w:t>иброопор</w:t>
      </w:r>
      <w:proofErr w:type="spellEnd"/>
      <w:r w:rsidRPr="004325A6">
        <w:rPr>
          <w:rFonts w:ascii="Times New Roman" w:eastAsia="Times New Roman" w:hAnsi="Times New Roman" w:cs="Times New Roman"/>
          <w:sz w:val="24"/>
          <w:szCs w:val="24"/>
          <w:lang w:eastAsia="ru-RU"/>
        </w:rPr>
        <w:t xml:space="preserve">, Предохранителей и Документации, указанных в спецификации к Контракту, о чем был составлен настоящий Акт. </w:t>
      </w:r>
    </w:p>
    <w:p w:rsidR="004325A6" w:rsidRPr="00B31044" w:rsidRDefault="004325A6" w:rsidP="004325A6">
      <w:pPr>
        <w:pStyle w:val="ad"/>
        <w:ind w:left="0"/>
        <w:rPr>
          <w:rFonts w:ascii="Times New Roman" w:hAnsi="Times New Roman" w:cs="Times New Roman"/>
          <w:sz w:val="24"/>
          <w:szCs w:val="24"/>
        </w:rPr>
      </w:pPr>
    </w:p>
    <w:p w:rsidR="004325A6" w:rsidRPr="004325A6" w:rsidRDefault="004325A6" w:rsidP="004325A6">
      <w:pPr>
        <w:spacing w:line="274" w:lineRule="exact"/>
        <w:ind w:left="-360"/>
        <w:jc w:val="both"/>
        <w:rPr>
          <w:rFonts w:ascii="Times New Roman" w:hAnsi="Times New Roman" w:cs="Times New Roman"/>
          <w:sz w:val="24"/>
          <w:szCs w:val="24"/>
        </w:rPr>
      </w:pPr>
      <w:r w:rsidRPr="004325A6">
        <w:rPr>
          <w:rFonts w:ascii="Times New Roman" w:hAnsi="Times New Roman" w:cs="Times New Roman"/>
          <w:sz w:val="24"/>
          <w:szCs w:val="24"/>
        </w:rPr>
        <w:t>Настоящий акт составлен в двух экземплярах на 5 листах на русском и английском языках для каждой из сторон</w:t>
      </w:r>
    </w:p>
    <w:p w:rsidR="004325A6" w:rsidRPr="00B31044" w:rsidRDefault="004325A6" w:rsidP="004325A6">
      <w:pPr>
        <w:pStyle w:val="ad"/>
        <w:ind w:left="0"/>
        <w:rPr>
          <w:rFonts w:ascii="Times New Roman" w:hAnsi="Times New Roman" w:cs="Times New Roman"/>
          <w:sz w:val="24"/>
          <w:szCs w:val="24"/>
        </w:rPr>
      </w:pPr>
    </w:p>
    <w:p w:rsidR="004325A6" w:rsidRPr="00B31044" w:rsidRDefault="004325A6" w:rsidP="004325A6">
      <w:pPr>
        <w:pStyle w:val="ad"/>
        <w:spacing w:line="274" w:lineRule="exact"/>
        <w:ind w:left="0"/>
        <w:jc w:val="both"/>
        <w:rPr>
          <w:rFonts w:ascii="Times New Roman" w:hAnsi="Times New Roman" w:cs="Times New Roman"/>
          <w:sz w:val="24"/>
          <w:szCs w:val="24"/>
        </w:rPr>
      </w:pPr>
    </w:p>
    <w:p w:rsidR="004325A6" w:rsidRPr="00B31044" w:rsidRDefault="004325A6" w:rsidP="004325A6">
      <w:pPr>
        <w:pStyle w:val="ad"/>
        <w:spacing w:line="274" w:lineRule="exact"/>
        <w:ind w:left="0"/>
        <w:jc w:val="both"/>
        <w:rPr>
          <w:rFonts w:ascii="Times New Roman" w:hAnsi="Times New Roman" w:cs="Times New Roman"/>
          <w:sz w:val="24"/>
          <w:szCs w:val="24"/>
        </w:rPr>
      </w:pPr>
    </w:p>
    <w:p w:rsidR="004325A6" w:rsidRPr="00B31044" w:rsidRDefault="004325A6" w:rsidP="004325A6">
      <w:pPr>
        <w:pStyle w:val="ad"/>
        <w:spacing w:line="274" w:lineRule="exact"/>
        <w:ind w:left="0"/>
        <w:jc w:val="both"/>
        <w:rPr>
          <w:rFonts w:ascii="Times New Roman" w:hAnsi="Times New Roman" w:cs="Times New Roman"/>
          <w:sz w:val="24"/>
          <w:szCs w:val="24"/>
        </w:rPr>
      </w:pPr>
      <w:r w:rsidRPr="00B31044">
        <w:rPr>
          <w:rFonts w:ascii="Times New Roman" w:hAnsi="Times New Roman" w:cs="Times New Roman"/>
          <w:sz w:val="24"/>
          <w:szCs w:val="24"/>
        </w:rPr>
        <w:t xml:space="preserve">Подписи: </w:t>
      </w:r>
    </w:p>
    <w:p w:rsidR="004325A6" w:rsidRDefault="004325A6" w:rsidP="004325A6">
      <w:pPr>
        <w:spacing w:after="0" w:line="274" w:lineRule="exact"/>
        <w:rPr>
          <w:rFonts w:ascii="Times New Roman" w:hAnsi="Times New Roman" w:cs="Times New Roman"/>
          <w:sz w:val="24"/>
          <w:szCs w:val="24"/>
        </w:rPr>
      </w:pPr>
      <w:r w:rsidRPr="00B31044">
        <w:rPr>
          <w:rFonts w:ascii="Times New Roman" w:hAnsi="Times New Roman" w:cs="Times New Roman"/>
          <w:sz w:val="24"/>
          <w:szCs w:val="24"/>
        </w:rPr>
        <w:t xml:space="preserve">от </w:t>
      </w:r>
      <w:r w:rsidRPr="00B31044">
        <w:rPr>
          <w:rFonts w:ascii="Times New Roman" w:hAnsi="Times New Roman" w:cs="Times New Roman"/>
          <w:sz w:val="24"/>
          <w:szCs w:val="24"/>
          <w:lang w:val="en-US"/>
        </w:rPr>
        <w:t>SRL</w:t>
      </w:r>
      <w:r w:rsidRPr="00B31044">
        <w:rPr>
          <w:rFonts w:ascii="Times New Roman" w:hAnsi="Times New Roman" w:cs="Times New Roman"/>
          <w:sz w:val="24"/>
          <w:szCs w:val="24"/>
        </w:rPr>
        <w:t xml:space="preserve"> «</w:t>
      </w:r>
      <w:proofErr w:type="spellStart"/>
      <w:r w:rsidRPr="00B31044">
        <w:rPr>
          <w:rFonts w:ascii="Times New Roman" w:hAnsi="Times New Roman" w:cs="Times New Roman"/>
          <w:sz w:val="24"/>
          <w:szCs w:val="24"/>
          <w:lang w:val="en-US"/>
        </w:rPr>
        <w:t>Italotornio</w:t>
      </w:r>
      <w:proofErr w:type="spellEnd"/>
      <w:r w:rsidRPr="00B31044">
        <w:rPr>
          <w:rFonts w:ascii="Times New Roman" w:hAnsi="Times New Roman" w:cs="Times New Roman"/>
          <w:sz w:val="24"/>
          <w:szCs w:val="24"/>
        </w:rPr>
        <w:t xml:space="preserve">» </w:t>
      </w:r>
    </w:p>
    <w:p w:rsidR="004325A6" w:rsidRPr="00B31044" w:rsidRDefault="004325A6" w:rsidP="004325A6">
      <w:pPr>
        <w:spacing w:after="0" w:line="274" w:lineRule="exact"/>
        <w:rPr>
          <w:rFonts w:ascii="Times New Roman" w:hAnsi="Times New Roman" w:cs="Times New Roman"/>
          <w:sz w:val="24"/>
          <w:szCs w:val="24"/>
        </w:rPr>
      </w:pPr>
    </w:p>
    <w:p w:rsidR="004325A6" w:rsidRPr="00B31044" w:rsidRDefault="004325A6" w:rsidP="004325A6">
      <w:pPr>
        <w:spacing w:after="0" w:line="240" w:lineRule="auto"/>
        <w:rPr>
          <w:rFonts w:ascii="Times New Roman" w:hAnsi="Times New Roman" w:cs="Times New Roman"/>
          <w:sz w:val="24"/>
          <w:szCs w:val="24"/>
        </w:rPr>
      </w:pPr>
      <w:r w:rsidRPr="00B31044">
        <w:rPr>
          <w:rFonts w:ascii="Times New Roman" w:hAnsi="Times New Roman" w:cs="Times New Roman"/>
          <w:sz w:val="24"/>
          <w:szCs w:val="24"/>
        </w:rPr>
        <w:t xml:space="preserve">Адриан </w:t>
      </w:r>
      <w:proofErr w:type="spellStart"/>
      <w:r w:rsidRPr="00B31044">
        <w:rPr>
          <w:rFonts w:ascii="Times New Roman" w:hAnsi="Times New Roman" w:cs="Times New Roman"/>
          <w:sz w:val="24"/>
          <w:szCs w:val="24"/>
        </w:rPr>
        <w:t>Грассо</w:t>
      </w:r>
      <w:proofErr w:type="spellEnd"/>
      <w:r w:rsidRPr="00B31044">
        <w:rPr>
          <w:rFonts w:ascii="Times New Roman" w:hAnsi="Times New Roman" w:cs="Times New Roman"/>
          <w:sz w:val="24"/>
          <w:szCs w:val="24"/>
        </w:rPr>
        <w:t xml:space="preserve">                                                                          </w:t>
      </w:r>
      <w:proofErr w:type="gramStart"/>
      <w:r w:rsidRPr="00B31044">
        <w:rPr>
          <w:rFonts w:ascii="Times New Roman" w:hAnsi="Times New Roman" w:cs="Times New Roman"/>
          <w:sz w:val="24"/>
          <w:szCs w:val="24"/>
        </w:rPr>
        <w:t xml:space="preserve">   (</w:t>
      </w:r>
      <w:proofErr w:type="gramEnd"/>
      <w:r w:rsidRPr="00B31044">
        <w:rPr>
          <w:rFonts w:ascii="Times New Roman" w:hAnsi="Times New Roman" w:cs="Times New Roman"/>
          <w:sz w:val="24"/>
          <w:szCs w:val="24"/>
        </w:rPr>
        <w:t xml:space="preserve">подпись) </w:t>
      </w:r>
    </w:p>
    <w:p w:rsidR="004325A6" w:rsidRPr="00B31044" w:rsidRDefault="004325A6" w:rsidP="004325A6">
      <w:pPr>
        <w:spacing w:after="0" w:line="240" w:lineRule="auto"/>
        <w:rPr>
          <w:rFonts w:ascii="Times New Roman" w:hAnsi="Times New Roman" w:cs="Times New Roman"/>
          <w:sz w:val="24"/>
          <w:szCs w:val="24"/>
        </w:rPr>
      </w:pPr>
      <w:proofErr w:type="spellStart"/>
      <w:r w:rsidRPr="00B31044">
        <w:rPr>
          <w:rFonts w:ascii="Times New Roman" w:hAnsi="Times New Roman" w:cs="Times New Roman"/>
          <w:sz w:val="24"/>
          <w:szCs w:val="24"/>
        </w:rPr>
        <w:t>Этторе</w:t>
      </w:r>
      <w:proofErr w:type="spellEnd"/>
      <w:r w:rsidRPr="00B31044">
        <w:rPr>
          <w:rFonts w:ascii="Times New Roman" w:hAnsi="Times New Roman" w:cs="Times New Roman"/>
          <w:sz w:val="24"/>
          <w:szCs w:val="24"/>
        </w:rPr>
        <w:t xml:space="preserve"> </w:t>
      </w:r>
      <w:proofErr w:type="spellStart"/>
      <w:r w:rsidRPr="00B31044">
        <w:rPr>
          <w:rFonts w:ascii="Times New Roman" w:hAnsi="Times New Roman" w:cs="Times New Roman"/>
          <w:sz w:val="24"/>
          <w:szCs w:val="24"/>
        </w:rPr>
        <w:t>Сарто</w:t>
      </w:r>
      <w:proofErr w:type="spellEnd"/>
      <w:r w:rsidRPr="00B31044">
        <w:rPr>
          <w:rFonts w:ascii="Times New Roman" w:hAnsi="Times New Roman" w:cs="Times New Roman"/>
          <w:sz w:val="24"/>
          <w:szCs w:val="24"/>
        </w:rPr>
        <w:t xml:space="preserve">                                                                             </w:t>
      </w:r>
      <w:proofErr w:type="gramStart"/>
      <w:r w:rsidRPr="00B31044">
        <w:rPr>
          <w:rFonts w:ascii="Times New Roman" w:hAnsi="Times New Roman" w:cs="Times New Roman"/>
          <w:sz w:val="24"/>
          <w:szCs w:val="24"/>
        </w:rPr>
        <w:t xml:space="preserve">   (</w:t>
      </w:r>
      <w:proofErr w:type="gramEnd"/>
      <w:r w:rsidRPr="00B31044">
        <w:rPr>
          <w:rFonts w:ascii="Times New Roman" w:hAnsi="Times New Roman" w:cs="Times New Roman"/>
          <w:sz w:val="24"/>
          <w:szCs w:val="24"/>
        </w:rPr>
        <w:t>подпись)</w:t>
      </w:r>
    </w:p>
    <w:p w:rsidR="004325A6" w:rsidRPr="00B31044" w:rsidRDefault="004325A6" w:rsidP="004325A6">
      <w:pPr>
        <w:spacing w:after="0" w:line="240" w:lineRule="auto"/>
        <w:rPr>
          <w:rFonts w:ascii="Times New Roman" w:hAnsi="Times New Roman" w:cs="Times New Roman"/>
          <w:sz w:val="24"/>
          <w:szCs w:val="24"/>
        </w:rPr>
      </w:pPr>
      <w:proofErr w:type="spellStart"/>
      <w:r w:rsidRPr="00B31044">
        <w:rPr>
          <w:rFonts w:ascii="Times New Roman" w:hAnsi="Times New Roman" w:cs="Times New Roman"/>
          <w:sz w:val="24"/>
          <w:szCs w:val="24"/>
        </w:rPr>
        <w:t>Чезаре</w:t>
      </w:r>
      <w:proofErr w:type="spellEnd"/>
      <w:r w:rsidRPr="00B31044">
        <w:rPr>
          <w:rFonts w:ascii="Times New Roman" w:hAnsi="Times New Roman" w:cs="Times New Roman"/>
          <w:sz w:val="24"/>
          <w:szCs w:val="24"/>
        </w:rPr>
        <w:t xml:space="preserve"> Карбоне                                                                         </w:t>
      </w:r>
      <w:proofErr w:type="gramStart"/>
      <w:r w:rsidRPr="00B31044">
        <w:rPr>
          <w:rFonts w:ascii="Times New Roman" w:hAnsi="Times New Roman" w:cs="Times New Roman"/>
          <w:sz w:val="24"/>
          <w:szCs w:val="24"/>
        </w:rPr>
        <w:t xml:space="preserve">   (</w:t>
      </w:r>
      <w:proofErr w:type="gramEnd"/>
      <w:r w:rsidRPr="00B31044">
        <w:rPr>
          <w:rFonts w:ascii="Times New Roman" w:hAnsi="Times New Roman" w:cs="Times New Roman"/>
          <w:sz w:val="24"/>
          <w:szCs w:val="24"/>
        </w:rPr>
        <w:t>подпись)</w:t>
      </w:r>
    </w:p>
    <w:p w:rsidR="004325A6" w:rsidRPr="00B31044" w:rsidRDefault="004325A6" w:rsidP="004325A6">
      <w:pPr>
        <w:spacing w:line="274" w:lineRule="exact"/>
        <w:rPr>
          <w:rFonts w:ascii="Times New Roman" w:hAnsi="Times New Roman" w:cs="Times New Roman"/>
          <w:sz w:val="24"/>
          <w:szCs w:val="24"/>
        </w:rPr>
      </w:pPr>
    </w:p>
    <w:p w:rsidR="004325A6" w:rsidRDefault="004325A6" w:rsidP="004325A6">
      <w:pPr>
        <w:pStyle w:val="ad"/>
        <w:spacing w:after="120" w:line="276" w:lineRule="auto"/>
        <w:ind w:left="0"/>
        <w:jc w:val="both"/>
        <w:rPr>
          <w:rFonts w:ascii="Times New Roman" w:hAnsi="Times New Roman" w:cs="Times New Roman"/>
          <w:sz w:val="24"/>
          <w:szCs w:val="24"/>
        </w:rPr>
      </w:pPr>
      <w:r w:rsidRPr="00B31044">
        <w:rPr>
          <w:rFonts w:ascii="Times New Roman" w:hAnsi="Times New Roman" w:cs="Times New Roman"/>
          <w:sz w:val="24"/>
          <w:szCs w:val="24"/>
        </w:rPr>
        <w:t xml:space="preserve">от Торговой палаты гор. </w:t>
      </w:r>
      <w:proofErr w:type="spellStart"/>
      <w:r w:rsidRPr="00B31044">
        <w:rPr>
          <w:rFonts w:ascii="Times New Roman" w:hAnsi="Times New Roman" w:cs="Times New Roman"/>
          <w:sz w:val="24"/>
          <w:szCs w:val="24"/>
        </w:rPr>
        <w:t>Больцано</w:t>
      </w:r>
      <w:proofErr w:type="spellEnd"/>
      <w:r w:rsidRPr="00B31044">
        <w:rPr>
          <w:rFonts w:ascii="Times New Roman" w:hAnsi="Times New Roman" w:cs="Times New Roman"/>
          <w:sz w:val="24"/>
          <w:szCs w:val="24"/>
        </w:rPr>
        <w:t xml:space="preserve"> </w:t>
      </w:r>
    </w:p>
    <w:p w:rsidR="004325A6" w:rsidRPr="00B31044" w:rsidRDefault="004325A6" w:rsidP="004325A6">
      <w:pPr>
        <w:pStyle w:val="ad"/>
        <w:spacing w:after="120" w:line="276" w:lineRule="auto"/>
        <w:ind w:left="0"/>
        <w:jc w:val="both"/>
        <w:rPr>
          <w:rFonts w:ascii="Times New Roman" w:hAnsi="Times New Roman" w:cs="Times New Roman"/>
          <w:sz w:val="24"/>
          <w:szCs w:val="24"/>
        </w:rPr>
      </w:pPr>
    </w:p>
    <w:p w:rsidR="004325A6" w:rsidRPr="00B31044" w:rsidRDefault="004325A6" w:rsidP="004325A6">
      <w:pPr>
        <w:pStyle w:val="ad"/>
        <w:spacing w:after="120" w:line="276" w:lineRule="auto"/>
        <w:ind w:left="0"/>
        <w:jc w:val="both"/>
        <w:rPr>
          <w:rFonts w:ascii="Times New Roman" w:hAnsi="Times New Roman" w:cs="Times New Roman"/>
          <w:sz w:val="24"/>
          <w:szCs w:val="24"/>
        </w:rPr>
      </w:pPr>
      <w:proofErr w:type="gramStart"/>
      <w:r w:rsidRPr="00B31044">
        <w:rPr>
          <w:rFonts w:ascii="Times New Roman" w:hAnsi="Times New Roman" w:cs="Times New Roman"/>
          <w:sz w:val="24"/>
          <w:szCs w:val="24"/>
        </w:rPr>
        <w:t xml:space="preserve">эксперт  </w:t>
      </w:r>
      <w:proofErr w:type="spellStart"/>
      <w:r w:rsidRPr="00B31044">
        <w:rPr>
          <w:rFonts w:ascii="Times New Roman" w:hAnsi="Times New Roman" w:cs="Times New Roman"/>
          <w:sz w:val="24"/>
          <w:szCs w:val="24"/>
        </w:rPr>
        <w:t>Казимиро</w:t>
      </w:r>
      <w:proofErr w:type="spellEnd"/>
      <w:proofErr w:type="gramEnd"/>
      <w:r w:rsidRPr="00B31044">
        <w:rPr>
          <w:rFonts w:ascii="Times New Roman" w:hAnsi="Times New Roman" w:cs="Times New Roman"/>
          <w:sz w:val="24"/>
          <w:szCs w:val="24"/>
        </w:rPr>
        <w:t xml:space="preserve"> </w:t>
      </w:r>
      <w:proofErr w:type="spellStart"/>
      <w:r w:rsidRPr="00B31044">
        <w:rPr>
          <w:rFonts w:ascii="Times New Roman" w:hAnsi="Times New Roman" w:cs="Times New Roman"/>
          <w:sz w:val="24"/>
          <w:szCs w:val="24"/>
        </w:rPr>
        <w:t>Санторо</w:t>
      </w:r>
      <w:proofErr w:type="spellEnd"/>
      <w:r w:rsidRPr="00B31044">
        <w:rPr>
          <w:rFonts w:ascii="Times New Roman" w:hAnsi="Times New Roman" w:cs="Times New Roman"/>
          <w:sz w:val="24"/>
          <w:szCs w:val="24"/>
        </w:rPr>
        <w:t xml:space="preserve">                                                          (подпись)</w:t>
      </w:r>
    </w:p>
    <w:p w:rsidR="004325A6" w:rsidRPr="00B31044" w:rsidRDefault="004325A6" w:rsidP="004325A6">
      <w:pPr>
        <w:pStyle w:val="ad"/>
        <w:spacing w:after="120" w:line="276" w:lineRule="auto"/>
        <w:ind w:left="0"/>
        <w:jc w:val="both"/>
        <w:rPr>
          <w:rFonts w:ascii="Times New Roman" w:hAnsi="Times New Roman" w:cs="Times New Roman"/>
          <w:sz w:val="24"/>
          <w:szCs w:val="24"/>
        </w:rPr>
      </w:pPr>
      <w:proofErr w:type="spellStart"/>
      <w:r w:rsidRPr="00B31044">
        <w:rPr>
          <w:rFonts w:ascii="Times New Roman" w:hAnsi="Times New Roman" w:cs="Times New Roman"/>
          <w:sz w:val="24"/>
          <w:szCs w:val="24"/>
        </w:rPr>
        <w:t>Маттео</w:t>
      </w:r>
      <w:proofErr w:type="spellEnd"/>
      <w:r w:rsidRPr="00B31044">
        <w:rPr>
          <w:rFonts w:ascii="Times New Roman" w:hAnsi="Times New Roman" w:cs="Times New Roman"/>
          <w:sz w:val="24"/>
          <w:szCs w:val="24"/>
        </w:rPr>
        <w:t xml:space="preserve"> </w:t>
      </w:r>
      <w:proofErr w:type="spellStart"/>
      <w:r w:rsidRPr="00B31044">
        <w:rPr>
          <w:rFonts w:ascii="Times New Roman" w:hAnsi="Times New Roman" w:cs="Times New Roman"/>
          <w:sz w:val="24"/>
          <w:szCs w:val="24"/>
        </w:rPr>
        <w:t>Витале</w:t>
      </w:r>
      <w:proofErr w:type="spellEnd"/>
      <w:r w:rsidRPr="00B31044">
        <w:rPr>
          <w:rFonts w:ascii="Times New Roman" w:hAnsi="Times New Roman" w:cs="Times New Roman"/>
          <w:sz w:val="24"/>
          <w:szCs w:val="24"/>
        </w:rPr>
        <w:t xml:space="preserve">                                                                            </w:t>
      </w:r>
      <w:proofErr w:type="gramStart"/>
      <w:r w:rsidRPr="00B31044">
        <w:rPr>
          <w:rFonts w:ascii="Times New Roman" w:hAnsi="Times New Roman" w:cs="Times New Roman"/>
          <w:sz w:val="24"/>
          <w:szCs w:val="24"/>
        </w:rPr>
        <w:t xml:space="preserve">   (</w:t>
      </w:r>
      <w:proofErr w:type="gramEnd"/>
      <w:r w:rsidRPr="00B31044">
        <w:rPr>
          <w:rFonts w:ascii="Times New Roman" w:hAnsi="Times New Roman" w:cs="Times New Roman"/>
          <w:sz w:val="24"/>
          <w:szCs w:val="24"/>
        </w:rPr>
        <w:t>подпись)</w:t>
      </w:r>
    </w:p>
    <w:p w:rsidR="00CF65D7" w:rsidRDefault="00CF65D7">
      <w:pPr>
        <w:rPr>
          <w:rFonts w:ascii="Times New Roman" w:hAnsi="Times New Roman" w:cs="Times New Roman"/>
          <w:sz w:val="24"/>
          <w:szCs w:val="24"/>
        </w:rPr>
      </w:pPr>
      <w:r>
        <w:rPr>
          <w:rFonts w:ascii="Times New Roman" w:hAnsi="Times New Roman" w:cs="Times New Roman"/>
          <w:sz w:val="24"/>
          <w:szCs w:val="24"/>
        </w:rPr>
        <w:br w:type="page"/>
      </w:r>
    </w:p>
    <w:p w:rsidR="00F54950" w:rsidRPr="00E63F41" w:rsidRDefault="00F54950" w:rsidP="00CF65D7">
      <w:pPr>
        <w:spacing w:after="0"/>
        <w:jc w:val="center"/>
        <w:rPr>
          <w:rStyle w:val="2"/>
          <w:rFonts w:ascii="Times New Roman" w:hAnsi="Times New Roman" w:cs="Times New Roman"/>
          <w:b/>
          <w:color w:val="000000"/>
          <w:sz w:val="24"/>
          <w:szCs w:val="24"/>
        </w:rPr>
      </w:pPr>
      <w:r w:rsidRPr="00E63F41">
        <w:rPr>
          <w:rStyle w:val="2"/>
          <w:rFonts w:ascii="Times New Roman" w:hAnsi="Times New Roman" w:cs="Times New Roman"/>
          <w:b/>
          <w:color w:val="000000"/>
          <w:sz w:val="24"/>
          <w:szCs w:val="24"/>
        </w:rPr>
        <w:lastRenderedPageBreak/>
        <w:t>МЕЖДУНАРОДНЫЙ КОММЕРЧЕСКИЙ АРБИТРАЖНЫЙ СУД</w:t>
      </w:r>
    </w:p>
    <w:p w:rsidR="00F54950" w:rsidRDefault="00F54950" w:rsidP="00CF65D7">
      <w:pPr>
        <w:spacing w:after="0" w:line="240" w:lineRule="auto"/>
        <w:jc w:val="center"/>
        <w:rPr>
          <w:rStyle w:val="2"/>
          <w:rFonts w:ascii="Times New Roman" w:hAnsi="Times New Roman" w:cs="Times New Roman"/>
          <w:color w:val="000000"/>
          <w:sz w:val="24"/>
          <w:szCs w:val="24"/>
        </w:rPr>
      </w:pPr>
      <w:r w:rsidRPr="00E63F41">
        <w:rPr>
          <w:rStyle w:val="2"/>
          <w:rFonts w:ascii="Times New Roman" w:hAnsi="Times New Roman" w:cs="Times New Roman"/>
          <w:b/>
          <w:color w:val="000000"/>
          <w:sz w:val="24"/>
          <w:szCs w:val="24"/>
        </w:rPr>
        <w:t>ПРИ ТОРГОВО-ПРОМЫШЛЕННОЙ ПАЛАТЕ РОССИЙСКОЙ ФЕДЕРАЦИИ</w:t>
      </w:r>
    </w:p>
    <w:p w:rsidR="001A44F3" w:rsidRDefault="001A44F3" w:rsidP="00F54950">
      <w:pPr>
        <w:spacing w:after="0" w:line="240" w:lineRule="auto"/>
        <w:jc w:val="center"/>
        <w:rPr>
          <w:rStyle w:val="2"/>
          <w:rFonts w:ascii="Times New Roman" w:hAnsi="Times New Roman" w:cs="Times New Roman"/>
          <w:color w:val="000000"/>
          <w:sz w:val="24"/>
          <w:szCs w:val="24"/>
        </w:rPr>
      </w:pPr>
    </w:p>
    <w:p w:rsidR="001A44F3" w:rsidRDefault="00CF65D7" w:rsidP="00F54950">
      <w:pPr>
        <w:spacing w:after="0" w:line="240" w:lineRule="auto"/>
        <w:jc w:val="center"/>
        <w:rPr>
          <w:rStyle w:val="2"/>
          <w:rFonts w:ascii="Times New Roman" w:hAnsi="Times New Roman" w:cs="Times New Roman"/>
          <w:color w:val="000000"/>
          <w:sz w:val="24"/>
          <w:szCs w:val="24"/>
        </w:rPr>
      </w:pPr>
      <w:r w:rsidRPr="001A44F3">
        <w:rPr>
          <w:rFonts w:ascii="Times New Roman" w:hAnsi="Times New Roman" w:cs="Times New Roman"/>
          <w:b/>
          <w:noProof/>
          <w:sz w:val="24"/>
          <w:szCs w:val="24"/>
          <w:lang w:eastAsia="ru-RU"/>
        </w:rPr>
        <w:drawing>
          <wp:anchor distT="0" distB="0" distL="114300" distR="114300" simplePos="0" relativeHeight="251686912" behindDoc="0" locked="0" layoutInCell="1" allowOverlap="1" wp14:anchorId="0567FCF6" wp14:editId="01602D42">
            <wp:simplePos x="0" y="0"/>
            <wp:positionH relativeFrom="margin">
              <wp:posOffset>1808480</wp:posOffset>
            </wp:positionH>
            <wp:positionV relativeFrom="margin">
              <wp:posOffset>601980</wp:posOffset>
            </wp:positionV>
            <wp:extent cx="2092960" cy="1148080"/>
            <wp:effectExtent l="0" t="0" r="0" b="0"/>
            <wp:wrapSquare wrapText="bothSides"/>
            <wp:docPr id="26" name="Рисунок 26" descr="Картинки по запросу &quot;мкас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мкас эмблема&quo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1148080"/>
                    </a:xfrm>
                    <a:prstGeom prst="rect">
                      <a:avLst/>
                    </a:prstGeom>
                    <a:noFill/>
                    <a:ln>
                      <a:noFill/>
                    </a:ln>
                  </pic:spPr>
                </pic:pic>
              </a:graphicData>
            </a:graphic>
            <wp14:sizeRelV relativeFrom="margin">
              <wp14:pctHeight>0</wp14:pctHeight>
            </wp14:sizeRelV>
          </wp:anchor>
        </w:drawing>
      </w:r>
    </w:p>
    <w:p w:rsidR="001A44F3" w:rsidRDefault="001A44F3" w:rsidP="00F54950">
      <w:pPr>
        <w:spacing w:after="0" w:line="240" w:lineRule="auto"/>
        <w:jc w:val="center"/>
        <w:rPr>
          <w:rStyle w:val="2"/>
          <w:rFonts w:ascii="Times New Roman" w:hAnsi="Times New Roman" w:cs="Times New Roman"/>
          <w:color w:val="000000"/>
          <w:sz w:val="24"/>
          <w:szCs w:val="24"/>
        </w:rPr>
      </w:pPr>
    </w:p>
    <w:p w:rsidR="001A44F3" w:rsidRPr="00E63F41" w:rsidRDefault="001A44F3" w:rsidP="00F54950">
      <w:pPr>
        <w:spacing w:after="0" w:line="240" w:lineRule="auto"/>
        <w:jc w:val="center"/>
        <w:rPr>
          <w:rStyle w:val="2"/>
          <w:rFonts w:ascii="Times New Roman" w:hAnsi="Times New Roman" w:cs="Times New Roman"/>
          <w:color w:val="000000"/>
          <w:sz w:val="24"/>
          <w:szCs w:val="24"/>
        </w:rPr>
      </w:pPr>
    </w:p>
    <w:p w:rsidR="00F54950" w:rsidRPr="00E63F41" w:rsidRDefault="00F54950" w:rsidP="00F54950">
      <w:pPr>
        <w:spacing w:after="0" w:line="240" w:lineRule="auto"/>
        <w:jc w:val="center"/>
        <w:rPr>
          <w:rStyle w:val="2"/>
          <w:rFonts w:ascii="Times New Roman" w:hAnsi="Times New Roman" w:cs="Times New Roman"/>
          <w:color w:val="000000"/>
          <w:sz w:val="24"/>
          <w:szCs w:val="24"/>
        </w:rPr>
      </w:pPr>
    </w:p>
    <w:p w:rsidR="00F54950" w:rsidRPr="00E63F41" w:rsidRDefault="00F54950" w:rsidP="00F54950">
      <w:pPr>
        <w:spacing w:after="0" w:line="240" w:lineRule="auto"/>
        <w:jc w:val="center"/>
        <w:rPr>
          <w:rStyle w:val="2"/>
          <w:rFonts w:ascii="Times New Roman" w:hAnsi="Times New Roman" w:cs="Times New Roman"/>
          <w:color w:val="000000"/>
          <w:sz w:val="24"/>
          <w:szCs w:val="24"/>
        </w:rPr>
      </w:pPr>
    </w:p>
    <w:p w:rsidR="00F54950" w:rsidRPr="00E63F41" w:rsidRDefault="00F54950" w:rsidP="00F54950">
      <w:pPr>
        <w:spacing w:after="0" w:line="240" w:lineRule="auto"/>
        <w:jc w:val="center"/>
        <w:rPr>
          <w:rStyle w:val="2"/>
          <w:rFonts w:ascii="Times New Roman" w:hAnsi="Times New Roman" w:cs="Times New Roman"/>
          <w:color w:val="000000"/>
          <w:sz w:val="24"/>
          <w:szCs w:val="24"/>
        </w:rPr>
      </w:pPr>
    </w:p>
    <w:p w:rsidR="00F54950" w:rsidRPr="00E63F41" w:rsidRDefault="00F54950" w:rsidP="00F54950">
      <w:pPr>
        <w:spacing w:after="0" w:line="240" w:lineRule="auto"/>
        <w:jc w:val="center"/>
        <w:rPr>
          <w:rStyle w:val="2"/>
          <w:rFonts w:ascii="Times New Roman" w:hAnsi="Times New Roman" w:cs="Times New Roman"/>
          <w:color w:val="000000"/>
          <w:sz w:val="24"/>
          <w:szCs w:val="24"/>
        </w:rPr>
      </w:pPr>
    </w:p>
    <w:p w:rsidR="00F54950" w:rsidRPr="00E63F41" w:rsidRDefault="00F54950" w:rsidP="00F54950">
      <w:pPr>
        <w:spacing w:after="0" w:line="240" w:lineRule="auto"/>
        <w:jc w:val="center"/>
        <w:rPr>
          <w:rStyle w:val="2"/>
          <w:rFonts w:ascii="Times New Roman" w:hAnsi="Times New Roman" w:cs="Times New Roman"/>
          <w:color w:val="000000"/>
          <w:sz w:val="24"/>
          <w:szCs w:val="24"/>
        </w:rPr>
      </w:pPr>
    </w:p>
    <w:p w:rsidR="00F54950" w:rsidRPr="00E63F41" w:rsidRDefault="00F54950" w:rsidP="00F54950">
      <w:pPr>
        <w:spacing w:after="0" w:line="240" w:lineRule="auto"/>
        <w:rPr>
          <w:rStyle w:val="2"/>
          <w:rFonts w:ascii="Times New Roman" w:hAnsi="Times New Roman" w:cs="Times New Roman"/>
          <w:color w:val="000000"/>
          <w:sz w:val="24"/>
          <w:szCs w:val="24"/>
        </w:rPr>
      </w:pPr>
    </w:p>
    <w:p w:rsidR="00F54950" w:rsidRPr="00E63F41" w:rsidRDefault="00F54950" w:rsidP="00F54950">
      <w:pPr>
        <w:spacing w:after="0" w:line="240" w:lineRule="auto"/>
        <w:rPr>
          <w:rStyle w:val="FontStyle141"/>
          <w:sz w:val="24"/>
          <w:szCs w:val="24"/>
        </w:rPr>
      </w:pPr>
      <w:r w:rsidRPr="00E63F41">
        <w:rPr>
          <w:rStyle w:val="FontStyle141"/>
          <w:sz w:val="24"/>
          <w:szCs w:val="24"/>
        </w:rPr>
        <w:t xml:space="preserve">№ 1800-М-134/2518                                                                                    </w:t>
      </w:r>
      <w:proofErr w:type="gramStart"/>
      <w:r w:rsidR="00D402EC" w:rsidRPr="00E63F41">
        <w:rPr>
          <w:rStyle w:val="FontStyle141"/>
          <w:sz w:val="24"/>
          <w:szCs w:val="24"/>
        </w:rPr>
        <w:t xml:space="preserve">  </w:t>
      </w:r>
      <w:r w:rsidRPr="00E63F41">
        <w:rPr>
          <w:rStyle w:val="FontStyle141"/>
          <w:sz w:val="24"/>
          <w:szCs w:val="24"/>
        </w:rPr>
        <w:t xml:space="preserve"> «</w:t>
      </w:r>
      <w:proofErr w:type="gramEnd"/>
      <w:r w:rsidRPr="00E63F41">
        <w:rPr>
          <w:rStyle w:val="FontStyle141"/>
          <w:sz w:val="24"/>
          <w:szCs w:val="24"/>
        </w:rPr>
        <w:t xml:space="preserve">14» ноября 2017 г.  </w:t>
      </w:r>
    </w:p>
    <w:p w:rsidR="00F54950" w:rsidRPr="00E63F41" w:rsidRDefault="00F54950" w:rsidP="00F54950">
      <w:pPr>
        <w:spacing w:after="0" w:line="276" w:lineRule="auto"/>
        <w:jc w:val="right"/>
        <w:rPr>
          <w:rFonts w:ascii="Times New Roman" w:hAnsi="Times New Roman" w:cs="Times New Roman"/>
          <w:sz w:val="24"/>
          <w:szCs w:val="24"/>
        </w:rPr>
      </w:pPr>
    </w:p>
    <w:p w:rsidR="00F54950" w:rsidRPr="00E63F41" w:rsidRDefault="00F54950" w:rsidP="00F54950">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Истец: ООО «</w:t>
      </w:r>
      <w:proofErr w:type="spellStart"/>
      <w:r w:rsidRPr="00E63F41">
        <w:rPr>
          <w:rFonts w:ascii="Times New Roman" w:hAnsi="Times New Roman" w:cs="Times New Roman"/>
          <w:b/>
          <w:sz w:val="24"/>
          <w:szCs w:val="24"/>
        </w:rPr>
        <w:t>СтанКомаш</w:t>
      </w:r>
      <w:proofErr w:type="spellEnd"/>
      <w:r w:rsidRPr="00E63F41">
        <w:rPr>
          <w:rFonts w:ascii="Times New Roman" w:hAnsi="Times New Roman" w:cs="Times New Roman"/>
          <w:b/>
          <w:sz w:val="24"/>
          <w:szCs w:val="24"/>
        </w:rPr>
        <w:t xml:space="preserve">»  </w:t>
      </w:r>
    </w:p>
    <w:p w:rsidR="00F54950" w:rsidRPr="00E63F41" w:rsidRDefault="00F54950" w:rsidP="00F54950">
      <w:pPr>
        <w:spacing w:after="0" w:line="276" w:lineRule="auto"/>
        <w:jc w:val="right"/>
        <w:rPr>
          <w:rFonts w:ascii="Times New Roman" w:hAnsi="Times New Roman" w:cs="Times New Roman"/>
          <w:color w:val="FFFFFF"/>
          <w:sz w:val="24"/>
          <w:szCs w:val="24"/>
        </w:rPr>
      </w:pPr>
      <w:r w:rsidRPr="00E63F41">
        <w:rPr>
          <w:rFonts w:ascii="Times New Roman" w:hAnsi="Times New Roman" w:cs="Times New Roman"/>
          <w:b/>
          <w:sz w:val="24"/>
          <w:szCs w:val="24"/>
        </w:rPr>
        <w:t xml:space="preserve">      </w:t>
      </w:r>
      <w:r w:rsidRPr="00E63F41">
        <w:rPr>
          <w:rFonts w:ascii="Times New Roman" w:hAnsi="Times New Roman" w:cs="Times New Roman"/>
          <w:color w:val="FFFFFF"/>
          <w:sz w:val="24"/>
          <w:szCs w:val="24"/>
        </w:rPr>
        <w:t xml:space="preserve">Тверь, ул. Академика Туполева, 12гор. </w:t>
      </w:r>
      <w:r w:rsidRPr="00E63F41">
        <w:rPr>
          <w:rFonts w:ascii="Times New Roman" w:hAnsi="Times New Roman" w:cs="Times New Roman"/>
          <w:b/>
          <w:sz w:val="24"/>
          <w:szCs w:val="24"/>
        </w:rPr>
        <w:t xml:space="preserve"> гор. Пенза </w:t>
      </w:r>
      <w:r w:rsidRPr="00E63F41">
        <w:rPr>
          <w:rFonts w:ascii="Times New Roman" w:hAnsi="Times New Roman" w:cs="Times New Roman"/>
          <w:b/>
          <w:color w:val="222222"/>
          <w:sz w:val="24"/>
          <w:szCs w:val="24"/>
          <w:shd w:val="clear" w:color="auto" w:fill="FFFFFF"/>
        </w:rPr>
        <w:t xml:space="preserve">ул. Петрова, 49, 440028 Россия </w:t>
      </w:r>
      <w:r w:rsidRPr="00E63F41">
        <w:rPr>
          <w:rFonts w:ascii="Times New Roman" w:hAnsi="Times New Roman" w:cs="Times New Roman"/>
          <w:color w:val="FFFFFF"/>
          <w:sz w:val="24"/>
          <w:szCs w:val="24"/>
        </w:rPr>
        <w:t> </w:t>
      </w:r>
    </w:p>
    <w:p w:rsidR="00F54950" w:rsidRPr="00E63F41" w:rsidRDefault="00F54950" w:rsidP="00F54950">
      <w:pPr>
        <w:spacing w:after="0" w:line="276" w:lineRule="auto"/>
        <w:jc w:val="right"/>
        <w:rPr>
          <w:rFonts w:ascii="Times New Roman" w:hAnsi="Times New Roman" w:cs="Times New Roman"/>
          <w:b/>
          <w:sz w:val="24"/>
          <w:szCs w:val="24"/>
        </w:rPr>
      </w:pPr>
    </w:p>
    <w:p w:rsidR="00F54950" w:rsidRPr="00E63F41" w:rsidRDefault="00F54950" w:rsidP="00F54950">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 xml:space="preserve">Ответчик: </w:t>
      </w:r>
      <w:r w:rsidRPr="00E63F41">
        <w:rPr>
          <w:rFonts w:ascii="Times New Roman" w:hAnsi="Times New Roman" w:cs="Times New Roman"/>
          <w:b/>
          <w:sz w:val="24"/>
          <w:szCs w:val="24"/>
          <w:lang w:val="en-US"/>
        </w:rPr>
        <w:t>SRL</w:t>
      </w:r>
      <w:r w:rsidRPr="00E63F41">
        <w:rPr>
          <w:rFonts w:ascii="Times New Roman" w:hAnsi="Times New Roman" w:cs="Times New Roman"/>
          <w:b/>
          <w:sz w:val="24"/>
          <w:szCs w:val="24"/>
        </w:rPr>
        <w:t xml:space="preserve"> «</w:t>
      </w:r>
      <w:proofErr w:type="spellStart"/>
      <w:r w:rsidRPr="00E63F41">
        <w:rPr>
          <w:rFonts w:ascii="Times New Roman" w:hAnsi="Times New Roman" w:cs="Times New Roman"/>
          <w:b/>
          <w:sz w:val="24"/>
          <w:szCs w:val="24"/>
          <w:lang w:val="en-US"/>
        </w:rPr>
        <w:t>Italotornio</w:t>
      </w:r>
      <w:proofErr w:type="spellEnd"/>
      <w:r w:rsidRPr="00E63F41">
        <w:rPr>
          <w:rFonts w:ascii="Times New Roman" w:hAnsi="Times New Roman" w:cs="Times New Roman"/>
          <w:b/>
          <w:sz w:val="24"/>
          <w:szCs w:val="24"/>
        </w:rPr>
        <w:t xml:space="preserve">» </w:t>
      </w:r>
    </w:p>
    <w:p w:rsidR="00F54950" w:rsidRPr="00E63F41" w:rsidRDefault="00F54950" w:rsidP="00F54950">
      <w:pPr>
        <w:spacing w:after="0" w:line="240" w:lineRule="auto"/>
        <w:jc w:val="right"/>
        <w:rPr>
          <w:rStyle w:val="FontStyle141"/>
          <w:sz w:val="24"/>
          <w:szCs w:val="24"/>
        </w:rPr>
      </w:pPr>
      <w:r w:rsidRPr="00E63F41">
        <w:rPr>
          <w:rFonts w:ascii="Times New Roman" w:hAnsi="Times New Roman" w:cs="Times New Roman"/>
          <w:b/>
          <w:sz w:val="24"/>
          <w:szCs w:val="24"/>
        </w:rPr>
        <w:t xml:space="preserve"> </w:t>
      </w:r>
      <w:r w:rsidRPr="00E63F41">
        <w:rPr>
          <w:rFonts w:ascii="Times New Roman" w:hAnsi="Times New Roman" w:cs="Times New Roman"/>
          <w:b/>
          <w:sz w:val="24"/>
          <w:szCs w:val="24"/>
          <w:lang w:val="en-US"/>
        </w:rPr>
        <w:t>Via</w:t>
      </w:r>
      <w:r w:rsidRPr="00B079F6">
        <w:rPr>
          <w:rFonts w:ascii="Times New Roman" w:hAnsi="Times New Roman" w:cs="Times New Roman"/>
          <w:b/>
          <w:sz w:val="24"/>
          <w:szCs w:val="24"/>
        </w:rPr>
        <w:t xml:space="preserve"> </w:t>
      </w:r>
      <w:proofErr w:type="spellStart"/>
      <w:r w:rsidRPr="00E63F41">
        <w:rPr>
          <w:rFonts w:ascii="Times New Roman" w:hAnsi="Times New Roman" w:cs="Times New Roman"/>
          <w:b/>
          <w:sz w:val="24"/>
          <w:szCs w:val="24"/>
          <w:lang w:val="en-US"/>
        </w:rPr>
        <w:t>Rencio</w:t>
      </w:r>
      <w:proofErr w:type="spellEnd"/>
      <w:r w:rsidRPr="00B079F6">
        <w:rPr>
          <w:rFonts w:ascii="Times New Roman" w:hAnsi="Times New Roman" w:cs="Times New Roman"/>
          <w:b/>
          <w:sz w:val="24"/>
          <w:szCs w:val="24"/>
        </w:rPr>
        <w:t xml:space="preserve">, 126, </w:t>
      </w:r>
      <w:r w:rsidRPr="00E63F41">
        <w:rPr>
          <w:rFonts w:ascii="Times New Roman" w:hAnsi="Times New Roman" w:cs="Times New Roman"/>
          <w:b/>
          <w:sz w:val="24"/>
          <w:szCs w:val="24"/>
          <w:lang w:val="en-US"/>
        </w:rPr>
        <w:t>Bolzano</w:t>
      </w:r>
      <w:r w:rsidRPr="00B079F6">
        <w:rPr>
          <w:rFonts w:ascii="Times New Roman" w:hAnsi="Times New Roman" w:cs="Times New Roman"/>
          <w:b/>
          <w:sz w:val="24"/>
          <w:szCs w:val="24"/>
        </w:rPr>
        <w:t xml:space="preserve"> 4538, </w:t>
      </w:r>
      <w:r w:rsidRPr="00E63F41">
        <w:rPr>
          <w:rFonts w:ascii="Times New Roman" w:hAnsi="Times New Roman" w:cs="Times New Roman"/>
          <w:b/>
          <w:sz w:val="24"/>
          <w:szCs w:val="24"/>
          <w:lang w:val="en-US"/>
        </w:rPr>
        <w:t>Italy</w:t>
      </w:r>
    </w:p>
    <w:p w:rsidR="00F54950" w:rsidRPr="00E63F41" w:rsidRDefault="00F54950" w:rsidP="00F54950">
      <w:pPr>
        <w:spacing w:after="0" w:line="240" w:lineRule="auto"/>
        <w:rPr>
          <w:rStyle w:val="FontStyle141"/>
          <w:sz w:val="24"/>
          <w:szCs w:val="24"/>
        </w:rPr>
      </w:pPr>
    </w:p>
    <w:p w:rsidR="00F54950" w:rsidRPr="00E63F41" w:rsidRDefault="00F54950" w:rsidP="00F54950">
      <w:pPr>
        <w:tabs>
          <w:tab w:val="left" w:pos="1967"/>
        </w:tabs>
        <w:spacing w:after="0" w:line="240" w:lineRule="auto"/>
        <w:rPr>
          <w:rStyle w:val="FontStyle141"/>
          <w:sz w:val="24"/>
          <w:szCs w:val="24"/>
        </w:rPr>
      </w:pPr>
      <w:r w:rsidRPr="00E63F41">
        <w:rPr>
          <w:rStyle w:val="FontStyle141"/>
          <w:sz w:val="24"/>
          <w:szCs w:val="24"/>
        </w:rPr>
        <w:tab/>
      </w:r>
    </w:p>
    <w:p w:rsidR="00F54950" w:rsidRPr="00E63F41" w:rsidRDefault="00F54950" w:rsidP="00F54950">
      <w:pPr>
        <w:spacing w:after="0" w:line="240" w:lineRule="auto"/>
        <w:rPr>
          <w:rStyle w:val="FontStyle141"/>
          <w:b/>
          <w:sz w:val="24"/>
          <w:szCs w:val="24"/>
        </w:rPr>
      </w:pPr>
      <w:proofErr w:type="spellStart"/>
      <w:r w:rsidRPr="00E63F41">
        <w:rPr>
          <w:rStyle w:val="FontStyle141"/>
          <w:b/>
          <w:sz w:val="24"/>
          <w:szCs w:val="24"/>
        </w:rPr>
        <w:t>Кас</w:t>
      </w:r>
      <w:proofErr w:type="spellEnd"/>
      <w:r w:rsidRPr="00E63F41">
        <w:rPr>
          <w:rStyle w:val="FontStyle141"/>
          <w:b/>
          <w:sz w:val="24"/>
          <w:szCs w:val="24"/>
        </w:rPr>
        <w:t>. дела МКАС №М-134/17</w:t>
      </w:r>
    </w:p>
    <w:p w:rsidR="00F54950" w:rsidRPr="00E63F41" w:rsidRDefault="00F54950" w:rsidP="00F54950">
      <w:pPr>
        <w:spacing w:after="0" w:line="240" w:lineRule="auto"/>
        <w:rPr>
          <w:rStyle w:val="FontStyle141"/>
          <w:b/>
          <w:sz w:val="24"/>
          <w:szCs w:val="24"/>
        </w:rPr>
      </w:pPr>
    </w:p>
    <w:p w:rsidR="00F54950" w:rsidRPr="00E63F41" w:rsidRDefault="00F54950" w:rsidP="00F54950">
      <w:pPr>
        <w:spacing w:after="0" w:line="240" w:lineRule="auto"/>
        <w:rPr>
          <w:rStyle w:val="FontStyle141"/>
          <w:sz w:val="24"/>
          <w:szCs w:val="24"/>
        </w:rPr>
      </w:pPr>
    </w:p>
    <w:p w:rsidR="00F54950" w:rsidRPr="00E63F41" w:rsidRDefault="00F54950" w:rsidP="00F54950">
      <w:pPr>
        <w:spacing w:after="0" w:line="276" w:lineRule="auto"/>
        <w:jc w:val="both"/>
        <w:rPr>
          <w:rFonts w:ascii="Times New Roman" w:hAnsi="Times New Roman" w:cs="Times New Roman"/>
          <w:sz w:val="24"/>
          <w:szCs w:val="24"/>
        </w:rPr>
      </w:pPr>
      <w:r w:rsidRPr="00E63F41">
        <w:rPr>
          <w:rFonts w:ascii="Times New Roman" w:hAnsi="Times New Roman" w:cs="Times New Roman"/>
          <w:sz w:val="24"/>
          <w:szCs w:val="24"/>
        </w:rPr>
        <w:t>МКАС при ТПП РФ 13 ноября 2017 г. получено исковое заявление Истец: ООО «</w:t>
      </w:r>
      <w:proofErr w:type="spellStart"/>
      <w:r w:rsidRPr="00E63F41">
        <w:rPr>
          <w:rFonts w:ascii="Times New Roman" w:hAnsi="Times New Roman" w:cs="Times New Roman"/>
          <w:sz w:val="24"/>
          <w:szCs w:val="24"/>
        </w:rPr>
        <w:t>СтанКомаш</w:t>
      </w:r>
      <w:proofErr w:type="spellEnd"/>
      <w:r w:rsidRPr="00E63F41">
        <w:rPr>
          <w:rFonts w:ascii="Times New Roman" w:hAnsi="Times New Roman" w:cs="Times New Roman"/>
          <w:sz w:val="24"/>
          <w:szCs w:val="24"/>
        </w:rPr>
        <w:t xml:space="preserve">», гор. Пенза </w:t>
      </w:r>
      <w:r w:rsidRPr="00E63F41">
        <w:rPr>
          <w:rFonts w:ascii="Times New Roman" w:hAnsi="Times New Roman" w:cs="Times New Roman"/>
          <w:color w:val="222222"/>
          <w:sz w:val="24"/>
          <w:szCs w:val="24"/>
          <w:shd w:val="clear" w:color="auto" w:fill="FFFFFF"/>
        </w:rPr>
        <w:t xml:space="preserve">ул. Петрова, 49, 440028 Россия к </w:t>
      </w:r>
      <w:r w:rsidRPr="00E63F41">
        <w:rPr>
          <w:rFonts w:ascii="Times New Roman" w:hAnsi="Times New Roman" w:cs="Times New Roman"/>
          <w:sz w:val="24"/>
          <w:szCs w:val="24"/>
          <w:lang w:val="en-US"/>
        </w:rPr>
        <w:t>SRL</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sz w:val="24"/>
          <w:szCs w:val="24"/>
          <w:lang w:val="en-US"/>
        </w:rPr>
        <w:t>Italotornio</w:t>
      </w:r>
      <w:proofErr w:type="spellEnd"/>
      <w:r w:rsidRPr="00E63F41">
        <w:rPr>
          <w:rFonts w:ascii="Times New Roman" w:hAnsi="Times New Roman" w:cs="Times New Roman"/>
          <w:sz w:val="24"/>
          <w:szCs w:val="24"/>
        </w:rPr>
        <w:t xml:space="preserve">», </w:t>
      </w:r>
      <w:r w:rsidRPr="00E63F41">
        <w:rPr>
          <w:rFonts w:ascii="Times New Roman" w:hAnsi="Times New Roman" w:cs="Times New Roman"/>
          <w:sz w:val="24"/>
          <w:szCs w:val="24"/>
          <w:lang w:val="en-US"/>
        </w:rPr>
        <w:t>Via</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sz w:val="24"/>
          <w:szCs w:val="24"/>
          <w:lang w:val="en-US"/>
        </w:rPr>
        <w:t>Rencio</w:t>
      </w:r>
      <w:proofErr w:type="spellEnd"/>
      <w:r w:rsidRPr="00E63F41">
        <w:rPr>
          <w:rFonts w:ascii="Times New Roman" w:hAnsi="Times New Roman" w:cs="Times New Roman"/>
          <w:sz w:val="24"/>
          <w:szCs w:val="24"/>
        </w:rPr>
        <w:t xml:space="preserve">, 126, </w:t>
      </w:r>
      <w:r w:rsidRPr="00E63F41">
        <w:rPr>
          <w:rFonts w:ascii="Times New Roman" w:hAnsi="Times New Roman" w:cs="Times New Roman"/>
          <w:sz w:val="24"/>
          <w:szCs w:val="24"/>
          <w:lang w:val="en-US"/>
        </w:rPr>
        <w:t>Bolzano</w:t>
      </w:r>
      <w:r w:rsidRPr="00E63F41">
        <w:rPr>
          <w:rFonts w:ascii="Times New Roman" w:hAnsi="Times New Roman" w:cs="Times New Roman"/>
          <w:sz w:val="24"/>
          <w:szCs w:val="24"/>
        </w:rPr>
        <w:t xml:space="preserve"> 4538, </w:t>
      </w:r>
      <w:r w:rsidRPr="00E63F41">
        <w:rPr>
          <w:rFonts w:ascii="Times New Roman" w:hAnsi="Times New Roman" w:cs="Times New Roman"/>
          <w:sz w:val="24"/>
          <w:szCs w:val="24"/>
          <w:lang w:val="en-US"/>
        </w:rPr>
        <w:t>Italy</w:t>
      </w:r>
      <w:r w:rsidR="001E2994" w:rsidRPr="00E63F41">
        <w:rPr>
          <w:rFonts w:ascii="Times New Roman" w:hAnsi="Times New Roman" w:cs="Times New Roman"/>
          <w:sz w:val="24"/>
          <w:szCs w:val="24"/>
        </w:rPr>
        <w:t xml:space="preserve">, о взыскании 565 704 евро за ненадлежащее исполнение контрактных обязательств и 31723 долл. США в возмещение </w:t>
      </w:r>
      <w:r w:rsidRPr="00E63F41">
        <w:rPr>
          <w:rFonts w:ascii="Times New Roman" w:hAnsi="Times New Roman" w:cs="Times New Roman"/>
          <w:sz w:val="24"/>
          <w:szCs w:val="24"/>
        </w:rPr>
        <w:t xml:space="preserve">расходов по уплате арбитражного </w:t>
      </w:r>
      <w:r w:rsidR="001E2994" w:rsidRPr="00E63F41">
        <w:rPr>
          <w:rFonts w:ascii="Times New Roman" w:hAnsi="Times New Roman" w:cs="Times New Roman"/>
          <w:sz w:val="24"/>
          <w:szCs w:val="24"/>
        </w:rPr>
        <w:t>и регистрационного сборов.</w:t>
      </w:r>
    </w:p>
    <w:p w:rsidR="00F54950" w:rsidRPr="00E63F41" w:rsidRDefault="00F54950" w:rsidP="00F54950">
      <w:pPr>
        <w:pStyle w:val="210"/>
        <w:shd w:val="clear" w:color="auto" w:fill="auto"/>
        <w:tabs>
          <w:tab w:val="left" w:pos="751"/>
        </w:tabs>
        <w:spacing w:before="0" w:after="0" w:line="276" w:lineRule="auto"/>
        <w:jc w:val="both"/>
        <w:rPr>
          <w:sz w:val="24"/>
          <w:szCs w:val="24"/>
        </w:rPr>
      </w:pPr>
    </w:p>
    <w:p w:rsidR="00F54950" w:rsidRPr="00E63F41" w:rsidRDefault="00F54950" w:rsidP="00F54950">
      <w:pPr>
        <w:pStyle w:val="210"/>
        <w:shd w:val="clear" w:color="auto" w:fill="auto"/>
        <w:tabs>
          <w:tab w:val="left" w:pos="751"/>
        </w:tabs>
        <w:spacing w:before="0" w:after="0" w:line="276" w:lineRule="auto"/>
        <w:jc w:val="both"/>
        <w:rPr>
          <w:sz w:val="24"/>
          <w:szCs w:val="24"/>
        </w:rPr>
      </w:pPr>
      <w:r w:rsidRPr="00E63F41">
        <w:rPr>
          <w:sz w:val="24"/>
          <w:szCs w:val="24"/>
        </w:rPr>
        <w:t xml:space="preserve">Предлагаем Вам в соответствии с § 6 Правил арбитража международных коммерческих споров в течение 30 дней с даты получения искового заявления представить отзыв на исковое заявление и сообщить об избрании основного и запасного арбитров. </w:t>
      </w:r>
    </w:p>
    <w:p w:rsidR="0081092B" w:rsidRPr="00E63F41" w:rsidRDefault="004C5901" w:rsidP="0081092B">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p>
    <w:p w:rsidR="0081092B" w:rsidRPr="00E63F41" w:rsidRDefault="0081092B" w:rsidP="0081092B">
      <w:pPr>
        <w:spacing w:after="100" w:afterAutospacing="1"/>
        <w:jc w:val="both"/>
        <w:rPr>
          <w:rFonts w:ascii="Times New Roman" w:hAnsi="Times New Roman" w:cs="Times New Roman"/>
          <w:color w:val="000000"/>
          <w:sz w:val="24"/>
          <w:szCs w:val="24"/>
          <w:lang w:eastAsia="ru-RU" w:bidi="ru-RU"/>
        </w:rPr>
      </w:pPr>
      <w:r w:rsidRPr="00E63F41">
        <w:rPr>
          <w:rFonts w:ascii="Times New Roman" w:hAnsi="Times New Roman" w:cs="Times New Roman"/>
          <w:sz w:val="24"/>
          <w:szCs w:val="24"/>
        </w:rPr>
        <w:t xml:space="preserve">Сообщаем, что Истцом избран в качестве основного </w:t>
      </w:r>
      <w:r w:rsidRPr="00E63F41">
        <w:rPr>
          <w:rFonts w:ascii="Times New Roman" w:hAnsi="Times New Roman" w:cs="Times New Roman"/>
          <w:color w:val="000000"/>
          <w:sz w:val="24"/>
          <w:szCs w:val="24"/>
          <w:lang w:eastAsia="ru-RU" w:bidi="ru-RU"/>
        </w:rPr>
        <w:t xml:space="preserve">Селиверстова Ивана Николаевича, в качестве запасного арбитра – Черемухова Бориса </w:t>
      </w:r>
      <w:proofErr w:type="spellStart"/>
      <w:r w:rsidRPr="00E63F41">
        <w:rPr>
          <w:rFonts w:ascii="Times New Roman" w:hAnsi="Times New Roman" w:cs="Times New Roman"/>
          <w:color w:val="000000"/>
          <w:sz w:val="24"/>
          <w:szCs w:val="24"/>
          <w:lang w:eastAsia="ru-RU" w:bidi="ru-RU"/>
        </w:rPr>
        <w:t>Никодимовича</w:t>
      </w:r>
      <w:proofErr w:type="spellEnd"/>
      <w:r w:rsidRPr="00E63F41">
        <w:rPr>
          <w:rFonts w:ascii="Times New Roman" w:hAnsi="Times New Roman" w:cs="Times New Roman"/>
          <w:color w:val="000000"/>
          <w:sz w:val="24"/>
          <w:szCs w:val="24"/>
          <w:lang w:eastAsia="ru-RU" w:bidi="ru-RU"/>
        </w:rPr>
        <w:t xml:space="preserve">. </w:t>
      </w:r>
    </w:p>
    <w:p w:rsidR="00F54950" w:rsidRPr="00E63F41" w:rsidRDefault="00F54950" w:rsidP="00F54950">
      <w:pPr>
        <w:pStyle w:val="210"/>
        <w:shd w:val="clear" w:color="auto" w:fill="auto"/>
        <w:tabs>
          <w:tab w:val="left" w:pos="751"/>
        </w:tabs>
        <w:spacing w:before="0" w:after="0" w:line="276" w:lineRule="auto"/>
        <w:jc w:val="both"/>
        <w:rPr>
          <w:sz w:val="24"/>
          <w:szCs w:val="24"/>
        </w:rPr>
      </w:pPr>
    </w:p>
    <w:p w:rsidR="00F54950" w:rsidRPr="00E63F41" w:rsidRDefault="00F54950" w:rsidP="00F54950">
      <w:pPr>
        <w:pStyle w:val="210"/>
        <w:shd w:val="clear" w:color="auto" w:fill="auto"/>
        <w:tabs>
          <w:tab w:val="left" w:pos="751"/>
        </w:tabs>
        <w:spacing w:before="0" w:after="0" w:line="276" w:lineRule="auto"/>
        <w:jc w:val="both"/>
        <w:rPr>
          <w:sz w:val="24"/>
          <w:szCs w:val="24"/>
        </w:rPr>
      </w:pPr>
      <w:r w:rsidRPr="00E63F41">
        <w:rPr>
          <w:sz w:val="24"/>
          <w:szCs w:val="24"/>
        </w:rPr>
        <w:t xml:space="preserve">Приложение: исковое заявление от </w:t>
      </w:r>
      <w:r w:rsidR="00D26E2F" w:rsidRPr="00E63F41">
        <w:rPr>
          <w:sz w:val="24"/>
          <w:szCs w:val="24"/>
        </w:rPr>
        <w:t>6 ноября 2017 г.</w:t>
      </w:r>
      <w:r w:rsidRPr="00E63F41">
        <w:rPr>
          <w:i/>
          <w:sz w:val="24"/>
          <w:szCs w:val="24"/>
        </w:rPr>
        <w:t xml:space="preserve"> (текст не приводится)</w:t>
      </w:r>
      <w:r w:rsidRPr="00E63F41">
        <w:rPr>
          <w:sz w:val="24"/>
          <w:szCs w:val="24"/>
        </w:rPr>
        <w:t xml:space="preserve"> </w:t>
      </w:r>
    </w:p>
    <w:p w:rsidR="001E2994" w:rsidRPr="00E63F41" w:rsidRDefault="001E2994" w:rsidP="00F54950">
      <w:pPr>
        <w:pStyle w:val="210"/>
        <w:shd w:val="clear" w:color="auto" w:fill="auto"/>
        <w:tabs>
          <w:tab w:val="left" w:pos="751"/>
        </w:tabs>
        <w:spacing w:before="0" w:after="0" w:line="276" w:lineRule="auto"/>
        <w:jc w:val="both"/>
        <w:rPr>
          <w:sz w:val="24"/>
          <w:szCs w:val="24"/>
        </w:rPr>
      </w:pPr>
    </w:p>
    <w:p w:rsidR="00F54950" w:rsidRPr="00E63F41" w:rsidRDefault="00F54950" w:rsidP="00F54950">
      <w:pPr>
        <w:pStyle w:val="210"/>
        <w:shd w:val="clear" w:color="auto" w:fill="auto"/>
        <w:tabs>
          <w:tab w:val="left" w:pos="298"/>
        </w:tabs>
        <w:spacing w:before="0" w:after="0" w:line="276" w:lineRule="auto"/>
        <w:jc w:val="both"/>
        <w:rPr>
          <w:sz w:val="24"/>
          <w:szCs w:val="24"/>
        </w:rPr>
      </w:pPr>
      <w:r w:rsidRPr="00E63F41">
        <w:rPr>
          <w:sz w:val="24"/>
          <w:szCs w:val="24"/>
        </w:rPr>
        <w:t xml:space="preserve">С уважением, </w:t>
      </w:r>
    </w:p>
    <w:p w:rsidR="00F54950" w:rsidRPr="00E63F41" w:rsidRDefault="00F54950" w:rsidP="00F54950">
      <w:pPr>
        <w:pStyle w:val="210"/>
        <w:shd w:val="clear" w:color="auto" w:fill="auto"/>
        <w:tabs>
          <w:tab w:val="left" w:pos="298"/>
        </w:tabs>
        <w:spacing w:before="0" w:after="0" w:line="276" w:lineRule="auto"/>
        <w:jc w:val="both"/>
        <w:rPr>
          <w:sz w:val="24"/>
          <w:szCs w:val="24"/>
        </w:rPr>
      </w:pPr>
    </w:p>
    <w:p w:rsidR="001E2994" w:rsidRPr="00E63F41" w:rsidRDefault="001E2994" w:rsidP="001E2994">
      <w:pPr>
        <w:pStyle w:val="210"/>
        <w:shd w:val="clear" w:color="auto" w:fill="auto"/>
        <w:tabs>
          <w:tab w:val="left" w:pos="298"/>
        </w:tabs>
        <w:spacing w:before="0" w:after="0" w:line="276" w:lineRule="auto"/>
        <w:jc w:val="right"/>
        <w:rPr>
          <w:sz w:val="24"/>
          <w:szCs w:val="24"/>
        </w:rPr>
      </w:pPr>
    </w:p>
    <w:p w:rsidR="00ED34D8" w:rsidRPr="00E63F41" w:rsidRDefault="00ED34D8" w:rsidP="00ED34D8">
      <w:pPr>
        <w:pStyle w:val="4"/>
        <w:shd w:val="clear" w:color="auto" w:fill="FFFFFF"/>
        <w:rPr>
          <w:rFonts w:ascii="Times New Roman" w:hAnsi="Times New Roman" w:cs="Times New Roman"/>
          <w:i w:val="0"/>
          <w:color w:val="000000"/>
          <w:sz w:val="24"/>
          <w:szCs w:val="24"/>
        </w:rPr>
      </w:pPr>
      <w:r w:rsidRPr="00E63F41">
        <w:rPr>
          <w:rFonts w:ascii="Times New Roman" w:hAnsi="Times New Roman" w:cs="Times New Roman"/>
          <w:i w:val="0"/>
          <w:color w:val="000000"/>
          <w:sz w:val="24"/>
          <w:szCs w:val="24"/>
        </w:rPr>
        <w:t>Заместитель ответственного секретаря МКАС по корпоративным</w:t>
      </w:r>
      <w:r w:rsidRPr="00E63F41">
        <w:rPr>
          <w:rFonts w:ascii="Times New Roman" w:hAnsi="Times New Roman" w:cs="Times New Roman"/>
          <w:i w:val="0"/>
          <w:color w:val="000000"/>
          <w:sz w:val="24"/>
          <w:szCs w:val="24"/>
        </w:rPr>
        <w:br/>
        <w:t>и международным коммерческим спорам</w:t>
      </w:r>
    </w:p>
    <w:p w:rsidR="00F54950" w:rsidRPr="00E63F41" w:rsidRDefault="00F54950" w:rsidP="0091672F">
      <w:pPr>
        <w:pStyle w:val="210"/>
        <w:shd w:val="clear" w:color="auto" w:fill="auto"/>
        <w:tabs>
          <w:tab w:val="left" w:pos="298"/>
        </w:tabs>
        <w:spacing w:before="0" w:after="0" w:line="276" w:lineRule="auto"/>
        <w:jc w:val="right"/>
        <w:rPr>
          <w:sz w:val="24"/>
          <w:szCs w:val="24"/>
        </w:rPr>
      </w:pPr>
      <w:r w:rsidRPr="00E63F41">
        <w:rPr>
          <w:sz w:val="24"/>
          <w:szCs w:val="24"/>
        </w:rPr>
        <w:t xml:space="preserve">                                                    </w:t>
      </w:r>
      <w:r w:rsidR="001E2994" w:rsidRPr="00E63F41">
        <w:rPr>
          <w:sz w:val="24"/>
          <w:szCs w:val="24"/>
        </w:rPr>
        <w:t xml:space="preserve">     </w:t>
      </w:r>
      <w:r w:rsidRPr="00E63F41">
        <w:rPr>
          <w:sz w:val="24"/>
          <w:szCs w:val="24"/>
        </w:rPr>
        <w:t xml:space="preserve">    А.Г. Бенов </w:t>
      </w:r>
    </w:p>
    <w:p w:rsidR="00F54950" w:rsidRPr="00E63F41" w:rsidRDefault="00F54950" w:rsidP="001E2994">
      <w:pPr>
        <w:pStyle w:val="210"/>
        <w:shd w:val="clear" w:color="auto" w:fill="auto"/>
        <w:tabs>
          <w:tab w:val="left" w:pos="298"/>
        </w:tabs>
        <w:spacing w:before="0" w:after="0" w:line="276" w:lineRule="auto"/>
        <w:jc w:val="right"/>
        <w:rPr>
          <w:sz w:val="24"/>
          <w:szCs w:val="24"/>
        </w:rPr>
      </w:pPr>
      <w:r w:rsidRPr="00E63F41">
        <w:rPr>
          <w:sz w:val="24"/>
          <w:szCs w:val="24"/>
        </w:rPr>
        <w:t>(подпись)</w:t>
      </w:r>
    </w:p>
    <w:p w:rsidR="001A44F3" w:rsidRPr="00E63F41" w:rsidRDefault="00DD79CB" w:rsidP="001A44F3">
      <w:pPr>
        <w:spacing w:after="0" w:line="276" w:lineRule="auto"/>
        <w:jc w:val="center"/>
        <w:rPr>
          <w:rStyle w:val="2"/>
          <w:rFonts w:ascii="Times New Roman" w:hAnsi="Times New Roman" w:cs="Times New Roman"/>
          <w:b/>
          <w:color w:val="000000"/>
          <w:sz w:val="24"/>
          <w:szCs w:val="24"/>
        </w:rPr>
      </w:pPr>
      <w:r w:rsidRPr="00E63F41">
        <w:rPr>
          <w:rStyle w:val="2"/>
          <w:rFonts w:ascii="Times New Roman" w:hAnsi="Times New Roman" w:cs="Times New Roman"/>
          <w:b/>
          <w:color w:val="000000"/>
          <w:sz w:val="24"/>
          <w:szCs w:val="24"/>
        </w:rPr>
        <w:t>МЕЖДУНАРОДНЫЙ КОММЕРЧЕСКИЙ АРБИТРАЖНЫЙ СУД</w:t>
      </w:r>
    </w:p>
    <w:p w:rsidR="00DD79CB" w:rsidRPr="00E63F41" w:rsidRDefault="00DD79CB" w:rsidP="001A44F3">
      <w:pPr>
        <w:spacing w:after="0" w:line="276" w:lineRule="auto"/>
        <w:jc w:val="center"/>
        <w:rPr>
          <w:rStyle w:val="2"/>
          <w:rFonts w:ascii="Times New Roman" w:hAnsi="Times New Roman" w:cs="Times New Roman"/>
          <w:color w:val="000000"/>
          <w:sz w:val="24"/>
          <w:szCs w:val="24"/>
        </w:rPr>
      </w:pPr>
      <w:r w:rsidRPr="00E63F41">
        <w:rPr>
          <w:rStyle w:val="2"/>
          <w:rFonts w:ascii="Times New Roman" w:hAnsi="Times New Roman" w:cs="Times New Roman"/>
          <w:b/>
          <w:color w:val="000000"/>
          <w:sz w:val="24"/>
          <w:szCs w:val="24"/>
        </w:rPr>
        <w:t>ПРИ ТОРГОВО-ПРОМЫШЛЕННОЙ ПАЛАТЕ РОССИЙСКОЙ ФЕДЕРАЦИИ</w:t>
      </w:r>
      <w:r w:rsidRPr="00E63F41">
        <w:rPr>
          <w:rStyle w:val="2"/>
          <w:rFonts w:ascii="Times New Roman" w:hAnsi="Times New Roman" w:cs="Times New Roman"/>
          <w:color w:val="000000"/>
          <w:sz w:val="24"/>
          <w:szCs w:val="24"/>
        </w:rPr>
        <w:t xml:space="preserve"> </w:t>
      </w:r>
    </w:p>
    <w:p w:rsidR="00DD79CB" w:rsidRPr="00E63F41" w:rsidRDefault="00DD79CB" w:rsidP="00DD79CB">
      <w:pPr>
        <w:spacing w:after="0" w:line="240" w:lineRule="auto"/>
        <w:jc w:val="center"/>
        <w:rPr>
          <w:rStyle w:val="2"/>
          <w:rFonts w:ascii="Times New Roman" w:hAnsi="Times New Roman" w:cs="Times New Roman"/>
          <w:color w:val="000000"/>
          <w:sz w:val="24"/>
          <w:szCs w:val="24"/>
        </w:rPr>
      </w:pPr>
    </w:p>
    <w:p w:rsidR="003F1066" w:rsidRDefault="00CF65D7" w:rsidP="0081092B">
      <w:pPr>
        <w:spacing w:after="0" w:line="240" w:lineRule="auto"/>
        <w:jc w:val="center"/>
        <w:rPr>
          <w:rFonts w:ascii="Times New Roman" w:hAnsi="Times New Roman" w:cs="Times New Roman"/>
          <w:b/>
          <w:sz w:val="24"/>
          <w:szCs w:val="24"/>
        </w:rPr>
      </w:pPr>
      <w:r w:rsidRPr="00E63F41">
        <w:rPr>
          <w:rFonts w:ascii="Times New Roman" w:hAnsi="Times New Roman" w:cs="Times New Roman"/>
          <w:b/>
          <w:noProof/>
          <w:sz w:val="24"/>
          <w:szCs w:val="24"/>
          <w:lang w:eastAsia="ru-RU"/>
        </w:rPr>
        <w:drawing>
          <wp:anchor distT="0" distB="0" distL="114300" distR="114300" simplePos="0" relativeHeight="251678720" behindDoc="0" locked="0" layoutInCell="1" allowOverlap="1" wp14:anchorId="099DEFBB" wp14:editId="0B02946E">
            <wp:simplePos x="0" y="0"/>
            <wp:positionH relativeFrom="margin">
              <wp:posOffset>1870710</wp:posOffset>
            </wp:positionH>
            <wp:positionV relativeFrom="margin">
              <wp:posOffset>725170</wp:posOffset>
            </wp:positionV>
            <wp:extent cx="2092960" cy="1172210"/>
            <wp:effectExtent l="0" t="0" r="0" b="0"/>
            <wp:wrapSquare wrapText="bothSides"/>
            <wp:docPr id="37" name="Рисунок 37" descr="Картинки по запросу &quot;мкас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мкас эмблема&quo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1066" w:rsidRDefault="003F1066" w:rsidP="003F1066">
      <w:pPr>
        <w:spacing w:after="0" w:line="276" w:lineRule="auto"/>
        <w:jc w:val="right"/>
        <w:rPr>
          <w:rFonts w:ascii="Times New Roman" w:hAnsi="Times New Roman" w:cs="Times New Roman"/>
          <w:b/>
          <w:sz w:val="24"/>
          <w:szCs w:val="24"/>
        </w:rPr>
      </w:pPr>
    </w:p>
    <w:p w:rsidR="00DD79CB" w:rsidRDefault="00DD79CB" w:rsidP="003F1066">
      <w:pPr>
        <w:spacing w:after="0" w:line="276" w:lineRule="auto"/>
        <w:jc w:val="right"/>
        <w:rPr>
          <w:rFonts w:ascii="Times New Roman" w:hAnsi="Times New Roman" w:cs="Times New Roman"/>
          <w:b/>
          <w:sz w:val="24"/>
          <w:szCs w:val="24"/>
        </w:rPr>
      </w:pPr>
    </w:p>
    <w:p w:rsidR="00DD79CB" w:rsidRDefault="00DD79CB" w:rsidP="00DD79CB">
      <w:pPr>
        <w:spacing w:after="0" w:line="276" w:lineRule="auto"/>
        <w:jc w:val="center"/>
        <w:rPr>
          <w:rFonts w:ascii="Times New Roman" w:hAnsi="Times New Roman" w:cs="Times New Roman"/>
          <w:b/>
          <w:sz w:val="24"/>
          <w:szCs w:val="24"/>
        </w:rPr>
      </w:pPr>
    </w:p>
    <w:p w:rsidR="00DD79CB" w:rsidRDefault="00DD79CB" w:rsidP="003F1066">
      <w:pPr>
        <w:spacing w:after="0" w:line="276" w:lineRule="auto"/>
        <w:jc w:val="right"/>
        <w:rPr>
          <w:rFonts w:ascii="Times New Roman" w:hAnsi="Times New Roman" w:cs="Times New Roman"/>
          <w:b/>
          <w:sz w:val="24"/>
          <w:szCs w:val="24"/>
        </w:rPr>
      </w:pPr>
    </w:p>
    <w:p w:rsidR="003F1066" w:rsidRDefault="003F1066" w:rsidP="003F1066">
      <w:pPr>
        <w:spacing w:after="0" w:line="276" w:lineRule="auto"/>
        <w:jc w:val="right"/>
        <w:rPr>
          <w:rFonts w:ascii="Times New Roman" w:hAnsi="Times New Roman" w:cs="Times New Roman"/>
          <w:b/>
          <w:sz w:val="24"/>
          <w:szCs w:val="24"/>
        </w:rPr>
      </w:pPr>
    </w:p>
    <w:p w:rsidR="003F1066" w:rsidRDefault="003F1066" w:rsidP="003F1066">
      <w:pPr>
        <w:spacing w:after="0" w:line="276" w:lineRule="auto"/>
        <w:jc w:val="right"/>
        <w:rPr>
          <w:rFonts w:ascii="Times New Roman" w:hAnsi="Times New Roman" w:cs="Times New Roman"/>
          <w:b/>
          <w:sz w:val="24"/>
          <w:szCs w:val="24"/>
        </w:rPr>
      </w:pPr>
    </w:p>
    <w:p w:rsidR="003F1066" w:rsidRDefault="003F1066" w:rsidP="003F1066">
      <w:pPr>
        <w:spacing w:after="0" w:line="276" w:lineRule="auto"/>
        <w:jc w:val="right"/>
        <w:rPr>
          <w:rFonts w:ascii="Times New Roman" w:hAnsi="Times New Roman" w:cs="Times New Roman"/>
          <w:b/>
          <w:sz w:val="24"/>
          <w:szCs w:val="24"/>
        </w:rPr>
      </w:pPr>
    </w:p>
    <w:p w:rsidR="003F1066" w:rsidRPr="00E63F41" w:rsidRDefault="003F1066" w:rsidP="003F1066">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Истец: ООО «</w:t>
      </w:r>
      <w:proofErr w:type="spellStart"/>
      <w:r w:rsidRPr="00E63F41">
        <w:rPr>
          <w:rFonts w:ascii="Times New Roman" w:hAnsi="Times New Roman" w:cs="Times New Roman"/>
          <w:b/>
          <w:sz w:val="24"/>
          <w:szCs w:val="24"/>
        </w:rPr>
        <w:t>СтанКомаш</w:t>
      </w:r>
      <w:proofErr w:type="spellEnd"/>
      <w:r w:rsidRPr="00E63F41">
        <w:rPr>
          <w:rFonts w:ascii="Times New Roman" w:hAnsi="Times New Roman" w:cs="Times New Roman"/>
          <w:b/>
          <w:sz w:val="24"/>
          <w:szCs w:val="24"/>
        </w:rPr>
        <w:t xml:space="preserve">»  </w:t>
      </w:r>
    </w:p>
    <w:p w:rsidR="003F1066" w:rsidRPr="00E63F41" w:rsidRDefault="003F1066" w:rsidP="003F1066">
      <w:pPr>
        <w:spacing w:after="0" w:line="276" w:lineRule="auto"/>
        <w:jc w:val="right"/>
        <w:rPr>
          <w:rFonts w:ascii="Times New Roman" w:hAnsi="Times New Roman" w:cs="Times New Roman"/>
          <w:color w:val="FFFFFF"/>
          <w:sz w:val="24"/>
          <w:szCs w:val="24"/>
        </w:rPr>
      </w:pPr>
      <w:r w:rsidRPr="00E63F41">
        <w:rPr>
          <w:rFonts w:ascii="Times New Roman" w:hAnsi="Times New Roman" w:cs="Times New Roman"/>
          <w:b/>
          <w:sz w:val="24"/>
          <w:szCs w:val="24"/>
        </w:rPr>
        <w:t xml:space="preserve">      </w:t>
      </w:r>
      <w:r w:rsidRPr="00E63F41">
        <w:rPr>
          <w:rFonts w:ascii="Times New Roman" w:hAnsi="Times New Roman" w:cs="Times New Roman"/>
          <w:color w:val="FFFFFF"/>
          <w:sz w:val="24"/>
          <w:szCs w:val="24"/>
        </w:rPr>
        <w:t xml:space="preserve">Тверь, ул. Академика Туполева, 12гор. </w:t>
      </w:r>
      <w:r w:rsidRPr="00E63F41">
        <w:rPr>
          <w:rFonts w:ascii="Times New Roman" w:hAnsi="Times New Roman" w:cs="Times New Roman"/>
          <w:b/>
          <w:sz w:val="24"/>
          <w:szCs w:val="24"/>
        </w:rPr>
        <w:t xml:space="preserve"> гор. Пенза </w:t>
      </w:r>
      <w:r w:rsidRPr="00E63F41">
        <w:rPr>
          <w:rFonts w:ascii="Times New Roman" w:hAnsi="Times New Roman" w:cs="Times New Roman"/>
          <w:b/>
          <w:color w:val="222222"/>
          <w:sz w:val="24"/>
          <w:szCs w:val="24"/>
          <w:shd w:val="clear" w:color="auto" w:fill="FFFFFF"/>
        </w:rPr>
        <w:t xml:space="preserve">ул. Петрова, 49, 440028 Россия </w:t>
      </w:r>
      <w:r w:rsidRPr="00E63F41">
        <w:rPr>
          <w:rFonts w:ascii="Times New Roman" w:hAnsi="Times New Roman" w:cs="Times New Roman"/>
          <w:color w:val="FFFFFF"/>
          <w:sz w:val="24"/>
          <w:szCs w:val="24"/>
        </w:rPr>
        <w:t> </w:t>
      </w:r>
    </w:p>
    <w:p w:rsidR="003F1066" w:rsidRPr="00E63F41" w:rsidRDefault="003F1066" w:rsidP="003F1066">
      <w:pPr>
        <w:spacing w:after="0" w:line="276" w:lineRule="auto"/>
        <w:jc w:val="right"/>
        <w:rPr>
          <w:rFonts w:ascii="Times New Roman" w:hAnsi="Times New Roman" w:cs="Times New Roman"/>
          <w:b/>
          <w:sz w:val="24"/>
          <w:szCs w:val="24"/>
        </w:rPr>
      </w:pPr>
    </w:p>
    <w:p w:rsidR="003F1066" w:rsidRPr="00E63F41" w:rsidRDefault="003F1066" w:rsidP="003F1066">
      <w:pPr>
        <w:spacing w:after="0" w:line="276" w:lineRule="auto"/>
        <w:jc w:val="right"/>
        <w:rPr>
          <w:rFonts w:ascii="Times New Roman" w:hAnsi="Times New Roman" w:cs="Times New Roman"/>
          <w:b/>
          <w:sz w:val="24"/>
          <w:szCs w:val="24"/>
        </w:rPr>
      </w:pPr>
      <w:r w:rsidRPr="00E63F41">
        <w:rPr>
          <w:rFonts w:ascii="Times New Roman" w:hAnsi="Times New Roman" w:cs="Times New Roman"/>
          <w:b/>
          <w:sz w:val="24"/>
          <w:szCs w:val="24"/>
        </w:rPr>
        <w:t xml:space="preserve">Ответчик: </w:t>
      </w:r>
      <w:r w:rsidRPr="00E63F41">
        <w:rPr>
          <w:rFonts w:ascii="Times New Roman" w:hAnsi="Times New Roman" w:cs="Times New Roman"/>
          <w:b/>
          <w:sz w:val="24"/>
          <w:szCs w:val="24"/>
          <w:lang w:val="en-US"/>
        </w:rPr>
        <w:t>SRL</w:t>
      </w:r>
      <w:r w:rsidRPr="00E63F41">
        <w:rPr>
          <w:rFonts w:ascii="Times New Roman" w:hAnsi="Times New Roman" w:cs="Times New Roman"/>
          <w:b/>
          <w:sz w:val="24"/>
          <w:szCs w:val="24"/>
        </w:rPr>
        <w:t xml:space="preserve"> «</w:t>
      </w:r>
      <w:proofErr w:type="spellStart"/>
      <w:r w:rsidRPr="00E63F41">
        <w:rPr>
          <w:rFonts w:ascii="Times New Roman" w:hAnsi="Times New Roman" w:cs="Times New Roman"/>
          <w:b/>
          <w:sz w:val="24"/>
          <w:szCs w:val="24"/>
          <w:lang w:val="en-US"/>
        </w:rPr>
        <w:t>Italotornio</w:t>
      </w:r>
      <w:proofErr w:type="spellEnd"/>
      <w:r w:rsidRPr="00E63F41">
        <w:rPr>
          <w:rFonts w:ascii="Times New Roman" w:hAnsi="Times New Roman" w:cs="Times New Roman"/>
          <w:b/>
          <w:sz w:val="24"/>
          <w:szCs w:val="24"/>
        </w:rPr>
        <w:t xml:space="preserve">» </w:t>
      </w:r>
    </w:p>
    <w:p w:rsidR="003F1066" w:rsidRPr="00E63F41" w:rsidRDefault="003F1066" w:rsidP="003F1066">
      <w:pPr>
        <w:spacing w:after="0" w:line="240" w:lineRule="auto"/>
        <w:jc w:val="right"/>
        <w:rPr>
          <w:rStyle w:val="FontStyle141"/>
          <w:sz w:val="24"/>
          <w:szCs w:val="24"/>
        </w:rPr>
      </w:pPr>
      <w:r w:rsidRPr="00E63F41">
        <w:rPr>
          <w:rFonts w:ascii="Times New Roman" w:hAnsi="Times New Roman" w:cs="Times New Roman"/>
          <w:b/>
          <w:sz w:val="24"/>
          <w:szCs w:val="24"/>
        </w:rPr>
        <w:t xml:space="preserve"> </w:t>
      </w:r>
      <w:r w:rsidRPr="00E63F41">
        <w:rPr>
          <w:rFonts w:ascii="Times New Roman" w:hAnsi="Times New Roman" w:cs="Times New Roman"/>
          <w:b/>
          <w:sz w:val="24"/>
          <w:szCs w:val="24"/>
          <w:lang w:val="en-US"/>
        </w:rPr>
        <w:t>Via</w:t>
      </w:r>
      <w:r w:rsidRPr="003F1066">
        <w:rPr>
          <w:rFonts w:ascii="Times New Roman" w:hAnsi="Times New Roman" w:cs="Times New Roman"/>
          <w:b/>
          <w:sz w:val="24"/>
          <w:szCs w:val="24"/>
        </w:rPr>
        <w:t xml:space="preserve"> </w:t>
      </w:r>
      <w:proofErr w:type="spellStart"/>
      <w:r w:rsidRPr="00E63F41">
        <w:rPr>
          <w:rFonts w:ascii="Times New Roman" w:hAnsi="Times New Roman" w:cs="Times New Roman"/>
          <w:b/>
          <w:sz w:val="24"/>
          <w:szCs w:val="24"/>
          <w:lang w:val="en-US"/>
        </w:rPr>
        <w:t>Rencio</w:t>
      </w:r>
      <w:proofErr w:type="spellEnd"/>
      <w:r w:rsidRPr="003F1066">
        <w:rPr>
          <w:rFonts w:ascii="Times New Roman" w:hAnsi="Times New Roman" w:cs="Times New Roman"/>
          <w:b/>
          <w:sz w:val="24"/>
          <w:szCs w:val="24"/>
        </w:rPr>
        <w:t xml:space="preserve">, 126, </w:t>
      </w:r>
      <w:r w:rsidRPr="00E63F41">
        <w:rPr>
          <w:rFonts w:ascii="Times New Roman" w:hAnsi="Times New Roman" w:cs="Times New Roman"/>
          <w:b/>
          <w:sz w:val="24"/>
          <w:szCs w:val="24"/>
          <w:lang w:val="en-US"/>
        </w:rPr>
        <w:t>Bolzano</w:t>
      </w:r>
      <w:r w:rsidRPr="003F1066">
        <w:rPr>
          <w:rFonts w:ascii="Times New Roman" w:hAnsi="Times New Roman" w:cs="Times New Roman"/>
          <w:b/>
          <w:sz w:val="24"/>
          <w:szCs w:val="24"/>
        </w:rPr>
        <w:t xml:space="preserve"> 4538, </w:t>
      </w:r>
      <w:r w:rsidRPr="00E63F41">
        <w:rPr>
          <w:rFonts w:ascii="Times New Roman" w:hAnsi="Times New Roman" w:cs="Times New Roman"/>
          <w:b/>
          <w:sz w:val="24"/>
          <w:szCs w:val="24"/>
          <w:lang w:val="en-US"/>
        </w:rPr>
        <w:t>Italy</w:t>
      </w:r>
    </w:p>
    <w:p w:rsidR="003F1066" w:rsidRPr="00E63F41" w:rsidRDefault="003F1066" w:rsidP="003F1066">
      <w:pPr>
        <w:spacing w:after="0" w:line="240" w:lineRule="auto"/>
        <w:rPr>
          <w:rStyle w:val="FontStyle141"/>
          <w:sz w:val="24"/>
          <w:szCs w:val="24"/>
        </w:rPr>
      </w:pPr>
    </w:p>
    <w:p w:rsidR="003F1066" w:rsidRPr="00E63F41" w:rsidRDefault="003F1066" w:rsidP="003F1066">
      <w:pPr>
        <w:spacing w:after="0" w:line="240" w:lineRule="auto"/>
        <w:rPr>
          <w:rStyle w:val="FontStyle141"/>
          <w:sz w:val="24"/>
          <w:szCs w:val="24"/>
        </w:rPr>
      </w:pPr>
    </w:p>
    <w:p w:rsidR="003F1066" w:rsidRPr="00E63F41" w:rsidRDefault="003F1066" w:rsidP="003F1066">
      <w:pPr>
        <w:tabs>
          <w:tab w:val="left" w:pos="1967"/>
        </w:tabs>
        <w:spacing w:after="0" w:line="240" w:lineRule="auto"/>
        <w:rPr>
          <w:rStyle w:val="FontStyle141"/>
          <w:sz w:val="24"/>
          <w:szCs w:val="24"/>
        </w:rPr>
      </w:pPr>
      <w:r w:rsidRPr="00E63F41">
        <w:rPr>
          <w:rStyle w:val="FontStyle141"/>
          <w:sz w:val="24"/>
          <w:szCs w:val="24"/>
        </w:rPr>
        <w:tab/>
      </w:r>
    </w:p>
    <w:p w:rsidR="003F1066" w:rsidRPr="00E63F41" w:rsidRDefault="003F1066" w:rsidP="003F1066">
      <w:pPr>
        <w:spacing w:after="0" w:line="240" w:lineRule="auto"/>
        <w:rPr>
          <w:rStyle w:val="FontStyle141"/>
          <w:b/>
          <w:sz w:val="24"/>
          <w:szCs w:val="24"/>
        </w:rPr>
      </w:pPr>
      <w:proofErr w:type="spellStart"/>
      <w:r w:rsidRPr="00E63F41">
        <w:rPr>
          <w:rStyle w:val="FontStyle141"/>
          <w:b/>
          <w:sz w:val="24"/>
          <w:szCs w:val="24"/>
        </w:rPr>
        <w:t>Кас</w:t>
      </w:r>
      <w:proofErr w:type="spellEnd"/>
      <w:r w:rsidRPr="00E63F41">
        <w:rPr>
          <w:rStyle w:val="FontStyle141"/>
          <w:b/>
          <w:sz w:val="24"/>
          <w:szCs w:val="24"/>
        </w:rPr>
        <w:t>. дела МКАС №М-134/17</w:t>
      </w:r>
      <w:r w:rsidR="004C5901">
        <w:rPr>
          <w:rStyle w:val="FontStyle141"/>
          <w:b/>
          <w:sz w:val="24"/>
          <w:szCs w:val="24"/>
        </w:rPr>
        <w:t xml:space="preserve">                                                                   </w:t>
      </w:r>
      <w:proofErr w:type="gramStart"/>
      <w:r w:rsidR="004C5901">
        <w:rPr>
          <w:rStyle w:val="FontStyle141"/>
          <w:b/>
          <w:sz w:val="24"/>
          <w:szCs w:val="24"/>
        </w:rPr>
        <w:t xml:space="preserve">   </w:t>
      </w:r>
      <w:r w:rsidR="004C5901" w:rsidRPr="004C5901">
        <w:rPr>
          <w:rStyle w:val="FontStyle141"/>
          <w:sz w:val="24"/>
          <w:szCs w:val="24"/>
        </w:rPr>
        <w:t>«</w:t>
      </w:r>
      <w:proofErr w:type="gramEnd"/>
      <w:r w:rsidR="004C5901" w:rsidRPr="004C5901">
        <w:rPr>
          <w:rStyle w:val="FontStyle141"/>
          <w:sz w:val="24"/>
          <w:szCs w:val="24"/>
        </w:rPr>
        <w:t>20» декабря 2017</w:t>
      </w:r>
      <w:r w:rsidR="004C5901">
        <w:rPr>
          <w:rStyle w:val="FontStyle141"/>
          <w:b/>
          <w:sz w:val="24"/>
          <w:szCs w:val="24"/>
        </w:rPr>
        <w:t xml:space="preserve"> </w:t>
      </w:r>
    </w:p>
    <w:p w:rsidR="003F1066" w:rsidRDefault="003F1066" w:rsidP="003F1066">
      <w:pPr>
        <w:rPr>
          <w:rStyle w:val="FontStyle141"/>
          <w:sz w:val="24"/>
          <w:szCs w:val="24"/>
        </w:rPr>
      </w:pPr>
    </w:p>
    <w:p w:rsidR="003F1066" w:rsidRDefault="003F1066" w:rsidP="003F1066">
      <w:pPr>
        <w:rPr>
          <w:rStyle w:val="FontStyle141"/>
          <w:sz w:val="24"/>
          <w:szCs w:val="24"/>
        </w:rPr>
      </w:pPr>
    </w:p>
    <w:p w:rsidR="003F1066" w:rsidRPr="00E63F41" w:rsidRDefault="00FE0207" w:rsidP="004E0F1A">
      <w:pPr>
        <w:spacing w:after="100" w:afterAutospacing="1"/>
        <w:jc w:val="both"/>
        <w:rPr>
          <w:sz w:val="24"/>
          <w:szCs w:val="24"/>
        </w:rPr>
      </w:pPr>
      <w:r w:rsidRPr="00E63F41">
        <w:rPr>
          <w:rFonts w:ascii="Times New Roman" w:hAnsi="Times New Roman" w:cs="Times New Roman"/>
          <w:sz w:val="24"/>
          <w:szCs w:val="24"/>
        </w:rPr>
        <w:t xml:space="preserve">МКАС при ТПП РФ </w:t>
      </w:r>
      <w:proofErr w:type="gramStart"/>
      <w:r w:rsidR="004E0F1A" w:rsidRPr="00E63F41">
        <w:rPr>
          <w:rFonts w:ascii="Times New Roman" w:hAnsi="Times New Roman" w:cs="Times New Roman"/>
          <w:color w:val="000000"/>
          <w:sz w:val="24"/>
          <w:szCs w:val="24"/>
        </w:rPr>
        <w:t>« 12</w:t>
      </w:r>
      <w:proofErr w:type="gramEnd"/>
      <w:r w:rsidR="004E0F1A" w:rsidRPr="00E63F41">
        <w:rPr>
          <w:rFonts w:ascii="Times New Roman" w:hAnsi="Times New Roman" w:cs="Times New Roman"/>
          <w:color w:val="000000"/>
          <w:sz w:val="24"/>
          <w:szCs w:val="24"/>
        </w:rPr>
        <w:t xml:space="preserve"> » декабря 2017 г. </w:t>
      </w:r>
      <w:r w:rsidRPr="00E63F41">
        <w:rPr>
          <w:rFonts w:ascii="Times New Roman" w:hAnsi="Times New Roman" w:cs="Times New Roman"/>
          <w:sz w:val="24"/>
          <w:szCs w:val="24"/>
        </w:rPr>
        <w:t xml:space="preserve"> получено Встречное исковое заявление и Отзыв на иск </w:t>
      </w:r>
      <w:r w:rsidRPr="00E63F41">
        <w:rPr>
          <w:rFonts w:ascii="Times New Roman" w:hAnsi="Times New Roman" w:cs="Times New Roman"/>
          <w:sz w:val="24"/>
          <w:szCs w:val="24"/>
          <w:lang w:val="en-US"/>
        </w:rPr>
        <w:t>SRL</w:t>
      </w:r>
      <w:r w:rsidRPr="00E63F41">
        <w:rPr>
          <w:rFonts w:ascii="Times New Roman" w:hAnsi="Times New Roman" w:cs="Times New Roman"/>
          <w:sz w:val="24"/>
          <w:szCs w:val="24"/>
        </w:rPr>
        <w:t xml:space="preserve"> «</w:t>
      </w:r>
      <w:proofErr w:type="spellStart"/>
      <w:r w:rsidRPr="00E63F41">
        <w:rPr>
          <w:rFonts w:ascii="Times New Roman" w:hAnsi="Times New Roman" w:cs="Times New Roman"/>
          <w:sz w:val="24"/>
          <w:szCs w:val="24"/>
          <w:lang w:val="en-US"/>
        </w:rPr>
        <w:t>Italotornio</w:t>
      </w:r>
      <w:proofErr w:type="spellEnd"/>
      <w:r w:rsidRPr="00E63F41">
        <w:rPr>
          <w:rFonts w:ascii="Times New Roman" w:hAnsi="Times New Roman" w:cs="Times New Roman"/>
          <w:sz w:val="24"/>
          <w:szCs w:val="24"/>
        </w:rPr>
        <w:t xml:space="preserve">» к Вам о взыскании 1 млн. евро убытков из Соглашения о дистрибуции станков на территории Италии от 20 января 2016 г. и </w:t>
      </w:r>
      <w:r w:rsidRPr="00E63F41">
        <w:rPr>
          <w:rFonts w:ascii="Times New Roman" w:hAnsi="Times New Roman" w:cs="Times New Roman"/>
          <w:color w:val="000000"/>
          <w:sz w:val="24"/>
          <w:szCs w:val="24"/>
          <w:lang w:eastAsia="ru-RU" w:bidi="ru-RU"/>
        </w:rPr>
        <w:t>39 723 долл. США</w:t>
      </w:r>
      <w:r w:rsidRPr="00E63F41">
        <w:rPr>
          <w:rFonts w:ascii="Times New Roman" w:hAnsi="Times New Roman" w:cs="Times New Roman"/>
          <w:sz w:val="24"/>
          <w:szCs w:val="24"/>
        </w:rPr>
        <w:t xml:space="preserve"> в возмещение расходов по уплате регистрационного и арбитражного сборов.  </w:t>
      </w:r>
    </w:p>
    <w:p w:rsidR="003F1066" w:rsidRDefault="003F1066" w:rsidP="003F1066">
      <w:pPr>
        <w:pStyle w:val="210"/>
        <w:shd w:val="clear" w:color="auto" w:fill="auto"/>
        <w:tabs>
          <w:tab w:val="left" w:pos="751"/>
        </w:tabs>
        <w:spacing w:before="0" w:after="0" w:line="276" w:lineRule="auto"/>
        <w:jc w:val="both"/>
        <w:rPr>
          <w:sz w:val="24"/>
          <w:szCs w:val="24"/>
        </w:rPr>
      </w:pPr>
      <w:r w:rsidRPr="00E63F41">
        <w:rPr>
          <w:sz w:val="24"/>
          <w:szCs w:val="24"/>
        </w:rPr>
        <w:t xml:space="preserve">Предлагаем Вам в соответствии с § 6 Правил арбитража международных коммерческих споров в течение 30 дней с даты получения искового заявления представить отзыв на исковое заявление и сообщить об избрании основного и запасного арбитров. </w:t>
      </w:r>
    </w:p>
    <w:p w:rsidR="003F1066" w:rsidRDefault="003F1066" w:rsidP="003F1066">
      <w:pPr>
        <w:pStyle w:val="210"/>
        <w:shd w:val="clear" w:color="auto" w:fill="auto"/>
        <w:tabs>
          <w:tab w:val="left" w:pos="751"/>
        </w:tabs>
        <w:spacing w:before="0" w:after="0" w:line="276" w:lineRule="auto"/>
        <w:jc w:val="both"/>
        <w:rPr>
          <w:sz w:val="24"/>
          <w:szCs w:val="24"/>
        </w:rPr>
      </w:pPr>
    </w:p>
    <w:p w:rsidR="003F1066" w:rsidRDefault="003F1066" w:rsidP="003F1066">
      <w:pPr>
        <w:spacing w:after="0" w:line="276" w:lineRule="auto"/>
        <w:jc w:val="both"/>
        <w:rPr>
          <w:rFonts w:ascii="Times New Roman" w:hAnsi="Times New Roman" w:cs="Times New Roman"/>
          <w:sz w:val="24"/>
          <w:szCs w:val="24"/>
        </w:rPr>
      </w:pPr>
      <w:r w:rsidRPr="003F1066">
        <w:rPr>
          <w:rFonts w:ascii="Times New Roman" w:hAnsi="Times New Roman" w:cs="Times New Roman"/>
          <w:sz w:val="24"/>
          <w:szCs w:val="24"/>
        </w:rPr>
        <w:t xml:space="preserve">Информируем Вас, что </w:t>
      </w:r>
      <w:r w:rsidRPr="003F1066">
        <w:rPr>
          <w:rFonts w:ascii="Times New Roman" w:hAnsi="Times New Roman" w:cs="Times New Roman"/>
          <w:sz w:val="24"/>
          <w:szCs w:val="24"/>
          <w:lang w:val="en-US"/>
        </w:rPr>
        <w:t>SRL</w:t>
      </w:r>
      <w:r w:rsidRPr="003F1066">
        <w:rPr>
          <w:rFonts w:ascii="Times New Roman" w:hAnsi="Times New Roman" w:cs="Times New Roman"/>
          <w:sz w:val="24"/>
          <w:szCs w:val="24"/>
        </w:rPr>
        <w:t xml:space="preserve"> «</w:t>
      </w:r>
      <w:proofErr w:type="spellStart"/>
      <w:r w:rsidRPr="003F1066">
        <w:rPr>
          <w:rFonts w:ascii="Times New Roman" w:hAnsi="Times New Roman" w:cs="Times New Roman"/>
          <w:sz w:val="24"/>
          <w:szCs w:val="24"/>
          <w:lang w:val="en-US"/>
        </w:rPr>
        <w:t>Italotornio</w:t>
      </w:r>
      <w:proofErr w:type="spellEnd"/>
      <w:r w:rsidRPr="003F1066">
        <w:rPr>
          <w:rFonts w:ascii="Times New Roman" w:hAnsi="Times New Roman" w:cs="Times New Roman"/>
          <w:sz w:val="24"/>
          <w:szCs w:val="24"/>
        </w:rPr>
        <w:t>»</w:t>
      </w:r>
      <w:r w:rsidRPr="003F1066">
        <w:rPr>
          <w:rFonts w:ascii="Times New Roman" w:hAnsi="Times New Roman" w:cs="Times New Roman"/>
          <w:b/>
          <w:sz w:val="24"/>
          <w:szCs w:val="24"/>
        </w:rPr>
        <w:t xml:space="preserve"> </w:t>
      </w:r>
      <w:r w:rsidRPr="003F1066">
        <w:rPr>
          <w:rFonts w:ascii="Times New Roman" w:hAnsi="Times New Roman" w:cs="Times New Roman"/>
          <w:sz w:val="24"/>
          <w:szCs w:val="24"/>
        </w:rPr>
        <w:t xml:space="preserve">избрало в качестве арбитра г-жу </w:t>
      </w:r>
      <w:proofErr w:type="spellStart"/>
      <w:r w:rsidRPr="003F1066">
        <w:rPr>
          <w:rFonts w:ascii="Times New Roman" w:hAnsi="Times New Roman" w:cs="Times New Roman"/>
          <w:sz w:val="24"/>
          <w:szCs w:val="24"/>
        </w:rPr>
        <w:t>Лоретту</w:t>
      </w:r>
      <w:proofErr w:type="spellEnd"/>
      <w:r w:rsidRPr="003F1066">
        <w:rPr>
          <w:rFonts w:ascii="Times New Roman" w:hAnsi="Times New Roman" w:cs="Times New Roman"/>
          <w:sz w:val="24"/>
          <w:szCs w:val="24"/>
        </w:rPr>
        <w:t xml:space="preserve"> </w:t>
      </w:r>
      <w:proofErr w:type="spellStart"/>
      <w:r w:rsidRPr="003F1066">
        <w:rPr>
          <w:rFonts w:ascii="Times New Roman" w:hAnsi="Times New Roman" w:cs="Times New Roman"/>
          <w:sz w:val="24"/>
          <w:szCs w:val="24"/>
        </w:rPr>
        <w:t>Малинтоппи</w:t>
      </w:r>
      <w:proofErr w:type="spellEnd"/>
      <w:r w:rsidRPr="003F1066">
        <w:rPr>
          <w:rFonts w:ascii="Times New Roman" w:hAnsi="Times New Roman" w:cs="Times New Roman"/>
          <w:sz w:val="24"/>
          <w:szCs w:val="24"/>
        </w:rPr>
        <w:t xml:space="preserve">. </w:t>
      </w:r>
    </w:p>
    <w:p w:rsidR="003F1066" w:rsidRDefault="003F1066" w:rsidP="003F1066">
      <w:pPr>
        <w:spacing w:after="0" w:line="276" w:lineRule="auto"/>
        <w:jc w:val="both"/>
        <w:rPr>
          <w:rFonts w:ascii="Times New Roman" w:hAnsi="Times New Roman" w:cs="Times New Roman"/>
          <w:sz w:val="24"/>
          <w:szCs w:val="24"/>
        </w:rPr>
      </w:pPr>
    </w:p>
    <w:p w:rsidR="003F1066" w:rsidRPr="00E63F41" w:rsidRDefault="003F1066" w:rsidP="003F1066">
      <w:pPr>
        <w:pStyle w:val="210"/>
        <w:shd w:val="clear" w:color="auto" w:fill="auto"/>
        <w:tabs>
          <w:tab w:val="left" w:pos="751"/>
        </w:tabs>
        <w:spacing w:before="0" w:after="0" w:line="276" w:lineRule="auto"/>
        <w:jc w:val="both"/>
        <w:rPr>
          <w:sz w:val="24"/>
          <w:szCs w:val="24"/>
        </w:rPr>
      </w:pPr>
      <w:r w:rsidRPr="00E63F41">
        <w:rPr>
          <w:sz w:val="24"/>
          <w:szCs w:val="24"/>
        </w:rPr>
        <w:t xml:space="preserve">Приложение: </w:t>
      </w:r>
      <w:r>
        <w:rPr>
          <w:sz w:val="24"/>
          <w:szCs w:val="24"/>
        </w:rPr>
        <w:t xml:space="preserve">Встречное </w:t>
      </w:r>
      <w:r w:rsidRPr="00E63F41">
        <w:rPr>
          <w:sz w:val="24"/>
          <w:szCs w:val="24"/>
        </w:rPr>
        <w:t xml:space="preserve">исковое заявление от </w:t>
      </w:r>
      <w:r>
        <w:rPr>
          <w:sz w:val="24"/>
          <w:szCs w:val="24"/>
        </w:rPr>
        <w:t xml:space="preserve">12 декабря </w:t>
      </w:r>
      <w:r w:rsidRPr="00E63F41">
        <w:rPr>
          <w:sz w:val="24"/>
          <w:szCs w:val="24"/>
        </w:rPr>
        <w:t>2017 г.</w:t>
      </w:r>
      <w:r w:rsidRPr="00E63F41">
        <w:rPr>
          <w:i/>
          <w:sz w:val="24"/>
          <w:szCs w:val="24"/>
        </w:rPr>
        <w:t xml:space="preserve"> (текст не приводится)</w:t>
      </w:r>
      <w:r w:rsidRPr="00E63F41">
        <w:rPr>
          <w:sz w:val="24"/>
          <w:szCs w:val="24"/>
        </w:rPr>
        <w:t xml:space="preserve"> </w:t>
      </w:r>
    </w:p>
    <w:p w:rsidR="003F1066" w:rsidRPr="00E63F41" w:rsidRDefault="003F1066" w:rsidP="003F1066">
      <w:pPr>
        <w:pStyle w:val="210"/>
        <w:shd w:val="clear" w:color="auto" w:fill="auto"/>
        <w:tabs>
          <w:tab w:val="left" w:pos="751"/>
        </w:tabs>
        <w:spacing w:before="0" w:after="0" w:line="276" w:lineRule="auto"/>
        <w:jc w:val="both"/>
        <w:rPr>
          <w:sz w:val="24"/>
          <w:szCs w:val="24"/>
        </w:rPr>
      </w:pPr>
    </w:p>
    <w:p w:rsidR="003F1066" w:rsidRPr="00E63F41" w:rsidRDefault="003F1066" w:rsidP="003F1066">
      <w:pPr>
        <w:pStyle w:val="210"/>
        <w:shd w:val="clear" w:color="auto" w:fill="auto"/>
        <w:tabs>
          <w:tab w:val="left" w:pos="298"/>
        </w:tabs>
        <w:spacing w:before="0" w:after="0" w:line="276" w:lineRule="auto"/>
        <w:jc w:val="both"/>
        <w:rPr>
          <w:sz w:val="24"/>
          <w:szCs w:val="24"/>
        </w:rPr>
      </w:pPr>
      <w:r w:rsidRPr="00E63F41">
        <w:rPr>
          <w:sz w:val="24"/>
          <w:szCs w:val="24"/>
        </w:rPr>
        <w:t xml:space="preserve">С уважением, </w:t>
      </w:r>
    </w:p>
    <w:p w:rsidR="003F1066" w:rsidRPr="00E63F41" w:rsidRDefault="003F1066" w:rsidP="003F1066">
      <w:pPr>
        <w:pStyle w:val="210"/>
        <w:shd w:val="clear" w:color="auto" w:fill="auto"/>
        <w:tabs>
          <w:tab w:val="left" w:pos="298"/>
        </w:tabs>
        <w:spacing w:before="0" w:after="0" w:line="276" w:lineRule="auto"/>
        <w:jc w:val="both"/>
        <w:rPr>
          <w:sz w:val="24"/>
          <w:szCs w:val="24"/>
        </w:rPr>
      </w:pPr>
    </w:p>
    <w:p w:rsidR="003F1066" w:rsidRPr="00E63F41" w:rsidRDefault="003F1066" w:rsidP="003F1066">
      <w:pPr>
        <w:pStyle w:val="210"/>
        <w:shd w:val="clear" w:color="auto" w:fill="auto"/>
        <w:tabs>
          <w:tab w:val="left" w:pos="298"/>
        </w:tabs>
        <w:spacing w:before="0" w:after="0" w:line="276" w:lineRule="auto"/>
        <w:jc w:val="right"/>
        <w:rPr>
          <w:sz w:val="24"/>
          <w:szCs w:val="24"/>
        </w:rPr>
      </w:pPr>
    </w:p>
    <w:p w:rsidR="003F1066" w:rsidRPr="00E63F41" w:rsidRDefault="003F1066" w:rsidP="003F1066">
      <w:pPr>
        <w:pStyle w:val="4"/>
        <w:shd w:val="clear" w:color="auto" w:fill="FFFFFF"/>
        <w:rPr>
          <w:rFonts w:ascii="Times New Roman" w:hAnsi="Times New Roman" w:cs="Times New Roman"/>
          <w:i w:val="0"/>
          <w:color w:val="000000"/>
          <w:sz w:val="24"/>
          <w:szCs w:val="24"/>
        </w:rPr>
      </w:pPr>
      <w:r w:rsidRPr="00E63F41">
        <w:rPr>
          <w:rFonts w:ascii="Times New Roman" w:hAnsi="Times New Roman" w:cs="Times New Roman"/>
          <w:i w:val="0"/>
          <w:color w:val="000000"/>
          <w:sz w:val="24"/>
          <w:szCs w:val="24"/>
        </w:rPr>
        <w:t>Заместитель ответственного секретаря МКАС по корпоративным</w:t>
      </w:r>
      <w:r w:rsidRPr="00E63F41">
        <w:rPr>
          <w:rFonts w:ascii="Times New Roman" w:hAnsi="Times New Roman" w:cs="Times New Roman"/>
          <w:i w:val="0"/>
          <w:color w:val="000000"/>
          <w:sz w:val="24"/>
          <w:szCs w:val="24"/>
        </w:rPr>
        <w:br/>
        <w:t>и международным коммерческим спорам</w:t>
      </w:r>
    </w:p>
    <w:p w:rsidR="003F1066" w:rsidRPr="00E63F41" w:rsidRDefault="003F1066" w:rsidP="003F1066">
      <w:pPr>
        <w:pStyle w:val="210"/>
        <w:shd w:val="clear" w:color="auto" w:fill="auto"/>
        <w:tabs>
          <w:tab w:val="left" w:pos="298"/>
        </w:tabs>
        <w:spacing w:before="0" w:after="0" w:line="276" w:lineRule="auto"/>
        <w:jc w:val="right"/>
        <w:rPr>
          <w:sz w:val="24"/>
          <w:szCs w:val="24"/>
        </w:rPr>
      </w:pPr>
      <w:r w:rsidRPr="00E63F41">
        <w:rPr>
          <w:sz w:val="24"/>
          <w:szCs w:val="24"/>
        </w:rPr>
        <w:t xml:space="preserve">                                                             А.Г. Бенов </w:t>
      </w:r>
    </w:p>
    <w:p w:rsidR="003F1066" w:rsidRPr="00E63F41" w:rsidRDefault="003F1066" w:rsidP="003F1066">
      <w:pPr>
        <w:pStyle w:val="210"/>
        <w:shd w:val="clear" w:color="auto" w:fill="auto"/>
        <w:tabs>
          <w:tab w:val="left" w:pos="298"/>
        </w:tabs>
        <w:spacing w:before="0" w:after="0" w:line="276" w:lineRule="auto"/>
        <w:jc w:val="right"/>
        <w:rPr>
          <w:sz w:val="24"/>
          <w:szCs w:val="24"/>
        </w:rPr>
      </w:pPr>
      <w:r w:rsidRPr="00E63F41">
        <w:rPr>
          <w:sz w:val="24"/>
          <w:szCs w:val="24"/>
        </w:rPr>
        <w:t>(подпись)</w:t>
      </w:r>
    </w:p>
    <w:p w:rsidR="003F1066" w:rsidRPr="003F1066" w:rsidRDefault="003F1066" w:rsidP="003F1066">
      <w:pPr>
        <w:spacing w:after="0" w:line="276" w:lineRule="auto"/>
        <w:jc w:val="both"/>
        <w:rPr>
          <w:rFonts w:ascii="Times New Roman" w:hAnsi="Times New Roman" w:cs="Times New Roman"/>
          <w:sz w:val="24"/>
          <w:szCs w:val="24"/>
        </w:rPr>
      </w:pPr>
    </w:p>
    <w:p w:rsidR="003F1066" w:rsidRPr="003F1066" w:rsidRDefault="003F1066" w:rsidP="003F1066">
      <w:pPr>
        <w:spacing w:after="0" w:line="276" w:lineRule="auto"/>
        <w:jc w:val="both"/>
        <w:rPr>
          <w:rFonts w:ascii="Times New Roman" w:hAnsi="Times New Roman" w:cs="Times New Roman"/>
          <w:sz w:val="24"/>
          <w:szCs w:val="24"/>
        </w:rPr>
      </w:pPr>
    </w:p>
    <w:p w:rsidR="00A42166" w:rsidRDefault="00A42166">
      <w:pPr>
        <w:rPr>
          <w:rFonts w:ascii="Times New Roman" w:hAnsi="Times New Roman" w:cs="Times New Roman"/>
          <w:sz w:val="24"/>
          <w:szCs w:val="24"/>
          <w:lang w:eastAsia="ru-RU"/>
        </w:rPr>
      </w:pPr>
      <w:r>
        <w:rPr>
          <w:sz w:val="24"/>
          <w:szCs w:val="24"/>
        </w:rPr>
        <w:br w:type="page"/>
      </w:r>
    </w:p>
    <w:p w:rsidR="003F1066" w:rsidRPr="00E63F41" w:rsidRDefault="003F1066" w:rsidP="003F1066">
      <w:pPr>
        <w:spacing w:after="0" w:line="240" w:lineRule="auto"/>
        <w:jc w:val="center"/>
        <w:rPr>
          <w:rStyle w:val="2"/>
          <w:rFonts w:ascii="Times New Roman" w:hAnsi="Times New Roman" w:cs="Times New Roman"/>
          <w:b/>
          <w:color w:val="000000"/>
          <w:sz w:val="24"/>
          <w:szCs w:val="24"/>
        </w:rPr>
      </w:pPr>
      <w:r w:rsidRPr="00E63F41">
        <w:rPr>
          <w:rStyle w:val="2"/>
          <w:rFonts w:ascii="Times New Roman" w:hAnsi="Times New Roman" w:cs="Times New Roman"/>
          <w:b/>
          <w:color w:val="000000"/>
          <w:sz w:val="24"/>
          <w:szCs w:val="24"/>
        </w:rPr>
        <w:lastRenderedPageBreak/>
        <w:t>МЕЖДУНАРОДНЫЙ КОММЕРЧЕСКИЙ АРБИТРАЖНЫЙ СУД</w:t>
      </w:r>
    </w:p>
    <w:p w:rsidR="003F1066" w:rsidRPr="00E63F41" w:rsidRDefault="003F1066" w:rsidP="003F1066">
      <w:pPr>
        <w:spacing w:after="0" w:line="240" w:lineRule="auto"/>
        <w:jc w:val="center"/>
        <w:rPr>
          <w:rStyle w:val="2"/>
          <w:rFonts w:ascii="Times New Roman" w:hAnsi="Times New Roman" w:cs="Times New Roman"/>
          <w:color w:val="000000"/>
          <w:sz w:val="24"/>
          <w:szCs w:val="24"/>
        </w:rPr>
      </w:pPr>
      <w:r w:rsidRPr="00E63F41">
        <w:rPr>
          <w:rStyle w:val="2"/>
          <w:rFonts w:ascii="Times New Roman" w:hAnsi="Times New Roman" w:cs="Times New Roman"/>
          <w:b/>
          <w:color w:val="000000"/>
          <w:sz w:val="24"/>
          <w:szCs w:val="24"/>
        </w:rPr>
        <w:t>ПРИ ТОРГОВО-ПРОМЫШЛЕННОЙ ПАЛАТЕ РОССИЙСКОЙ ФЕДЕРАЦИИ</w:t>
      </w:r>
      <w:r w:rsidRPr="00E63F41">
        <w:rPr>
          <w:rStyle w:val="2"/>
          <w:rFonts w:ascii="Times New Roman" w:hAnsi="Times New Roman" w:cs="Times New Roman"/>
          <w:color w:val="000000"/>
          <w:sz w:val="24"/>
          <w:szCs w:val="24"/>
        </w:rPr>
        <w:t xml:space="preserve"> </w:t>
      </w:r>
    </w:p>
    <w:p w:rsidR="003F1066" w:rsidRPr="00E63F41" w:rsidRDefault="003F1066" w:rsidP="003F1066">
      <w:pPr>
        <w:spacing w:after="0" w:line="240" w:lineRule="auto"/>
        <w:jc w:val="center"/>
        <w:rPr>
          <w:rStyle w:val="2"/>
          <w:rFonts w:ascii="Times New Roman" w:hAnsi="Times New Roman" w:cs="Times New Roman"/>
          <w:color w:val="000000"/>
          <w:sz w:val="24"/>
          <w:szCs w:val="24"/>
        </w:rPr>
      </w:pPr>
    </w:p>
    <w:p w:rsidR="003F1066" w:rsidRPr="00E63F41" w:rsidRDefault="003F1066" w:rsidP="003F1066">
      <w:pPr>
        <w:spacing w:after="0" w:line="240" w:lineRule="auto"/>
        <w:jc w:val="center"/>
        <w:rPr>
          <w:rStyle w:val="2"/>
          <w:rFonts w:ascii="Times New Roman" w:hAnsi="Times New Roman" w:cs="Times New Roman"/>
          <w:color w:val="000000"/>
          <w:sz w:val="24"/>
          <w:szCs w:val="24"/>
        </w:rPr>
      </w:pPr>
    </w:p>
    <w:p w:rsidR="003F1066" w:rsidRPr="00E63F41" w:rsidRDefault="00A42166" w:rsidP="003F1066">
      <w:pPr>
        <w:spacing w:after="0" w:line="240" w:lineRule="auto"/>
        <w:jc w:val="center"/>
        <w:rPr>
          <w:rStyle w:val="2"/>
          <w:rFonts w:ascii="Times New Roman" w:hAnsi="Times New Roman" w:cs="Times New Roman"/>
          <w:color w:val="000000"/>
          <w:sz w:val="24"/>
          <w:szCs w:val="24"/>
        </w:rPr>
      </w:pPr>
      <w:r w:rsidRPr="00E63F41">
        <w:rPr>
          <w:rFonts w:ascii="Times New Roman" w:hAnsi="Times New Roman" w:cs="Times New Roman"/>
          <w:b/>
          <w:noProof/>
          <w:sz w:val="24"/>
          <w:szCs w:val="24"/>
          <w:lang w:eastAsia="ru-RU"/>
        </w:rPr>
        <w:drawing>
          <wp:anchor distT="0" distB="0" distL="114300" distR="114300" simplePos="0" relativeHeight="251676672" behindDoc="0" locked="0" layoutInCell="1" allowOverlap="1" wp14:anchorId="0D6A80D6" wp14:editId="49DD4824">
            <wp:simplePos x="0" y="0"/>
            <wp:positionH relativeFrom="margin">
              <wp:posOffset>1899285</wp:posOffset>
            </wp:positionH>
            <wp:positionV relativeFrom="margin">
              <wp:posOffset>734695</wp:posOffset>
            </wp:positionV>
            <wp:extent cx="2092960" cy="1172210"/>
            <wp:effectExtent l="0" t="0" r="0" b="0"/>
            <wp:wrapSquare wrapText="bothSides"/>
            <wp:docPr id="33" name="Рисунок 33" descr="Картинки по запросу &quot;мкас эмбле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мкас эмблема&quo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1172210"/>
                    </a:xfrm>
                    <a:prstGeom prst="rect">
                      <a:avLst/>
                    </a:prstGeom>
                    <a:noFill/>
                    <a:ln>
                      <a:noFill/>
                    </a:ln>
                  </pic:spPr>
                </pic:pic>
              </a:graphicData>
            </a:graphic>
            <wp14:sizeRelV relativeFrom="margin">
              <wp14:pctHeight>0</wp14:pctHeight>
            </wp14:sizeRelV>
          </wp:anchor>
        </w:drawing>
      </w:r>
    </w:p>
    <w:p w:rsidR="003F1066" w:rsidRPr="00E63F41" w:rsidRDefault="003F1066" w:rsidP="003F1066">
      <w:pPr>
        <w:spacing w:after="0" w:line="240" w:lineRule="auto"/>
        <w:jc w:val="center"/>
        <w:rPr>
          <w:rStyle w:val="2"/>
          <w:rFonts w:ascii="Times New Roman" w:hAnsi="Times New Roman" w:cs="Times New Roman"/>
          <w:color w:val="000000"/>
          <w:sz w:val="24"/>
          <w:szCs w:val="24"/>
        </w:rPr>
      </w:pPr>
    </w:p>
    <w:p w:rsidR="003F1066" w:rsidRPr="00E63F41" w:rsidRDefault="003F1066" w:rsidP="003F1066">
      <w:pPr>
        <w:spacing w:after="0" w:line="240" w:lineRule="auto"/>
        <w:jc w:val="center"/>
        <w:rPr>
          <w:rStyle w:val="2"/>
          <w:rFonts w:ascii="Times New Roman" w:hAnsi="Times New Roman" w:cs="Times New Roman"/>
          <w:color w:val="000000"/>
          <w:sz w:val="24"/>
          <w:szCs w:val="24"/>
        </w:rPr>
      </w:pPr>
    </w:p>
    <w:p w:rsidR="003F1066" w:rsidRPr="00E63F41" w:rsidRDefault="003F1066" w:rsidP="003F1066">
      <w:pPr>
        <w:spacing w:after="0" w:line="240" w:lineRule="auto"/>
        <w:jc w:val="center"/>
        <w:rPr>
          <w:rStyle w:val="2"/>
          <w:rFonts w:ascii="Times New Roman" w:hAnsi="Times New Roman" w:cs="Times New Roman"/>
          <w:color w:val="000000"/>
          <w:sz w:val="24"/>
          <w:szCs w:val="24"/>
        </w:rPr>
      </w:pPr>
    </w:p>
    <w:p w:rsidR="003F1066" w:rsidRPr="00E63F41" w:rsidRDefault="003F1066" w:rsidP="003F1066">
      <w:pPr>
        <w:spacing w:after="0" w:line="240" w:lineRule="auto"/>
        <w:rPr>
          <w:rStyle w:val="2"/>
          <w:rFonts w:ascii="Times New Roman" w:hAnsi="Times New Roman" w:cs="Times New Roman"/>
          <w:color w:val="000000"/>
          <w:sz w:val="24"/>
          <w:szCs w:val="24"/>
        </w:rPr>
      </w:pPr>
    </w:p>
    <w:p w:rsidR="003F1066" w:rsidRDefault="003F1066">
      <w:pPr>
        <w:rPr>
          <w:rFonts w:ascii="Times New Roman" w:hAnsi="Times New Roman" w:cs="Times New Roman"/>
          <w:b/>
          <w:sz w:val="24"/>
          <w:szCs w:val="24"/>
        </w:rPr>
      </w:pPr>
    </w:p>
    <w:p w:rsidR="003F1066" w:rsidRDefault="003F1066">
      <w:pPr>
        <w:rPr>
          <w:rFonts w:ascii="Times New Roman" w:hAnsi="Times New Roman" w:cs="Times New Roman"/>
          <w:b/>
          <w:sz w:val="24"/>
          <w:szCs w:val="24"/>
        </w:rPr>
      </w:pPr>
    </w:p>
    <w:p w:rsidR="0081092B" w:rsidRPr="00E63F41" w:rsidRDefault="0081092B" w:rsidP="003F1066">
      <w:pPr>
        <w:jc w:val="right"/>
        <w:rPr>
          <w:rFonts w:ascii="Times New Roman" w:hAnsi="Times New Roman" w:cs="Times New Roman"/>
          <w:b/>
          <w:sz w:val="24"/>
          <w:szCs w:val="24"/>
        </w:rPr>
      </w:pPr>
      <w:r w:rsidRPr="00E63F41">
        <w:rPr>
          <w:rFonts w:ascii="Times New Roman" w:hAnsi="Times New Roman" w:cs="Times New Roman"/>
          <w:b/>
          <w:sz w:val="24"/>
          <w:szCs w:val="24"/>
        </w:rPr>
        <w:t>ООО «</w:t>
      </w:r>
      <w:proofErr w:type="spellStart"/>
      <w:r w:rsidRPr="00E63F41">
        <w:rPr>
          <w:rFonts w:ascii="Times New Roman" w:hAnsi="Times New Roman" w:cs="Times New Roman"/>
          <w:b/>
          <w:sz w:val="24"/>
          <w:szCs w:val="24"/>
        </w:rPr>
        <w:t>СтанКомаш</w:t>
      </w:r>
      <w:proofErr w:type="spellEnd"/>
      <w:r w:rsidRPr="00E63F41">
        <w:rPr>
          <w:rFonts w:ascii="Times New Roman" w:hAnsi="Times New Roman" w:cs="Times New Roman"/>
          <w:b/>
          <w:sz w:val="24"/>
          <w:szCs w:val="24"/>
        </w:rPr>
        <w:t xml:space="preserve">»,  </w:t>
      </w:r>
    </w:p>
    <w:p w:rsidR="0081092B" w:rsidRPr="009C40E0" w:rsidRDefault="0081092B" w:rsidP="0081092B">
      <w:pPr>
        <w:spacing w:after="0" w:line="240" w:lineRule="auto"/>
        <w:jc w:val="right"/>
        <w:rPr>
          <w:rFonts w:ascii="Times New Roman" w:hAnsi="Times New Roman" w:cs="Times New Roman"/>
          <w:b/>
          <w:color w:val="222222"/>
          <w:sz w:val="24"/>
          <w:szCs w:val="24"/>
          <w:shd w:val="clear" w:color="auto" w:fill="FFFFFF"/>
          <w:lang w:val="en-US"/>
        </w:rPr>
      </w:pPr>
      <w:r w:rsidRPr="00E63F41">
        <w:rPr>
          <w:rFonts w:ascii="Times New Roman" w:hAnsi="Times New Roman" w:cs="Times New Roman"/>
          <w:b/>
          <w:sz w:val="24"/>
          <w:szCs w:val="24"/>
        </w:rPr>
        <w:t xml:space="preserve">    гор. Пенза </w:t>
      </w:r>
      <w:r w:rsidRPr="00E63F41">
        <w:rPr>
          <w:rFonts w:ascii="Times New Roman" w:hAnsi="Times New Roman" w:cs="Times New Roman"/>
          <w:b/>
          <w:color w:val="222222"/>
          <w:sz w:val="24"/>
          <w:szCs w:val="24"/>
          <w:shd w:val="clear" w:color="auto" w:fill="FFFFFF"/>
        </w:rPr>
        <w:t>ул. Петрова</w:t>
      </w:r>
      <w:r w:rsidRPr="009C40E0">
        <w:rPr>
          <w:rFonts w:ascii="Times New Roman" w:hAnsi="Times New Roman" w:cs="Times New Roman"/>
          <w:b/>
          <w:color w:val="222222"/>
          <w:sz w:val="24"/>
          <w:szCs w:val="24"/>
          <w:shd w:val="clear" w:color="auto" w:fill="FFFFFF"/>
          <w:lang w:val="en-US"/>
        </w:rPr>
        <w:t xml:space="preserve">, 49, 440028 </w:t>
      </w:r>
      <w:r w:rsidRPr="00E63F41">
        <w:rPr>
          <w:rFonts w:ascii="Times New Roman" w:hAnsi="Times New Roman" w:cs="Times New Roman"/>
          <w:b/>
          <w:color w:val="222222"/>
          <w:sz w:val="24"/>
          <w:szCs w:val="24"/>
          <w:shd w:val="clear" w:color="auto" w:fill="FFFFFF"/>
        </w:rPr>
        <w:t>Россия</w:t>
      </w:r>
    </w:p>
    <w:p w:rsidR="0081092B" w:rsidRPr="009C40E0" w:rsidRDefault="0081092B" w:rsidP="0081092B">
      <w:pPr>
        <w:spacing w:after="0" w:line="240" w:lineRule="auto"/>
        <w:jc w:val="right"/>
        <w:rPr>
          <w:rFonts w:ascii="Times New Roman" w:hAnsi="Times New Roman" w:cs="Times New Roman"/>
          <w:b/>
          <w:color w:val="222222"/>
          <w:sz w:val="24"/>
          <w:szCs w:val="24"/>
          <w:shd w:val="clear" w:color="auto" w:fill="FFFFFF"/>
          <w:lang w:val="en-US"/>
        </w:rPr>
      </w:pPr>
    </w:p>
    <w:p w:rsidR="0081092B" w:rsidRPr="009C40E0" w:rsidRDefault="0081092B" w:rsidP="0081092B">
      <w:pPr>
        <w:spacing w:after="0" w:line="276" w:lineRule="auto"/>
        <w:jc w:val="right"/>
        <w:rPr>
          <w:rFonts w:ascii="Times New Roman" w:hAnsi="Times New Roman" w:cs="Times New Roman"/>
          <w:b/>
          <w:sz w:val="24"/>
          <w:szCs w:val="24"/>
          <w:lang w:val="en-US"/>
        </w:rPr>
      </w:pPr>
      <w:r w:rsidRPr="00E63F41">
        <w:rPr>
          <w:rFonts w:ascii="Times New Roman" w:hAnsi="Times New Roman" w:cs="Times New Roman"/>
          <w:b/>
          <w:sz w:val="24"/>
          <w:szCs w:val="24"/>
          <w:lang w:val="en-US"/>
        </w:rPr>
        <w:t>SRL</w:t>
      </w:r>
      <w:r w:rsidRPr="009C40E0">
        <w:rPr>
          <w:rFonts w:ascii="Times New Roman" w:hAnsi="Times New Roman" w:cs="Times New Roman"/>
          <w:b/>
          <w:sz w:val="24"/>
          <w:szCs w:val="24"/>
          <w:lang w:val="en-US"/>
        </w:rPr>
        <w:t xml:space="preserve"> «</w:t>
      </w:r>
      <w:proofErr w:type="spellStart"/>
      <w:r w:rsidRPr="00E63F41">
        <w:rPr>
          <w:rFonts w:ascii="Times New Roman" w:hAnsi="Times New Roman" w:cs="Times New Roman"/>
          <w:b/>
          <w:sz w:val="24"/>
          <w:szCs w:val="24"/>
          <w:lang w:val="en-US"/>
        </w:rPr>
        <w:t>Italotornio</w:t>
      </w:r>
      <w:proofErr w:type="spellEnd"/>
      <w:r w:rsidRPr="009C40E0">
        <w:rPr>
          <w:rFonts w:ascii="Times New Roman" w:hAnsi="Times New Roman" w:cs="Times New Roman"/>
          <w:b/>
          <w:sz w:val="24"/>
          <w:szCs w:val="24"/>
          <w:lang w:val="en-US"/>
        </w:rPr>
        <w:t xml:space="preserve">» </w:t>
      </w:r>
    </w:p>
    <w:p w:rsidR="0081092B" w:rsidRPr="009C40E0" w:rsidRDefault="0081092B" w:rsidP="0081092B">
      <w:pPr>
        <w:spacing w:after="0" w:line="240" w:lineRule="auto"/>
        <w:jc w:val="right"/>
        <w:rPr>
          <w:rStyle w:val="FontStyle141"/>
          <w:sz w:val="24"/>
          <w:szCs w:val="24"/>
          <w:lang w:val="en-US"/>
        </w:rPr>
      </w:pPr>
      <w:r w:rsidRPr="009C40E0">
        <w:rPr>
          <w:rFonts w:ascii="Times New Roman" w:hAnsi="Times New Roman" w:cs="Times New Roman"/>
          <w:b/>
          <w:sz w:val="24"/>
          <w:szCs w:val="24"/>
          <w:lang w:val="en-US"/>
        </w:rPr>
        <w:t xml:space="preserve"> </w:t>
      </w:r>
      <w:r w:rsidRPr="00E63F41">
        <w:rPr>
          <w:rFonts w:ascii="Times New Roman" w:hAnsi="Times New Roman" w:cs="Times New Roman"/>
          <w:b/>
          <w:sz w:val="24"/>
          <w:szCs w:val="24"/>
          <w:lang w:val="en-US"/>
        </w:rPr>
        <w:t>Via</w:t>
      </w:r>
      <w:r w:rsidRPr="009C40E0">
        <w:rPr>
          <w:rFonts w:ascii="Times New Roman" w:hAnsi="Times New Roman" w:cs="Times New Roman"/>
          <w:b/>
          <w:sz w:val="24"/>
          <w:szCs w:val="24"/>
          <w:lang w:val="en-US"/>
        </w:rPr>
        <w:t xml:space="preserve"> </w:t>
      </w:r>
      <w:proofErr w:type="spellStart"/>
      <w:r w:rsidRPr="00E63F41">
        <w:rPr>
          <w:rFonts w:ascii="Times New Roman" w:hAnsi="Times New Roman" w:cs="Times New Roman"/>
          <w:b/>
          <w:sz w:val="24"/>
          <w:szCs w:val="24"/>
          <w:lang w:val="en-US"/>
        </w:rPr>
        <w:t>Rencio</w:t>
      </w:r>
      <w:proofErr w:type="spellEnd"/>
      <w:r w:rsidRPr="009C40E0">
        <w:rPr>
          <w:rFonts w:ascii="Times New Roman" w:hAnsi="Times New Roman" w:cs="Times New Roman"/>
          <w:b/>
          <w:sz w:val="24"/>
          <w:szCs w:val="24"/>
          <w:lang w:val="en-US"/>
        </w:rPr>
        <w:t xml:space="preserve">, 126, </w:t>
      </w:r>
      <w:r w:rsidRPr="00E63F41">
        <w:rPr>
          <w:rFonts w:ascii="Times New Roman" w:hAnsi="Times New Roman" w:cs="Times New Roman"/>
          <w:b/>
          <w:sz w:val="24"/>
          <w:szCs w:val="24"/>
          <w:lang w:val="en-US"/>
        </w:rPr>
        <w:t>Bolzano</w:t>
      </w:r>
      <w:r w:rsidRPr="009C40E0">
        <w:rPr>
          <w:rFonts w:ascii="Times New Roman" w:hAnsi="Times New Roman" w:cs="Times New Roman"/>
          <w:b/>
          <w:sz w:val="24"/>
          <w:szCs w:val="24"/>
          <w:lang w:val="en-US"/>
        </w:rPr>
        <w:t xml:space="preserve"> 4538, </w:t>
      </w:r>
      <w:r w:rsidRPr="00E63F41">
        <w:rPr>
          <w:rFonts w:ascii="Times New Roman" w:hAnsi="Times New Roman" w:cs="Times New Roman"/>
          <w:b/>
          <w:sz w:val="24"/>
          <w:szCs w:val="24"/>
          <w:lang w:val="en-US"/>
        </w:rPr>
        <w:t>Italy</w:t>
      </w:r>
    </w:p>
    <w:p w:rsidR="0081092B" w:rsidRPr="009C40E0" w:rsidRDefault="0081092B" w:rsidP="0081092B">
      <w:pPr>
        <w:spacing w:after="0" w:line="240" w:lineRule="auto"/>
        <w:rPr>
          <w:rStyle w:val="FontStyle141"/>
          <w:sz w:val="24"/>
          <w:szCs w:val="24"/>
          <w:lang w:val="en-US"/>
        </w:rPr>
      </w:pPr>
    </w:p>
    <w:p w:rsidR="0081092B" w:rsidRPr="009C40E0" w:rsidRDefault="0081092B" w:rsidP="0081092B">
      <w:pPr>
        <w:tabs>
          <w:tab w:val="left" w:pos="5460"/>
        </w:tabs>
        <w:spacing w:after="0" w:line="240" w:lineRule="auto"/>
        <w:rPr>
          <w:rStyle w:val="2"/>
          <w:rFonts w:ascii="Times New Roman" w:hAnsi="Times New Roman" w:cs="Times New Roman"/>
          <w:color w:val="000000"/>
          <w:sz w:val="24"/>
          <w:szCs w:val="24"/>
          <w:lang w:val="en-US"/>
        </w:rPr>
      </w:pPr>
    </w:p>
    <w:p w:rsidR="0081092B" w:rsidRPr="00E63F41" w:rsidRDefault="0081092B" w:rsidP="0081092B">
      <w:pPr>
        <w:spacing w:after="0" w:line="240" w:lineRule="auto"/>
        <w:rPr>
          <w:rStyle w:val="FontStyle141"/>
          <w:sz w:val="24"/>
          <w:szCs w:val="24"/>
        </w:rPr>
      </w:pPr>
      <w:proofErr w:type="spellStart"/>
      <w:r w:rsidRPr="00E63F41">
        <w:rPr>
          <w:rStyle w:val="FontStyle141"/>
          <w:sz w:val="24"/>
          <w:szCs w:val="24"/>
        </w:rPr>
        <w:t>Кас</w:t>
      </w:r>
      <w:proofErr w:type="spellEnd"/>
      <w:r w:rsidRPr="00E63F41">
        <w:rPr>
          <w:rStyle w:val="FontStyle141"/>
          <w:sz w:val="24"/>
          <w:szCs w:val="24"/>
        </w:rPr>
        <w:t xml:space="preserve">. дела МКАС №М-134/17 </w:t>
      </w:r>
    </w:p>
    <w:p w:rsidR="0081092B" w:rsidRPr="00E63F41" w:rsidRDefault="0081092B" w:rsidP="0081092B">
      <w:pPr>
        <w:spacing w:after="0" w:line="240" w:lineRule="auto"/>
        <w:rPr>
          <w:rStyle w:val="FontStyle141"/>
          <w:sz w:val="24"/>
          <w:szCs w:val="24"/>
        </w:rPr>
      </w:pPr>
    </w:p>
    <w:p w:rsidR="0081092B" w:rsidRPr="00E63F41" w:rsidRDefault="0081092B" w:rsidP="0081092B">
      <w:pPr>
        <w:spacing w:after="0" w:line="240" w:lineRule="auto"/>
        <w:rPr>
          <w:rStyle w:val="FontStyle141"/>
          <w:sz w:val="24"/>
          <w:szCs w:val="24"/>
        </w:rPr>
      </w:pPr>
    </w:p>
    <w:p w:rsidR="0081092B" w:rsidRPr="00E63F41" w:rsidRDefault="0081092B" w:rsidP="00FE0207">
      <w:pPr>
        <w:spacing w:after="0" w:line="276" w:lineRule="auto"/>
        <w:jc w:val="both"/>
        <w:rPr>
          <w:rStyle w:val="FontStyle141"/>
          <w:sz w:val="24"/>
          <w:szCs w:val="24"/>
        </w:rPr>
      </w:pPr>
      <w:r w:rsidRPr="00E63F41">
        <w:rPr>
          <w:rStyle w:val="FontStyle141"/>
          <w:sz w:val="24"/>
          <w:szCs w:val="24"/>
        </w:rPr>
        <w:t xml:space="preserve">Сообщаем, что </w:t>
      </w:r>
      <w:r w:rsidR="00443485">
        <w:rPr>
          <w:rStyle w:val="FontStyle141"/>
          <w:sz w:val="24"/>
          <w:szCs w:val="24"/>
        </w:rPr>
        <w:t xml:space="preserve">28 декабря </w:t>
      </w:r>
      <w:r w:rsidR="00ED34D8" w:rsidRPr="00E63F41">
        <w:rPr>
          <w:rStyle w:val="FontStyle141"/>
          <w:sz w:val="24"/>
          <w:szCs w:val="24"/>
        </w:rPr>
        <w:t xml:space="preserve">2017 г. </w:t>
      </w:r>
      <w:r w:rsidRPr="00E63F41">
        <w:rPr>
          <w:rStyle w:val="FontStyle141"/>
          <w:sz w:val="24"/>
          <w:szCs w:val="24"/>
        </w:rPr>
        <w:t xml:space="preserve">Комитетом по назначениям арбитража международных коммерческих споров председателем коллегии арбитров по указанному делу назначен </w:t>
      </w:r>
      <w:r w:rsidR="00ED34D8" w:rsidRPr="00E63F41">
        <w:rPr>
          <w:rStyle w:val="FontStyle141"/>
          <w:sz w:val="24"/>
          <w:szCs w:val="24"/>
        </w:rPr>
        <w:t xml:space="preserve">арбитр МКАС </w:t>
      </w:r>
      <w:proofErr w:type="spellStart"/>
      <w:r w:rsidR="00ED34D8" w:rsidRPr="00E63F41">
        <w:rPr>
          <w:rStyle w:val="FontStyle141"/>
          <w:sz w:val="24"/>
          <w:szCs w:val="24"/>
        </w:rPr>
        <w:t>Станимир</w:t>
      </w:r>
      <w:proofErr w:type="spellEnd"/>
      <w:r w:rsidR="00ED34D8" w:rsidRPr="00E63F41">
        <w:rPr>
          <w:rStyle w:val="FontStyle141"/>
          <w:sz w:val="24"/>
          <w:szCs w:val="24"/>
        </w:rPr>
        <w:t xml:space="preserve"> Александров (в оплате дорожных и иных расходов не нуждается). </w:t>
      </w:r>
    </w:p>
    <w:p w:rsidR="00ED34D8" w:rsidRPr="00E63F41" w:rsidRDefault="00ED34D8" w:rsidP="00FE0207">
      <w:pPr>
        <w:spacing w:after="0" w:line="276" w:lineRule="auto"/>
        <w:jc w:val="both"/>
        <w:rPr>
          <w:rStyle w:val="FontStyle141"/>
          <w:sz w:val="24"/>
          <w:szCs w:val="24"/>
        </w:rPr>
      </w:pPr>
    </w:p>
    <w:p w:rsidR="00ED34D8" w:rsidRPr="00E63F41" w:rsidRDefault="00ED34D8" w:rsidP="00FE0207">
      <w:pPr>
        <w:spacing w:after="0" w:line="276" w:lineRule="auto"/>
        <w:jc w:val="both"/>
        <w:rPr>
          <w:rStyle w:val="FontStyle141"/>
          <w:sz w:val="24"/>
          <w:szCs w:val="24"/>
        </w:rPr>
      </w:pPr>
      <w:r w:rsidRPr="00E63F41">
        <w:rPr>
          <w:rStyle w:val="FontStyle141"/>
          <w:sz w:val="24"/>
          <w:szCs w:val="24"/>
        </w:rPr>
        <w:t xml:space="preserve">Слушание дела состоится </w:t>
      </w:r>
      <w:r w:rsidR="00443485">
        <w:rPr>
          <w:rStyle w:val="FontStyle141"/>
          <w:sz w:val="24"/>
          <w:szCs w:val="24"/>
        </w:rPr>
        <w:t>2</w:t>
      </w:r>
      <w:r w:rsidRPr="00E63F41">
        <w:rPr>
          <w:rStyle w:val="FontStyle141"/>
          <w:sz w:val="24"/>
          <w:szCs w:val="24"/>
        </w:rPr>
        <w:t>5 января 2018 г. в 11 час. по адресу Москва, ул</w:t>
      </w:r>
      <w:r w:rsidR="00394A44">
        <w:rPr>
          <w:rStyle w:val="FontStyle141"/>
          <w:sz w:val="24"/>
          <w:szCs w:val="24"/>
        </w:rPr>
        <w:t>.</w:t>
      </w:r>
      <w:r w:rsidRPr="00E63F41">
        <w:rPr>
          <w:rStyle w:val="FontStyle141"/>
          <w:sz w:val="24"/>
          <w:szCs w:val="24"/>
        </w:rPr>
        <w:t xml:space="preserve"> Ильинка, дом 5/2.</w:t>
      </w:r>
    </w:p>
    <w:p w:rsidR="00443485" w:rsidRDefault="00443485" w:rsidP="00ED34D8">
      <w:pPr>
        <w:spacing w:after="0" w:line="240" w:lineRule="auto"/>
        <w:jc w:val="both"/>
        <w:rPr>
          <w:rStyle w:val="FontStyle141"/>
          <w:sz w:val="24"/>
          <w:szCs w:val="24"/>
        </w:rPr>
      </w:pPr>
    </w:p>
    <w:p w:rsidR="00ED34D8" w:rsidRPr="00E63F41" w:rsidRDefault="00ED34D8" w:rsidP="00ED34D8">
      <w:pPr>
        <w:spacing w:after="0" w:line="240" w:lineRule="auto"/>
        <w:jc w:val="both"/>
        <w:rPr>
          <w:rStyle w:val="FontStyle141"/>
          <w:sz w:val="24"/>
          <w:szCs w:val="24"/>
        </w:rPr>
      </w:pPr>
      <w:r w:rsidRPr="00E63F41">
        <w:rPr>
          <w:rStyle w:val="FontStyle141"/>
          <w:sz w:val="24"/>
          <w:szCs w:val="24"/>
        </w:rPr>
        <w:t>Состав коллегии арбитров:</w:t>
      </w:r>
    </w:p>
    <w:p w:rsidR="00ED34D8" w:rsidRPr="00E63F41" w:rsidRDefault="00ED34D8" w:rsidP="00ED34D8">
      <w:pPr>
        <w:spacing w:after="0" w:line="240" w:lineRule="auto"/>
        <w:jc w:val="both"/>
        <w:rPr>
          <w:rStyle w:val="FontStyle141"/>
          <w:sz w:val="24"/>
          <w:szCs w:val="24"/>
        </w:rPr>
      </w:pPr>
      <w:r w:rsidRPr="00E63F41">
        <w:rPr>
          <w:rStyle w:val="FontStyle141"/>
          <w:sz w:val="24"/>
          <w:szCs w:val="24"/>
        </w:rPr>
        <w:t xml:space="preserve">Председатель: </w:t>
      </w:r>
      <w:proofErr w:type="spellStart"/>
      <w:r w:rsidRPr="00E63F41">
        <w:rPr>
          <w:rStyle w:val="FontStyle141"/>
          <w:sz w:val="24"/>
          <w:szCs w:val="24"/>
        </w:rPr>
        <w:t>Станимир</w:t>
      </w:r>
      <w:proofErr w:type="spellEnd"/>
      <w:r w:rsidRPr="00E63F41">
        <w:rPr>
          <w:rStyle w:val="FontStyle141"/>
          <w:sz w:val="24"/>
          <w:szCs w:val="24"/>
        </w:rPr>
        <w:t xml:space="preserve"> Александров</w:t>
      </w:r>
    </w:p>
    <w:p w:rsidR="00ED34D8" w:rsidRPr="00E63F41" w:rsidRDefault="00ED34D8" w:rsidP="00ED34D8">
      <w:pPr>
        <w:spacing w:after="0" w:line="240" w:lineRule="auto"/>
        <w:jc w:val="both"/>
        <w:rPr>
          <w:rStyle w:val="FontStyle141"/>
          <w:sz w:val="24"/>
          <w:szCs w:val="24"/>
        </w:rPr>
      </w:pPr>
      <w:r w:rsidRPr="00E63F41">
        <w:rPr>
          <w:rStyle w:val="FontStyle141"/>
          <w:sz w:val="24"/>
          <w:szCs w:val="24"/>
        </w:rPr>
        <w:t xml:space="preserve">Арбитры: И.И. </w:t>
      </w:r>
      <w:r w:rsidRPr="00E63F41">
        <w:rPr>
          <w:rFonts w:ascii="Times New Roman" w:hAnsi="Times New Roman" w:cs="Times New Roman"/>
          <w:color w:val="000000"/>
          <w:sz w:val="24"/>
          <w:szCs w:val="24"/>
          <w:lang w:eastAsia="ru-RU" w:bidi="ru-RU"/>
        </w:rPr>
        <w:t xml:space="preserve">Селиверстов </w:t>
      </w:r>
    </w:p>
    <w:p w:rsidR="00ED34D8" w:rsidRPr="00E63F41" w:rsidRDefault="00ED34D8" w:rsidP="00ED34D8">
      <w:pPr>
        <w:spacing w:after="0" w:line="240" w:lineRule="auto"/>
        <w:jc w:val="both"/>
        <w:rPr>
          <w:rStyle w:val="FontStyle141"/>
          <w:sz w:val="24"/>
          <w:szCs w:val="24"/>
        </w:rPr>
      </w:pPr>
      <w:r w:rsidRPr="00E63F41">
        <w:rPr>
          <w:rStyle w:val="FontStyle141"/>
          <w:sz w:val="24"/>
          <w:szCs w:val="24"/>
        </w:rPr>
        <w:t xml:space="preserve">                  </w:t>
      </w:r>
      <w:proofErr w:type="spellStart"/>
      <w:r w:rsidRPr="00E63F41">
        <w:rPr>
          <w:rStyle w:val="FontStyle141"/>
          <w:sz w:val="24"/>
          <w:szCs w:val="24"/>
        </w:rPr>
        <w:t>Л.Малинтоппи</w:t>
      </w:r>
      <w:proofErr w:type="spellEnd"/>
      <w:r w:rsidRPr="00E63F41">
        <w:rPr>
          <w:rStyle w:val="FontStyle141"/>
          <w:sz w:val="24"/>
          <w:szCs w:val="24"/>
        </w:rPr>
        <w:t xml:space="preserve"> </w:t>
      </w:r>
    </w:p>
    <w:p w:rsidR="00ED34D8" w:rsidRPr="00E63F41" w:rsidRDefault="00ED34D8" w:rsidP="00ED34D8">
      <w:pPr>
        <w:spacing w:after="0" w:line="240" w:lineRule="auto"/>
        <w:jc w:val="both"/>
        <w:rPr>
          <w:rStyle w:val="FontStyle141"/>
          <w:sz w:val="24"/>
          <w:szCs w:val="24"/>
        </w:rPr>
      </w:pPr>
    </w:p>
    <w:p w:rsidR="00ED34D8" w:rsidRPr="00E63F41" w:rsidRDefault="00ED34D8" w:rsidP="00ED34D8">
      <w:pPr>
        <w:spacing w:after="0" w:line="240" w:lineRule="auto"/>
        <w:jc w:val="both"/>
        <w:rPr>
          <w:rStyle w:val="FontStyle141"/>
          <w:sz w:val="24"/>
          <w:szCs w:val="24"/>
        </w:rPr>
      </w:pPr>
    </w:p>
    <w:p w:rsidR="00ED34D8" w:rsidRPr="00E63F41" w:rsidRDefault="00ED34D8" w:rsidP="00ED34D8">
      <w:pPr>
        <w:spacing w:after="0" w:line="240" w:lineRule="auto"/>
        <w:jc w:val="both"/>
        <w:rPr>
          <w:rStyle w:val="FontStyle141"/>
          <w:i/>
          <w:sz w:val="24"/>
          <w:szCs w:val="24"/>
        </w:rPr>
      </w:pPr>
      <w:r w:rsidRPr="00E63F41">
        <w:rPr>
          <w:rStyle w:val="FontStyle141"/>
          <w:i/>
          <w:sz w:val="24"/>
          <w:szCs w:val="24"/>
        </w:rPr>
        <w:t>Представители сторон должны иметь при себе должным образом оформленные полномочия на ведение дела.</w:t>
      </w:r>
    </w:p>
    <w:p w:rsidR="00ED34D8" w:rsidRPr="00E63F41" w:rsidRDefault="00ED34D8" w:rsidP="00ED34D8">
      <w:pPr>
        <w:spacing w:after="0" w:line="240" w:lineRule="auto"/>
        <w:jc w:val="both"/>
        <w:rPr>
          <w:rStyle w:val="FontStyle141"/>
          <w:i/>
          <w:sz w:val="24"/>
          <w:szCs w:val="24"/>
        </w:rPr>
      </w:pPr>
    </w:p>
    <w:p w:rsidR="00DA0244" w:rsidRPr="00E63F41" w:rsidRDefault="00DA0244">
      <w:pPr>
        <w:rPr>
          <w:rFonts w:ascii="Times New Roman" w:hAnsi="Times New Roman" w:cs="Times New Roman"/>
          <w:b/>
          <w:sz w:val="24"/>
          <w:szCs w:val="24"/>
        </w:rPr>
      </w:pPr>
    </w:p>
    <w:p w:rsidR="00ED34D8" w:rsidRPr="00E63F41" w:rsidRDefault="00ED34D8" w:rsidP="00ED34D8">
      <w:pPr>
        <w:pStyle w:val="210"/>
        <w:shd w:val="clear" w:color="auto" w:fill="auto"/>
        <w:tabs>
          <w:tab w:val="left" w:pos="298"/>
        </w:tabs>
        <w:spacing w:before="0" w:after="0" w:line="276" w:lineRule="auto"/>
        <w:jc w:val="both"/>
        <w:rPr>
          <w:sz w:val="24"/>
          <w:szCs w:val="24"/>
        </w:rPr>
      </w:pPr>
      <w:r w:rsidRPr="00E63F41">
        <w:rPr>
          <w:sz w:val="24"/>
          <w:szCs w:val="24"/>
        </w:rPr>
        <w:t xml:space="preserve">С уважением, </w:t>
      </w:r>
    </w:p>
    <w:p w:rsidR="00ED34D8" w:rsidRPr="00E63F41" w:rsidRDefault="00ED34D8" w:rsidP="00ED34D8">
      <w:pPr>
        <w:pStyle w:val="210"/>
        <w:shd w:val="clear" w:color="auto" w:fill="auto"/>
        <w:tabs>
          <w:tab w:val="left" w:pos="298"/>
        </w:tabs>
        <w:spacing w:before="0" w:after="0" w:line="276" w:lineRule="auto"/>
        <w:jc w:val="right"/>
        <w:rPr>
          <w:sz w:val="24"/>
          <w:szCs w:val="24"/>
        </w:rPr>
      </w:pPr>
    </w:p>
    <w:p w:rsidR="00ED34D8" w:rsidRPr="00E63F41" w:rsidRDefault="00ED34D8" w:rsidP="00ED34D8">
      <w:pPr>
        <w:pStyle w:val="4"/>
        <w:shd w:val="clear" w:color="auto" w:fill="FFFFFF"/>
        <w:rPr>
          <w:rFonts w:ascii="Times New Roman" w:hAnsi="Times New Roman" w:cs="Times New Roman"/>
          <w:i w:val="0"/>
          <w:color w:val="000000"/>
          <w:sz w:val="24"/>
          <w:szCs w:val="24"/>
        </w:rPr>
      </w:pPr>
      <w:r w:rsidRPr="00E63F41">
        <w:rPr>
          <w:rFonts w:ascii="Times New Roman" w:hAnsi="Times New Roman" w:cs="Times New Roman"/>
          <w:i w:val="0"/>
          <w:color w:val="000000"/>
          <w:sz w:val="24"/>
          <w:szCs w:val="24"/>
        </w:rPr>
        <w:t>Заместитель ответственного секретаря МКАС по корпоративным</w:t>
      </w:r>
      <w:r w:rsidRPr="00E63F41">
        <w:rPr>
          <w:rFonts w:ascii="Times New Roman" w:hAnsi="Times New Roman" w:cs="Times New Roman"/>
          <w:i w:val="0"/>
          <w:color w:val="000000"/>
          <w:sz w:val="24"/>
          <w:szCs w:val="24"/>
        </w:rPr>
        <w:br/>
        <w:t>и международным коммерческим спорам</w:t>
      </w:r>
    </w:p>
    <w:p w:rsidR="00ED34D8" w:rsidRPr="00E63F41" w:rsidRDefault="00ED34D8" w:rsidP="00ED34D8">
      <w:pPr>
        <w:pStyle w:val="210"/>
        <w:shd w:val="clear" w:color="auto" w:fill="auto"/>
        <w:tabs>
          <w:tab w:val="left" w:pos="298"/>
        </w:tabs>
        <w:spacing w:before="0" w:after="0" w:line="276" w:lineRule="auto"/>
        <w:jc w:val="right"/>
        <w:rPr>
          <w:sz w:val="24"/>
          <w:szCs w:val="24"/>
        </w:rPr>
      </w:pPr>
      <w:r w:rsidRPr="00E63F41">
        <w:rPr>
          <w:sz w:val="24"/>
          <w:szCs w:val="24"/>
        </w:rPr>
        <w:t xml:space="preserve">                                   А.Г. Бенов </w:t>
      </w:r>
    </w:p>
    <w:p w:rsidR="00ED34D8" w:rsidRPr="00E63F41" w:rsidRDefault="00ED34D8" w:rsidP="00ED34D8">
      <w:pPr>
        <w:pStyle w:val="210"/>
        <w:shd w:val="clear" w:color="auto" w:fill="auto"/>
        <w:tabs>
          <w:tab w:val="left" w:pos="298"/>
        </w:tabs>
        <w:spacing w:before="0" w:after="0" w:line="276" w:lineRule="auto"/>
        <w:jc w:val="right"/>
        <w:rPr>
          <w:sz w:val="24"/>
          <w:szCs w:val="24"/>
        </w:rPr>
      </w:pPr>
      <w:r w:rsidRPr="00E63F41">
        <w:rPr>
          <w:sz w:val="24"/>
          <w:szCs w:val="24"/>
        </w:rPr>
        <w:t>(подпись)</w:t>
      </w:r>
    </w:p>
    <w:p w:rsidR="001F3BD4" w:rsidRDefault="00E63F41" w:rsidP="00FE0207">
      <w:pPr>
        <w:pStyle w:val="210"/>
        <w:shd w:val="clear" w:color="auto" w:fill="auto"/>
        <w:tabs>
          <w:tab w:val="left" w:pos="298"/>
        </w:tabs>
        <w:spacing w:before="0" w:after="0" w:line="276" w:lineRule="auto"/>
        <w:rPr>
          <w:sz w:val="24"/>
          <w:szCs w:val="24"/>
        </w:rPr>
      </w:pPr>
      <w:r w:rsidRPr="00E63F41">
        <w:rPr>
          <w:sz w:val="24"/>
          <w:szCs w:val="24"/>
        </w:rPr>
        <w:t>«</w:t>
      </w:r>
      <w:r w:rsidR="00443485">
        <w:rPr>
          <w:sz w:val="24"/>
          <w:szCs w:val="24"/>
        </w:rPr>
        <w:t>29</w:t>
      </w:r>
      <w:r w:rsidRPr="00E63F41">
        <w:rPr>
          <w:sz w:val="24"/>
          <w:szCs w:val="24"/>
        </w:rPr>
        <w:t>» декабря 2017 г.</w:t>
      </w:r>
    </w:p>
    <w:p w:rsidR="00096431" w:rsidRDefault="00096431" w:rsidP="00FE0207">
      <w:pPr>
        <w:pStyle w:val="210"/>
        <w:shd w:val="clear" w:color="auto" w:fill="auto"/>
        <w:tabs>
          <w:tab w:val="left" w:pos="298"/>
        </w:tabs>
        <w:spacing w:before="0" w:after="0" w:line="276" w:lineRule="auto"/>
        <w:rPr>
          <w:sz w:val="24"/>
          <w:szCs w:val="24"/>
        </w:rPr>
      </w:pPr>
    </w:p>
    <w:p w:rsidR="00096431" w:rsidRDefault="00096431">
      <w:pPr>
        <w:rPr>
          <w:rFonts w:ascii="Times New Roman" w:hAnsi="Times New Roman" w:cs="Times New Roman"/>
          <w:sz w:val="24"/>
          <w:szCs w:val="24"/>
          <w:lang w:eastAsia="ru-RU"/>
        </w:rPr>
      </w:pPr>
      <w:r>
        <w:rPr>
          <w:sz w:val="24"/>
          <w:szCs w:val="24"/>
        </w:rPr>
        <w:br w:type="page"/>
      </w:r>
    </w:p>
    <w:p w:rsidR="00096431" w:rsidRPr="001B6BB2" w:rsidRDefault="00096431" w:rsidP="00096431">
      <w:pPr>
        <w:jc w:val="center"/>
        <w:rPr>
          <w:rFonts w:ascii="Times New Roman" w:hAnsi="Times New Roman" w:cs="Times New Roman"/>
          <w:b/>
          <w:sz w:val="24"/>
          <w:szCs w:val="24"/>
        </w:rPr>
      </w:pPr>
      <w:r w:rsidRPr="001B6BB2">
        <w:rPr>
          <w:rFonts w:ascii="Times New Roman" w:hAnsi="Times New Roman" w:cs="Times New Roman"/>
          <w:b/>
          <w:sz w:val="24"/>
          <w:szCs w:val="24"/>
          <w:lang w:val="en-US"/>
        </w:rPr>
        <w:lastRenderedPageBreak/>
        <w:t>INCOTERMS</w:t>
      </w:r>
      <w:r w:rsidRPr="001B6BB2">
        <w:rPr>
          <w:rFonts w:ascii="Times New Roman" w:hAnsi="Times New Roman" w:cs="Times New Roman"/>
          <w:b/>
          <w:sz w:val="24"/>
          <w:szCs w:val="24"/>
        </w:rPr>
        <w:t>® 2020</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DPU</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DPU</w:t>
      </w:r>
      <w:r w:rsidRPr="001B6BB2">
        <w:rPr>
          <w:rFonts w:ascii="Times New Roman" w:hAnsi="Times New Roman" w:cs="Times New Roman"/>
          <w:sz w:val="24"/>
          <w:szCs w:val="24"/>
        </w:rPr>
        <w:t xml:space="preserve"> Поставка в указанном месте с выгрузкой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DPU</w:t>
      </w:r>
      <w:r w:rsidRPr="001B6BB2">
        <w:rPr>
          <w:rFonts w:ascii="Times New Roman" w:hAnsi="Times New Roman" w:cs="Times New Roman"/>
          <w:sz w:val="24"/>
          <w:szCs w:val="24"/>
        </w:rPr>
        <w:t xml:space="preserve"> (вставьте наименование места назначения) </w:t>
      </w:r>
      <w:proofErr w:type="spellStart"/>
      <w:r w:rsidRPr="001B6BB2">
        <w:rPr>
          <w:rFonts w:ascii="Times New Roman" w:hAnsi="Times New Roman" w:cs="Times New Roman"/>
          <w:sz w:val="24"/>
          <w:szCs w:val="24"/>
        </w:rPr>
        <w:t>Инкотермс</w:t>
      </w:r>
      <w:proofErr w:type="spellEnd"/>
      <w:r w:rsidRPr="001B6BB2">
        <w:rPr>
          <w:rFonts w:ascii="Times New Roman" w:hAnsi="Times New Roman" w:cs="Times New Roman"/>
          <w:sz w:val="24"/>
          <w:szCs w:val="24"/>
        </w:rPr>
        <w:t>® 2020</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ПОЯСНЕНИЯ ДЛЯ ПОЛЬЗОВАТЕЛЕЙ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1. Поставка и риск - «Поставлено в место выгруженным» означает, что продавец поставляет товар - и передает риск - покупателю, «когда товар,</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выгружен из прибывающих транспортных средств,</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предоставлен в распоряжение покупателя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в поименованном месте назначения или</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``в согласованном пункте в таком месте, если такой пункт согласован.</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несет все риски, связанные с доставкой товара и его выгрузкой в ​​поименованном месте назначения. Следовательно, в данном термине </w:t>
      </w:r>
      <w:proofErr w:type="spellStart"/>
      <w:r w:rsidRPr="001B6BB2">
        <w:rPr>
          <w:rFonts w:ascii="Times New Roman" w:hAnsi="Times New Roman" w:cs="Times New Roman"/>
          <w:sz w:val="24"/>
          <w:szCs w:val="24"/>
        </w:rPr>
        <w:t>Инкотермс</w:t>
      </w:r>
      <w:proofErr w:type="spellEnd"/>
      <w:r w:rsidRPr="001B6BB2">
        <w:rPr>
          <w:rFonts w:ascii="Times New Roman" w:hAnsi="Times New Roman" w:cs="Times New Roman"/>
          <w:sz w:val="24"/>
          <w:szCs w:val="24"/>
        </w:rPr>
        <w:t xml:space="preserve">® поставка и прибытие в пункт назначения совпадают. DPU – единственный термин </w:t>
      </w:r>
      <w:proofErr w:type="spellStart"/>
      <w:r w:rsidRPr="001B6BB2">
        <w:rPr>
          <w:rFonts w:ascii="Times New Roman" w:hAnsi="Times New Roman" w:cs="Times New Roman"/>
          <w:sz w:val="24"/>
          <w:szCs w:val="24"/>
        </w:rPr>
        <w:t>Инкотермс</w:t>
      </w:r>
      <w:proofErr w:type="spellEnd"/>
      <w:r w:rsidRPr="001B6BB2">
        <w:rPr>
          <w:rFonts w:ascii="Times New Roman" w:hAnsi="Times New Roman" w:cs="Times New Roman"/>
          <w:sz w:val="24"/>
          <w:szCs w:val="24"/>
        </w:rPr>
        <w:t>®, которое требует от продавца выгрузить товар в пункте назначения. Поэтому продавцу следует убедиться, что он может организовать разгрузку в поименованном месте. Если стороны предполагают, что продавец не будет нести риск и расходы по разгрузке, им следует избегать термин DPU и использовать вместо него целесообразно использовать DAP.</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2. Вид транспорта – данный термин может быть использован независимо от избранного вида транспорта, а также при использовании более чем одного вида транспорта.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3. Точное определение места или пункта поставки/пункта назначения - По следующим причинам сторонам рекомендуется наиболее точно определить место назначения. Во-первых, риск утраты или повреждения товара переходит на покупателя в этом пункте поставки/назначения - и продавцу и покупателю лучше всего иметь четкое представление о пункте, в котором происходит этот критический переход. Во-вторых, расходы до этого места или пункта поставки/назначения несет продавец, а расходы после этого места или пункта несет покупатель. В-третьих, продавец обязан заключить договор перевозки или организовать перевозку товара в согласованное место или пункт поставки/назначения. Если он этого не сделает, продавец нарушит свои обязанности по данному термину и будет нести ответственность перед покупателем за любые последующие убытки. Например, продавец будет нести ответственность за любые дополнительные расходы, взимаемые перевозчиком с покупателя за любую дополнительную перевозку.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4. «или предоставление товара, поставленного таким образом» - Ссылка на «предоставление товара» учитывает неоднократные продажи по цепочке (</w:t>
      </w:r>
      <w:r w:rsidRPr="001B6BB2">
        <w:rPr>
          <w:rFonts w:ascii="Times New Roman" w:hAnsi="Times New Roman" w:cs="Times New Roman"/>
          <w:sz w:val="24"/>
          <w:szCs w:val="24"/>
          <w:lang w:val="en-US"/>
        </w:rPr>
        <w:t>string</w:t>
      </w:r>
      <w:r w:rsidRPr="001B6BB2">
        <w:rPr>
          <w:rFonts w:ascii="Times New Roman" w:hAnsi="Times New Roman" w:cs="Times New Roman"/>
          <w:sz w:val="24"/>
          <w:szCs w:val="24"/>
        </w:rPr>
        <w:t xml:space="preserve"> </w:t>
      </w:r>
      <w:r w:rsidRPr="001B6BB2">
        <w:rPr>
          <w:rFonts w:ascii="Times New Roman" w:hAnsi="Times New Roman" w:cs="Times New Roman"/>
          <w:sz w:val="24"/>
          <w:szCs w:val="24"/>
          <w:lang w:val="en-US"/>
        </w:rPr>
        <w:t>sales</w:t>
      </w:r>
      <w:r w:rsidRPr="001B6BB2">
        <w:rPr>
          <w:rFonts w:ascii="Times New Roman" w:hAnsi="Times New Roman" w:cs="Times New Roman"/>
          <w:sz w:val="24"/>
          <w:szCs w:val="24"/>
        </w:rPr>
        <w:t xml:space="preserve">), распространенные в торговле готовыми изделиями.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5. Выполнение таможенных формальностей для вывоза/ввоза – по условиям DPU, если потребуется, продавец выполняет таможенные формальности для вывоза. Продавец не обязан уплачивать таможенные пошлины, взимаемые при ввозе товара или выполнять иные таможенные формальности для ввоза или транзита через третьи страны после поставки. В результате, если покупатель не сможет организовать выполнение таможенных формальностей для ввоза (</w:t>
      </w:r>
      <w:r w:rsidRPr="001B6BB2">
        <w:rPr>
          <w:rFonts w:ascii="Times New Roman" w:hAnsi="Times New Roman" w:cs="Times New Roman"/>
          <w:sz w:val="24"/>
          <w:szCs w:val="24"/>
          <w:lang w:val="en-US"/>
        </w:rPr>
        <w:t>import</w:t>
      </w:r>
      <w:r w:rsidRPr="001B6BB2">
        <w:rPr>
          <w:rFonts w:ascii="Times New Roman" w:hAnsi="Times New Roman" w:cs="Times New Roman"/>
          <w:sz w:val="24"/>
          <w:szCs w:val="24"/>
        </w:rPr>
        <w:t xml:space="preserve"> </w:t>
      </w:r>
      <w:r w:rsidRPr="001B6BB2">
        <w:rPr>
          <w:rFonts w:ascii="Times New Roman" w:hAnsi="Times New Roman" w:cs="Times New Roman"/>
          <w:sz w:val="24"/>
          <w:szCs w:val="24"/>
          <w:lang w:val="en-US"/>
        </w:rPr>
        <w:t>clearance</w:t>
      </w:r>
      <w:r w:rsidRPr="001B6BB2">
        <w:rPr>
          <w:rFonts w:ascii="Times New Roman" w:hAnsi="Times New Roman" w:cs="Times New Roman"/>
          <w:sz w:val="24"/>
          <w:szCs w:val="24"/>
        </w:rPr>
        <w:t xml:space="preserve">), товар будет задержан в порту или на внутреннем терминале в стране места назначения. Кто несет риск любых убытков, которые могут иметь место, пока товар задержан в порту въезда в стране назначения? Ответ: покупатель, т.к. поставка не имела места, поэтому применимы правила п. Б3 a) предусматривающие, </w:t>
      </w:r>
      <w:r w:rsidRPr="001B6BB2">
        <w:rPr>
          <w:rFonts w:ascii="Times New Roman" w:hAnsi="Times New Roman" w:cs="Times New Roman"/>
          <w:sz w:val="24"/>
          <w:szCs w:val="24"/>
        </w:rPr>
        <w:lastRenderedPageBreak/>
        <w:t>что на покупателе лежит риск утраты или повреждения товара до транзита (в период транзита) до поименованного внутреннего пункта. Если во избежание этого сценария стороны намерены, чтобы продавец осуществил выполнение таможенных формальностей для ввоза, уплатил, импортные сборы или налоги и выполнил иные таможенные формальности, им целесообразно рассмотреть возможность использования DDP.</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А ОБЯЗАННОСТИ ПРОДАВЦА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Б ОБЯЗАННОСТИ ПОКУПАТЕЛЯ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А1 Общие обязанности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обязан в соответствии с договором купли-продажи предоставить покупателю товар, коммерческий счет инвойс, а также любое иное доказательство соответствия, которое может потребоваться по условиям договора.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Любой документ, предоставляемый продавцом, может быть в бумажной или электронной форме, если это согласовано, а при отсутствии соглашения, если это является обычным.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 Б1 Общие обязанности</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Покупатель обязан уплатить цену товара, как это предусмотрено в договоре купли-продажи.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Любой документ, предоставляемый покупателем, может быть в бумажной или электронной форме, если это согласовано, а при отсутствии соглашения, если это является обычным.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А2 Поставка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обязан выгрузить товар с прибывшего транспортного средства и поставить его путем предоставления товара в распоряжение покупателя в согласованном пункте, если таковой имеется, в согласованном месте назначения либо путем предоставления товара, поставленного таким образом. В любом случае продавец обязан поставить товар в согласованную дату или в пределах согласованного периода.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Б2 Принятие поставки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Покупатель обязан принять поставку товара, когда она осуществлена в соответствии с п. А2.</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А3 Переход рисков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Б3 Переход рисков</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Продавец несет все риски утраты или повреждения товара до момента его поставки в соответствии с п. А2, за исключением рисков утраты или повреждения при обстоятельствах, указанных в п.Б3.</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Покупатель несет все риски утраты или повреждения товара с момента его поставки в соответствии с п. А2.</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Если:</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 покупатель не исполняет свои обязанности в соответствии с пунктом Б7, он несет все связанные с этим риски утраты или повреждения товара; или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b</w:t>
      </w:r>
      <w:r w:rsidRPr="001B6BB2">
        <w:rPr>
          <w:rFonts w:ascii="Times New Roman" w:hAnsi="Times New Roman" w:cs="Times New Roman"/>
          <w:sz w:val="24"/>
          <w:szCs w:val="24"/>
        </w:rPr>
        <w:t>) покупатель не предоставляет извещение в соответствии с пунктом Б10, он несет все риски утраты или повреждения товара, начиная с согласованной даты или с конца согласованного периода поставки,</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 при условии, что товар был явным образом индивидуализирован как товар, являющийся предметом договора.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lastRenderedPageBreak/>
        <w:t xml:space="preserve">А4 Перевозка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обязан за свой счет заключить или организовать заключение договора перевозки товаров до поименованного места назначения или до согласованного пункта, если таковой имеется, в поименованном месте назначения. Если определенный пункт не согласован или не может быть определен, исходя из практики, продавец может выбрать наиболее подходящий для его целей пункт в поименованном месте.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обязан соблюдать вплоть до места назначения любые требования безопасности, связанные с транспортировкой.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Б4 Перевозка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У покупателя нет обязанности перед продавцом по заключению договора перевозки.</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А5 Страхование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У продавца нет обязанности перед покупателем по заключению договора страхования.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Б5 Страхование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У покупателя нет обязанности перед продавцом по заключению договора страхования.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Однако покупатель по просьбе продавца, на его риск и за его счет обязан предоставить продавцу информацию, необходимую для приобретения страхования.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А6 Документ поставки/транспортный документ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обязан за свой счет предоставить покупателю документ, позволяющий покупателю принять поставку товара.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Б6 Документ поставки/транспортный документ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Покупатель обязан принять документ поставки, указанный в п.А6.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А7 Таможенные формальности при вывозе/ввозе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a</w:t>
      </w:r>
      <w:r w:rsidRPr="001B6BB2">
        <w:rPr>
          <w:rFonts w:ascii="Times New Roman" w:hAnsi="Times New Roman" w:cs="Times New Roman"/>
          <w:sz w:val="24"/>
          <w:szCs w:val="24"/>
        </w:rPr>
        <w:t xml:space="preserve">) Таможенные формальности при вывозе и транзите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Если потребуется, продавец обязан выполнить и оплатить все таможенные формальности, необходимые для вывоза и транзита, требуемые в стране вывоза и в стране транзита (иной, чем страна ввоза), такие как:</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``экспортная/транзитная лицензия;</w:t>
      </w:r>
    </w:p>
    <w:p w:rsidR="00096431" w:rsidRPr="001B6BB2" w:rsidRDefault="00096431" w:rsidP="00096431">
      <w:pPr>
        <w:rPr>
          <w:rFonts w:ascii="Times New Roman" w:hAnsi="Times New Roman" w:cs="Times New Roman"/>
          <w:sz w:val="24"/>
          <w:szCs w:val="24"/>
        </w:rPr>
      </w:pPr>
      <w:r w:rsidRPr="001B6BB2">
        <w:rPr>
          <w:rFonts w:ascii="Times New Roman" w:hAnsi="Times New Roman" w:cs="Times New Roman"/>
          <w:sz w:val="24"/>
          <w:szCs w:val="24"/>
        </w:rPr>
        <w:t xml:space="preserve"> ``таможенная очистка для вывоза/транзита;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 ``предотгрузочная инспекция; а также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любое иное официальное разрешение.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 Содействие в выполнении таможенных формальностей для ввоза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Если потребуется, продавец обязан оказать покупателю по его просьбе, на его риск и за его счет содействие в получении любого документа и/или информации, касающейся всех таможенных формальностей при ввозе, включая требования по безопасности и предотгрузочной инспекции, необходимых в стране ввоза.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Б7 Таможенные формальности при вывозе/ввозе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b</w:t>
      </w:r>
      <w:r w:rsidRPr="001B6BB2">
        <w:rPr>
          <w:rFonts w:ascii="Times New Roman" w:hAnsi="Times New Roman" w:cs="Times New Roman"/>
          <w:sz w:val="24"/>
          <w:szCs w:val="24"/>
        </w:rPr>
        <w:t xml:space="preserve">) Таможенные формальности при ввозе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lastRenderedPageBreak/>
        <w:t xml:space="preserve">Если потребуется, покупатель обязан выполнить и оплатить все формальности, требуемые в стране ввоза, такие как: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``импортная лицензия;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``таможенная очистка для ввоза;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``предотгрузочная инспекция;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``любое иное официальное разрешение.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А8 Проверка/упаковка/маркировка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Продавец обязан оплатить расходы по проверочным операциям (таким как проверка качества, измерение, взвешивание, подсчет), которые необходимы для поставки товара в соответствии с п.A2.</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Продавец обязан за свой счет обеспечить упаковку товара, за исключением случаев, когда в данной отрасли торговли обычно принято отгружать указанный в договоре товар без упаковки. Продавец обязан упаковать и маркировать товар способом, соответствующим его транспортировке, если только стороны не договорились о конкретных требованиях к упаковке или маркировке.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Б8 Проверка/упаковка/маркировка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У покупателя нет обязанности перед продавцом</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А9 Распределение расходов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Продавец обязан оплатить:</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 все расходы, относящиеся к товару и его перевозке до момента выгрузки и поставки в соответствии с </w:t>
      </w:r>
      <w:proofErr w:type="gramStart"/>
      <w:r w:rsidRPr="001B6BB2">
        <w:rPr>
          <w:rFonts w:ascii="Times New Roman" w:hAnsi="Times New Roman" w:cs="Times New Roman"/>
          <w:sz w:val="24"/>
          <w:szCs w:val="24"/>
        </w:rPr>
        <w:t>п.А</w:t>
      </w:r>
      <w:proofErr w:type="gramEnd"/>
      <w:r w:rsidRPr="001B6BB2">
        <w:rPr>
          <w:rFonts w:ascii="Times New Roman" w:hAnsi="Times New Roman" w:cs="Times New Roman"/>
          <w:sz w:val="24"/>
          <w:szCs w:val="24"/>
        </w:rPr>
        <w:t>2, кроме расходов, уплачиваемых покупателем согласно п.А7 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b</w:t>
      </w:r>
      <w:r w:rsidRPr="001B6BB2">
        <w:rPr>
          <w:rFonts w:ascii="Times New Roman" w:hAnsi="Times New Roman" w:cs="Times New Roman"/>
          <w:sz w:val="24"/>
          <w:szCs w:val="24"/>
        </w:rPr>
        <w:t>) расходы по получению документа поставки/транспортного документа в соответствии с п.А6;</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c</w:t>
      </w:r>
      <w:r w:rsidRPr="001B6BB2">
        <w:rPr>
          <w:rFonts w:ascii="Times New Roman" w:hAnsi="Times New Roman" w:cs="Times New Roman"/>
          <w:sz w:val="24"/>
          <w:szCs w:val="24"/>
        </w:rPr>
        <w:t xml:space="preserve">) если потребуется, пошлины, налоги и любые иные расходы, связанные с таможенным оформлением для вывоза и транзита согласно </w:t>
      </w:r>
      <w:proofErr w:type="gramStart"/>
      <w:r w:rsidRPr="001B6BB2">
        <w:rPr>
          <w:rFonts w:ascii="Times New Roman" w:hAnsi="Times New Roman" w:cs="Times New Roman"/>
          <w:sz w:val="24"/>
          <w:szCs w:val="24"/>
        </w:rPr>
        <w:t>п.A</w:t>
      </w:r>
      <w:proofErr w:type="gramEnd"/>
      <w:r w:rsidRPr="001B6BB2">
        <w:rPr>
          <w:rFonts w:ascii="Times New Roman" w:hAnsi="Times New Roman" w:cs="Times New Roman"/>
          <w:sz w:val="24"/>
          <w:szCs w:val="24"/>
        </w:rPr>
        <w:t>7 (a); а также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d</w:t>
      </w:r>
      <w:r w:rsidRPr="001B6BB2">
        <w:rPr>
          <w:rFonts w:ascii="Times New Roman" w:hAnsi="Times New Roman" w:cs="Times New Roman"/>
          <w:sz w:val="24"/>
          <w:szCs w:val="24"/>
        </w:rPr>
        <w:t>) покупателю все расходы и сборы, связанные с оказанием содействия в получении документов и информации в соответствии с Б5 и Б7 (а).</w:t>
      </w:r>
    </w:p>
    <w:p w:rsidR="00096431" w:rsidRPr="001B6BB2" w:rsidRDefault="00096431" w:rsidP="00096431">
      <w:pPr>
        <w:jc w:val="both"/>
        <w:rPr>
          <w:rFonts w:ascii="Times New Roman" w:hAnsi="Times New Roman" w:cs="Times New Roman"/>
          <w:sz w:val="24"/>
          <w:szCs w:val="24"/>
        </w:rPr>
      </w:pP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Б9 Распределение расходов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a</w:t>
      </w:r>
      <w:r w:rsidRPr="001B6BB2">
        <w:rPr>
          <w:rFonts w:ascii="Times New Roman" w:hAnsi="Times New Roman" w:cs="Times New Roman"/>
          <w:sz w:val="24"/>
          <w:szCs w:val="24"/>
        </w:rPr>
        <w:t xml:space="preserve">) Если потребуется, покупатель обязан оказать продавцу по его просьбе, на его риск и за его счет содействие в получении любого документа и/или информации, касающейся всех таможенных формальностей при ввозе/транзите, включая требования по безопасности и предотгрузочной инспекции, необходимых в стране вывоза и в любой стране транзита (иной, чем страна ввоза).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b</w:t>
      </w:r>
      <w:r w:rsidRPr="001B6BB2">
        <w:rPr>
          <w:rFonts w:ascii="Times New Roman" w:hAnsi="Times New Roman" w:cs="Times New Roman"/>
          <w:sz w:val="24"/>
          <w:szCs w:val="24"/>
        </w:rPr>
        <w:t xml:space="preserve">) Таможенные формальности при ввозе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Покупатель обязан оплатить: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а) все относящиеся к товару расходы с момента его поставки, как предусмотрено в п. А2;</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b</w:t>
      </w:r>
      <w:r w:rsidRPr="001B6BB2">
        <w:rPr>
          <w:rFonts w:ascii="Times New Roman" w:hAnsi="Times New Roman" w:cs="Times New Roman"/>
          <w:sz w:val="24"/>
          <w:szCs w:val="24"/>
        </w:rPr>
        <w:t xml:space="preserve">) продавцу все расходы и сборы, связанные с оказанием содействия в получении документов и информации в соответствии с п. А7 </w:t>
      </w:r>
      <w:r w:rsidRPr="001B6BB2">
        <w:rPr>
          <w:rFonts w:ascii="Times New Roman" w:hAnsi="Times New Roman" w:cs="Times New Roman"/>
          <w:sz w:val="24"/>
          <w:szCs w:val="24"/>
          <w:lang w:val="en-US"/>
        </w:rPr>
        <w:t>b</w:t>
      </w:r>
      <w:r w:rsidRPr="001B6BB2">
        <w:rPr>
          <w:rFonts w:ascii="Times New Roman" w:hAnsi="Times New Roman" w:cs="Times New Roman"/>
          <w:sz w:val="24"/>
          <w:szCs w:val="24"/>
        </w:rPr>
        <w:t>);</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t>c</w:t>
      </w:r>
      <w:r w:rsidRPr="001B6BB2">
        <w:rPr>
          <w:rFonts w:ascii="Times New Roman" w:hAnsi="Times New Roman" w:cs="Times New Roman"/>
          <w:sz w:val="24"/>
          <w:szCs w:val="24"/>
        </w:rPr>
        <w:t>) если потребуется, пошлины, налоги и любые иные расходы, связанные с таможенным оформлением согласно п. Б7 (</w:t>
      </w:r>
      <w:r w:rsidRPr="001B6BB2">
        <w:rPr>
          <w:rFonts w:ascii="Times New Roman" w:hAnsi="Times New Roman" w:cs="Times New Roman"/>
          <w:sz w:val="24"/>
          <w:szCs w:val="24"/>
          <w:lang w:val="en-US"/>
        </w:rPr>
        <w:t>b</w:t>
      </w:r>
      <w:r w:rsidRPr="001B6BB2">
        <w:rPr>
          <w:rFonts w:ascii="Times New Roman" w:hAnsi="Times New Roman" w:cs="Times New Roman"/>
          <w:sz w:val="24"/>
          <w:szCs w:val="24"/>
        </w:rPr>
        <w:t>), а также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lang w:val="en-US"/>
        </w:rPr>
        <w:lastRenderedPageBreak/>
        <w:t>d</w:t>
      </w:r>
      <w:r w:rsidRPr="001B6BB2">
        <w:rPr>
          <w:rFonts w:ascii="Times New Roman" w:hAnsi="Times New Roman" w:cs="Times New Roman"/>
          <w:sz w:val="24"/>
          <w:szCs w:val="24"/>
        </w:rPr>
        <w:t xml:space="preserve">) любые дополнительные понесенные </w:t>
      </w:r>
      <w:proofErr w:type="gramStart"/>
      <w:r w:rsidRPr="001B6BB2">
        <w:rPr>
          <w:rFonts w:ascii="Times New Roman" w:hAnsi="Times New Roman" w:cs="Times New Roman"/>
          <w:sz w:val="24"/>
          <w:szCs w:val="24"/>
        </w:rPr>
        <w:t>продавцом  расходы</w:t>
      </w:r>
      <w:proofErr w:type="gramEnd"/>
      <w:r w:rsidRPr="001B6BB2">
        <w:rPr>
          <w:rFonts w:ascii="Times New Roman" w:hAnsi="Times New Roman" w:cs="Times New Roman"/>
          <w:sz w:val="24"/>
          <w:szCs w:val="24"/>
        </w:rPr>
        <w:t xml:space="preserve">, если покупатель не выполнил свои обязанности в соответствии с п. Б7 или не передал извещение в соответствии с п. Б10, при условии что товар был явным образом индивидуализирован как товар, являющийся предметом договора.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Если потребуется, покупатель обязан выполнить и оплатить все формальности, требуемые в стране ввоза, такие как: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``импортная лицензия;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``таможенная очистка для ввоза;</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``предотгрузочная инспекция;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``любое иное официальное разрешение.</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А10 Извещения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Продавец обязан предоставить покупателю извещение, позволяющее покупателю получить товар. </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Б10 Извещения</w:t>
      </w:r>
    </w:p>
    <w:p w:rsidR="00096431" w:rsidRPr="001B6BB2" w:rsidRDefault="00096431" w:rsidP="00096431">
      <w:pPr>
        <w:jc w:val="both"/>
        <w:rPr>
          <w:rFonts w:ascii="Times New Roman" w:hAnsi="Times New Roman" w:cs="Times New Roman"/>
          <w:sz w:val="24"/>
          <w:szCs w:val="24"/>
        </w:rPr>
      </w:pPr>
      <w:r w:rsidRPr="001B6BB2">
        <w:rPr>
          <w:rFonts w:ascii="Times New Roman" w:hAnsi="Times New Roman" w:cs="Times New Roman"/>
          <w:sz w:val="24"/>
          <w:szCs w:val="24"/>
        </w:rPr>
        <w:t xml:space="preserve">Если согласовано, что покупателю предоставлено право определить дату в пределах согласованного периода и/или пункт принятия поставки в поименованном месте назначения, покупатель обязан передать продавцу надлежащее извещение.   </w:t>
      </w:r>
    </w:p>
    <w:p w:rsidR="00096431" w:rsidRPr="00E63F41" w:rsidRDefault="00096431" w:rsidP="00FE0207">
      <w:pPr>
        <w:pStyle w:val="210"/>
        <w:shd w:val="clear" w:color="auto" w:fill="auto"/>
        <w:tabs>
          <w:tab w:val="left" w:pos="298"/>
        </w:tabs>
        <w:spacing w:before="0" w:after="0" w:line="276" w:lineRule="auto"/>
        <w:rPr>
          <w:b/>
          <w:sz w:val="24"/>
          <w:szCs w:val="24"/>
        </w:rPr>
      </w:pPr>
    </w:p>
    <w:sectPr w:rsidR="00096431" w:rsidRPr="00E63F41" w:rsidSect="009C40E0">
      <w:footerReference w:type="default" r:id="rId26"/>
      <w:pgSz w:w="11906" w:h="16838" w:code="9"/>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709" w:rsidRDefault="00D16709" w:rsidP="00B61EBF">
      <w:pPr>
        <w:spacing w:after="0" w:line="240" w:lineRule="auto"/>
      </w:pPr>
      <w:r>
        <w:separator/>
      </w:r>
    </w:p>
  </w:endnote>
  <w:endnote w:type="continuationSeparator" w:id="0">
    <w:p w:rsidR="00D16709" w:rsidRDefault="00D16709" w:rsidP="00B6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400107"/>
      <w:docPartObj>
        <w:docPartGallery w:val="Page Numbers (Bottom of Page)"/>
        <w:docPartUnique/>
      </w:docPartObj>
    </w:sdtPr>
    <w:sdtEndPr/>
    <w:sdtContent>
      <w:p w:rsidR="00CF65D7" w:rsidRDefault="00CF65D7">
        <w:pPr>
          <w:pStyle w:val="a5"/>
          <w:jc w:val="right"/>
        </w:pPr>
        <w:r>
          <w:fldChar w:fldCharType="begin"/>
        </w:r>
        <w:r>
          <w:instrText>PAGE   \* MERGEFORMAT</w:instrText>
        </w:r>
        <w:r>
          <w:fldChar w:fldCharType="separate"/>
        </w:r>
        <w:r w:rsidR="009C40E0">
          <w:rPr>
            <w:noProof/>
          </w:rPr>
          <w:t>15</w:t>
        </w:r>
        <w:r>
          <w:fldChar w:fldCharType="end"/>
        </w:r>
      </w:p>
    </w:sdtContent>
  </w:sdt>
  <w:p w:rsidR="00CF65D7" w:rsidRDefault="00CF65D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709" w:rsidRDefault="00D16709" w:rsidP="00B61EBF">
      <w:pPr>
        <w:spacing w:after="0" w:line="240" w:lineRule="auto"/>
      </w:pPr>
      <w:r>
        <w:separator/>
      </w:r>
    </w:p>
  </w:footnote>
  <w:footnote w:type="continuationSeparator" w:id="0">
    <w:p w:rsidR="00D16709" w:rsidRDefault="00D16709" w:rsidP="00B61EBF">
      <w:pPr>
        <w:spacing w:after="0" w:line="240" w:lineRule="auto"/>
      </w:pPr>
      <w:r>
        <w:continuationSeparator/>
      </w:r>
    </w:p>
  </w:footnote>
  <w:footnote w:id="1">
    <w:p w:rsidR="00CF65D7" w:rsidRPr="00BE431F" w:rsidRDefault="00CF65D7" w:rsidP="00BE431F">
      <w:pPr>
        <w:pStyle w:val="aa"/>
        <w:jc w:val="both"/>
        <w:rPr>
          <w:rFonts w:ascii="Times New Roman" w:hAnsi="Times New Roman" w:cs="Times New Roman"/>
        </w:rPr>
      </w:pPr>
      <w:r w:rsidRPr="00BE431F">
        <w:rPr>
          <w:rStyle w:val="ac"/>
          <w:rFonts w:ascii="Times New Roman" w:hAnsi="Times New Roman" w:cs="Times New Roman"/>
        </w:rPr>
        <w:footnoteRef/>
      </w:r>
      <w:r w:rsidRPr="00BE431F">
        <w:rPr>
          <w:rFonts w:ascii="Times New Roman" w:hAnsi="Times New Roman" w:cs="Times New Roman"/>
        </w:rPr>
        <w:t xml:space="preserve"> Хотя </w:t>
      </w:r>
      <w:proofErr w:type="spellStart"/>
      <w:r w:rsidRPr="00BE431F">
        <w:rPr>
          <w:rFonts w:ascii="Times New Roman" w:hAnsi="Times New Roman" w:cs="Times New Roman"/>
        </w:rPr>
        <w:t>Инкотермс</w:t>
      </w:r>
      <w:proofErr w:type="spellEnd"/>
      <w:r w:rsidRPr="00BE431F">
        <w:rPr>
          <w:rFonts w:ascii="Times New Roman" w:hAnsi="Times New Roman" w:cs="Times New Roman"/>
        </w:rPr>
        <w:t xml:space="preserve"> 2020 вступают в силу с 1 января 2020 г., для учебных целей используется термин </w:t>
      </w:r>
      <w:r w:rsidRPr="00BE431F">
        <w:rPr>
          <w:rFonts w:ascii="Times New Roman" w:hAnsi="Times New Roman" w:cs="Times New Roman"/>
          <w:lang w:val="en-US"/>
        </w:rPr>
        <w:t>DPU</w:t>
      </w:r>
      <w:r w:rsidRPr="00BE431F">
        <w:rPr>
          <w:rFonts w:ascii="Times New Roman" w:hAnsi="Times New Roman" w:cs="Times New Roman"/>
        </w:rPr>
        <w:t xml:space="preserve">, заменивший термин </w:t>
      </w:r>
      <w:r w:rsidRPr="00BE431F">
        <w:rPr>
          <w:rFonts w:ascii="Times New Roman" w:hAnsi="Times New Roman" w:cs="Times New Roman"/>
          <w:lang w:val="en-US"/>
        </w:rPr>
        <w:t>DAT</w:t>
      </w:r>
      <w:r w:rsidRPr="00BE431F">
        <w:rPr>
          <w:rFonts w:ascii="Times New Roman" w:hAnsi="Times New Roman" w:cs="Times New Roman"/>
        </w:rPr>
        <w:t xml:space="preserve"> </w:t>
      </w:r>
      <w:proofErr w:type="spellStart"/>
      <w:r w:rsidRPr="00BE431F">
        <w:rPr>
          <w:rFonts w:ascii="Times New Roman" w:hAnsi="Times New Roman" w:cs="Times New Roman"/>
        </w:rPr>
        <w:t>Инкотермс</w:t>
      </w:r>
      <w:proofErr w:type="spellEnd"/>
      <w:r w:rsidRPr="00BE431F">
        <w:rPr>
          <w:rFonts w:ascii="Times New Roman" w:hAnsi="Times New Roman" w:cs="Times New Roman"/>
        </w:rPr>
        <w:t xml:space="preserve"> 2010. Текст термина </w:t>
      </w:r>
      <w:r w:rsidRPr="00BE431F">
        <w:rPr>
          <w:rFonts w:ascii="Times New Roman" w:hAnsi="Times New Roman" w:cs="Times New Roman"/>
          <w:lang w:val="en-US"/>
        </w:rPr>
        <w:t>DPU</w:t>
      </w:r>
      <w:r w:rsidRPr="003F1066">
        <w:rPr>
          <w:rFonts w:ascii="Times New Roman" w:hAnsi="Times New Roman" w:cs="Times New Roman"/>
        </w:rPr>
        <w:t xml:space="preserve"> </w:t>
      </w:r>
      <w:r w:rsidRPr="00BE431F">
        <w:rPr>
          <w:rFonts w:ascii="Times New Roman" w:hAnsi="Times New Roman" w:cs="Times New Roman"/>
        </w:rPr>
        <w:t xml:space="preserve">приводится далее.   </w:t>
      </w:r>
    </w:p>
  </w:footnote>
  <w:footnote w:id="2">
    <w:p w:rsidR="00CF65D7" w:rsidRPr="007A3AB7" w:rsidRDefault="00CF65D7" w:rsidP="00D470E0">
      <w:pPr>
        <w:pStyle w:val="aa"/>
        <w:jc w:val="both"/>
        <w:rPr>
          <w:rFonts w:ascii="Times New Roman" w:hAnsi="Times New Roman" w:cs="Times New Roman"/>
        </w:rPr>
      </w:pPr>
      <w:r>
        <w:rPr>
          <w:rStyle w:val="ac"/>
        </w:rPr>
        <w:footnoteRef/>
      </w:r>
      <w:r>
        <w:t xml:space="preserve"> Д</w:t>
      </w:r>
      <w:r w:rsidRPr="007A3AB7">
        <w:rPr>
          <w:rFonts w:ascii="Times New Roman" w:hAnsi="Times New Roman" w:cs="Times New Roman"/>
        </w:rPr>
        <w:t xml:space="preserve">ля целей учебного дела </w:t>
      </w:r>
      <w:r>
        <w:rPr>
          <w:rFonts w:ascii="Times New Roman" w:hAnsi="Times New Roman" w:cs="Times New Roman"/>
        </w:rPr>
        <w:t xml:space="preserve">регистрационный и арбитражный сборы исчислены </w:t>
      </w:r>
      <w:r w:rsidRPr="007A3AB7">
        <w:rPr>
          <w:rFonts w:ascii="Times New Roman" w:hAnsi="Times New Roman" w:cs="Times New Roman"/>
        </w:rPr>
        <w:t>по калькулятору МКАС 16 ноября 2019</w:t>
      </w:r>
      <w:r>
        <w:rPr>
          <w:rFonts w:ascii="Times New Roman" w:hAnsi="Times New Roman" w:cs="Times New Roman"/>
        </w:rPr>
        <w:t xml:space="preserve"> г.</w:t>
      </w:r>
      <w:r w:rsidRPr="007A3AB7">
        <w:rPr>
          <w:rFonts w:ascii="Times New Roman" w:hAnsi="Times New Roman" w:cs="Times New Roman"/>
        </w:rPr>
        <w:t xml:space="preserve"> </w:t>
      </w:r>
      <w:r>
        <w:rPr>
          <w:rFonts w:ascii="Times New Roman" w:hAnsi="Times New Roman" w:cs="Times New Roman"/>
        </w:rPr>
        <w:t xml:space="preserve">Уплачено Истцом при подаче иска надлежащим образом. </w:t>
      </w:r>
      <w:r w:rsidRPr="007A3AB7">
        <w:rPr>
          <w:rFonts w:ascii="Times New Roman" w:hAnsi="Times New Roman" w:cs="Times New Roman"/>
        </w:rPr>
        <w:t xml:space="preserve"> </w:t>
      </w:r>
    </w:p>
    <w:p w:rsidR="00CF65D7" w:rsidRPr="007A3AB7" w:rsidRDefault="00CF65D7" w:rsidP="007A3AB7">
      <w:pPr>
        <w:pStyle w:val="aa"/>
        <w:jc w:val="both"/>
        <w:rPr>
          <w:rFonts w:ascii="Times New Roman" w:hAnsi="Times New Roman" w:cs="Times New Roman"/>
        </w:rPr>
      </w:pPr>
    </w:p>
  </w:footnote>
  <w:footnote w:id="3">
    <w:p w:rsidR="00CF65D7" w:rsidRPr="007A3AB7" w:rsidRDefault="00CF65D7" w:rsidP="00EB673C">
      <w:pPr>
        <w:spacing w:after="0" w:line="249" w:lineRule="auto"/>
        <w:ind w:hanging="10"/>
        <w:jc w:val="both"/>
      </w:pPr>
      <w:r>
        <w:rPr>
          <w:rStyle w:val="ac"/>
        </w:rPr>
        <w:footnoteRef/>
      </w:r>
      <w:r>
        <w:t xml:space="preserve"> </w:t>
      </w:r>
      <w:r w:rsidRPr="007A3AB7">
        <w:rPr>
          <w:rFonts w:ascii="Times New Roman" w:eastAsia="Times New Roman" w:hAnsi="Times New Roman" w:cs="Times New Roman"/>
          <w:sz w:val="20"/>
          <w:szCs w:val="20"/>
        </w:rPr>
        <w:t xml:space="preserve">Приведенные в настоящем игровом деле наименования городов являются подлинными. Наименования предприятий, фамилии упомянутых в деле лиц являются вымышленными, за исключением А.Г. </w:t>
      </w:r>
      <w:proofErr w:type="spellStart"/>
      <w:r w:rsidRPr="007A3AB7">
        <w:rPr>
          <w:rFonts w:ascii="Times New Roman" w:eastAsia="Times New Roman" w:hAnsi="Times New Roman" w:cs="Times New Roman"/>
          <w:sz w:val="20"/>
          <w:szCs w:val="20"/>
        </w:rPr>
        <w:t>Бенова</w:t>
      </w:r>
      <w:proofErr w:type="spellEnd"/>
      <w:r w:rsidRPr="007A3AB7">
        <w:rPr>
          <w:rFonts w:ascii="Times New Roman" w:eastAsia="Times New Roman" w:hAnsi="Times New Roman" w:cs="Times New Roman"/>
          <w:sz w:val="20"/>
          <w:szCs w:val="20"/>
        </w:rPr>
        <w:t xml:space="preserve">. Любые совпадения случайны.   </w:t>
      </w:r>
    </w:p>
  </w:footnote>
  <w:footnote w:id="4">
    <w:p w:rsidR="00CF65D7" w:rsidRPr="007A3AB7" w:rsidRDefault="00CF65D7" w:rsidP="00E63F41">
      <w:pPr>
        <w:pStyle w:val="aa"/>
        <w:jc w:val="both"/>
        <w:rPr>
          <w:rFonts w:ascii="Times New Roman" w:hAnsi="Times New Roman" w:cs="Times New Roman"/>
        </w:rPr>
      </w:pPr>
      <w:r>
        <w:rPr>
          <w:rStyle w:val="ac"/>
        </w:rPr>
        <w:footnoteRef/>
      </w:r>
      <w:r>
        <w:t xml:space="preserve"> Д</w:t>
      </w:r>
      <w:r w:rsidRPr="007A3AB7">
        <w:rPr>
          <w:rFonts w:ascii="Times New Roman" w:hAnsi="Times New Roman" w:cs="Times New Roman"/>
        </w:rPr>
        <w:t xml:space="preserve">ля целей учебного дела </w:t>
      </w:r>
      <w:r>
        <w:rPr>
          <w:rFonts w:ascii="Times New Roman" w:hAnsi="Times New Roman" w:cs="Times New Roman"/>
        </w:rPr>
        <w:t xml:space="preserve">регистрационный (1 000 долл. США) и арбитражный (38 522 долл. США) сборы исчислены </w:t>
      </w:r>
      <w:r w:rsidRPr="007A3AB7">
        <w:rPr>
          <w:rFonts w:ascii="Times New Roman" w:hAnsi="Times New Roman" w:cs="Times New Roman"/>
        </w:rPr>
        <w:t>по калькулятору МКАС 16 ноября 2019</w:t>
      </w:r>
      <w:r>
        <w:rPr>
          <w:rFonts w:ascii="Times New Roman" w:hAnsi="Times New Roman" w:cs="Times New Roman"/>
        </w:rPr>
        <w:t>.</w:t>
      </w:r>
      <w:r w:rsidRPr="007A3AB7">
        <w:rPr>
          <w:rFonts w:ascii="Times New Roman" w:hAnsi="Times New Roman" w:cs="Times New Roman"/>
        </w:rPr>
        <w:t xml:space="preserve"> </w:t>
      </w:r>
      <w:r>
        <w:rPr>
          <w:rFonts w:ascii="Times New Roman" w:hAnsi="Times New Roman" w:cs="Times New Roman"/>
        </w:rPr>
        <w:t xml:space="preserve">Уплачено Истцом по встречному иску при подаче иск надлежащим образом.  </w:t>
      </w:r>
    </w:p>
    <w:p w:rsidR="00CF65D7" w:rsidRDefault="00CF65D7" w:rsidP="00E63F41">
      <w:pPr>
        <w:pStyle w:val="aa"/>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741B"/>
    <w:multiLevelType w:val="multilevel"/>
    <w:tmpl w:val="27A8CAC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046657"/>
    <w:multiLevelType w:val="hybridMultilevel"/>
    <w:tmpl w:val="DFE873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BE2F8C"/>
    <w:multiLevelType w:val="hybridMultilevel"/>
    <w:tmpl w:val="9D5A2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9F4B7A"/>
    <w:multiLevelType w:val="multilevel"/>
    <w:tmpl w:val="8B8AC4C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C81F63"/>
    <w:multiLevelType w:val="hybridMultilevel"/>
    <w:tmpl w:val="F010189C"/>
    <w:lvl w:ilvl="0" w:tplc="8BA6DA4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8971F05"/>
    <w:multiLevelType w:val="multilevel"/>
    <w:tmpl w:val="89D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60362A"/>
    <w:multiLevelType w:val="hybridMultilevel"/>
    <w:tmpl w:val="2E48E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EBF"/>
    <w:rsid w:val="00000C17"/>
    <w:rsid w:val="00007BEA"/>
    <w:rsid w:val="00026046"/>
    <w:rsid w:val="000721FA"/>
    <w:rsid w:val="000840A4"/>
    <w:rsid w:val="00096431"/>
    <w:rsid w:val="000A6D3A"/>
    <w:rsid w:val="000B6014"/>
    <w:rsid w:val="000E3C77"/>
    <w:rsid w:val="000F7F02"/>
    <w:rsid w:val="00105B28"/>
    <w:rsid w:val="00112848"/>
    <w:rsid w:val="0012070F"/>
    <w:rsid w:val="00152C58"/>
    <w:rsid w:val="00167007"/>
    <w:rsid w:val="00194F49"/>
    <w:rsid w:val="0019667D"/>
    <w:rsid w:val="00196C18"/>
    <w:rsid w:val="001A44F3"/>
    <w:rsid w:val="001B09C5"/>
    <w:rsid w:val="001C0116"/>
    <w:rsid w:val="001E2994"/>
    <w:rsid w:val="001F3BD4"/>
    <w:rsid w:val="00214841"/>
    <w:rsid w:val="002345BA"/>
    <w:rsid w:val="00241FA3"/>
    <w:rsid w:val="00253933"/>
    <w:rsid w:val="002649DF"/>
    <w:rsid w:val="002A520F"/>
    <w:rsid w:val="00333A14"/>
    <w:rsid w:val="00364B7D"/>
    <w:rsid w:val="0037564B"/>
    <w:rsid w:val="00394A44"/>
    <w:rsid w:val="003A5C89"/>
    <w:rsid w:val="003D3F85"/>
    <w:rsid w:val="003E6B59"/>
    <w:rsid w:val="003F1066"/>
    <w:rsid w:val="003F4986"/>
    <w:rsid w:val="004325A6"/>
    <w:rsid w:val="00440315"/>
    <w:rsid w:val="00443485"/>
    <w:rsid w:val="004630F7"/>
    <w:rsid w:val="0048511D"/>
    <w:rsid w:val="004A48E1"/>
    <w:rsid w:val="004C0137"/>
    <w:rsid w:val="004C5901"/>
    <w:rsid w:val="004D4F5E"/>
    <w:rsid w:val="004E0F1A"/>
    <w:rsid w:val="004F5434"/>
    <w:rsid w:val="00517C2A"/>
    <w:rsid w:val="00555AAC"/>
    <w:rsid w:val="00557FD9"/>
    <w:rsid w:val="005B3B77"/>
    <w:rsid w:val="0060244D"/>
    <w:rsid w:val="00645850"/>
    <w:rsid w:val="00666310"/>
    <w:rsid w:val="006B3F1B"/>
    <w:rsid w:val="006C04D3"/>
    <w:rsid w:val="006F247B"/>
    <w:rsid w:val="007001C6"/>
    <w:rsid w:val="00700DFA"/>
    <w:rsid w:val="00702C17"/>
    <w:rsid w:val="00703B32"/>
    <w:rsid w:val="00726210"/>
    <w:rsid w:val="00762693"/>
    <w:rsid w:val="00795F91"/>
    <w:rsid w:val="00796562"/>
    <w:rsid w:val="007A3AB7"/>
    <w:rsid w:val="0081092B"/>
    <w:rsid w:val="0084129A"/>
    <w:rsid w:val="00860288"/>
    <w:rsid w:val="00884F9F"/>
    <w:rsid w:val="0089321C"/>
    <w:rsid w:val="0091672F"/>
    <w:rsid w:val="009262DB"/>
    <w:rsid w:val="00942E0E"/>
    <w:rsid w:val="0094307C"/>
    <w:rsid w:val="00976136"/>
    <w:rsid w:val="009831BB"/>
    <w:rsid w:val="00990B7E"/>
    <w:rsid w:val="00993B54"/>
    <w:rsid w:val="00995396"/>
    <w:rsid w:val="009B22BD"/>
    <w:rsid w:val="009C40E0"/>
    <w:rsid w:val="009F74BE"/>
    <w:rsid w:val="00A2089C"/>
    <w:rsid w:val="00A42166"/>
    <w:rsid w:val="00A51732"/>
    <w:rsid w:val="00A65318"/>
    <w:rsid w:val="00AD68EF"/>
    <w:rsid w:val="00AE3151"/>
    <w:rsid w:val="00AF27BC"/>
    <w:rsid w:val="00B079F6"/>
    <w:rsid w:val="00B61EBF"/>
    <w:rsid w:val="00B76785"/>
    <w:rsid w:val="00B851E3"/>
    <w:rsid w:val="00BE431F"/>
    <w:rsid w:val="00C32E84"/>
    <w:rsid w:val="00C5769F"/>
    <w:rsid w:val="00CA46E6"/>
    <w:rsid w:val="00CA7B50"/>
    <w:rsid w:val="00CD3A82"/>
    <w:rsid w:val="00CD589B"/>
    <w:rsid w:val="00CE4C8E"/>
    <w:rsid w:val="00CF65D7"/>
    <w:rsid w:val="00D16709"/>
    <w:rsid w:val="00D26E2F"/>
    <w:rsid w:val="00D402EC"/>
    <w:rsid w:val="00D41C3D"/>
    <w:rsid w:val="00D470E0"/>
    <w:rsid w:val="00D6686F"/>
    <w:rsid w:val="00D95A00"/>
    <w:rsid w:val="00DA0244"/>
    <w:rsid w:val="00DC4171"/>
    <w:rsid w:val="00DD0491"/>
    <w:rsid w:val="00DD4544"/>
    <w:rsid w:val="00DD79CB"/>
    <w:rsid w:val="00DF081E"/>
    <w:rsid w:val="00E3581B"/>
    <w:rsid w:val="00E63F41"/>
    <w:rsid w:val="00E66A40"/>
    <w:rsid w:val="00EB673C"/>
    <w:rsid w:val="00EB7E22"/>
    <w:rsid w:val="00ED34D8"/>
    <w:rsid w:val="00EE61C9"/>
    <w:rsid w:val="00EF4B80"/>
    <w:rsid w:val="00EF7D66"/>
    <w:rsid w:val="00F10D01"/>
    <w:rsid w:val="00F43D03"/>
    <w:rsid w:val="00F54950"/>
    <w:rsid w:val="00F55752"/>
    <w:rsid w:val="00FA2296"/>
    <w:rsid w:val="00FA2CBF"/>
    <w:rsid w:val="00FB09B3"/>
    <w:rsid w:val="00FD05FC"/>
    <w:rsid w:val="00FE0207"/>
    <w:rsid w:val="00FF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F37EA"/>
  <w15:chartTrackingRefBased/>
  <w15:docId w15:val="{C025A65F-29C1-4D56-AC3E-C99D92D9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831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ED34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EB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1EBF"/>
  </w:style>
  <w:style w:type="paragraph" w:styleId="a5">
    <w:name w:val="footer"/>
    <w:basedOn w:val="a"/>
    <w:link w:val="a6"/>
    <w:uiPriority w:val="99"/>
    <w:unhideWhenUsed/>
    <w:rsid w:val="00B61EB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1EBF"/>
  </w:style>
  <w:style w:type="paragraph" w:styleId="a7">
    <w:name w:val="Normal (Web)"/>
    <w:basedOn w:val="a"/>
    <w:uiPriority w:val="99"/>
    <w:semiHidden/>
    <w:unhideWhenUsed/>
    <w:rsid w:val="003E6B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6C0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List Table 4 Accent 1"/>
    <w:basedOn w:val="a1"/>
    <w:uiPriority w:val="49"/>
    <w:rsid w:val="009B22B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0">
    <w:name w:val="Заголовок 1 Знак"/>
    <w:basedOn w:val="a0"/>
    <w:link w:val="1"/>
    <w:uiPriority w:val="9"/>
    <w:rsid w:val="009831BB"/>
    <w:rPr>
      <w:rFonts w:ascii="Times New Roman" w:eastAsia="Times New Roman" w:hAnsi="Times New Roman" w:cs="Times New Roman"/>
      <w:b/>
      <w:bCs/>
      <w:kern w:val="36"/>
      <w:sz w:val="48"/>
      <w:szCs w:val="48"/>
      <w:lang w:eastAsia="ru-RU"/>
    </w:rPr>
  </w:style>
  <w:style w:type="character" w:styleId="a9">
    <w:name w:val="Hyperlink"/>
    <w:basedOn w:val="a0"/>
    <w:uiPriority w:val="99"/>
    <w:unhideWhenUsed/>
    <w:rsid w:val="009831BB"/>
    <w:rPr>
      <w:color w:val="0000FF"/>
      <w:u w:val="single"/>
    </w:rPr>
  </w:style>
  <w:style w:type="paragraph" w:customStyle="1" w:styleId="Style2">
    <w:name w:val="Style2"/>
    <w:basedOn w:val="a"/>
    <w:uiPriority w:val="99"/>
    <w:rsid w:val="009831BB"/>
    <w:pPr>
      <w:widowControl w:val="0"/>
      <w:autoSpaceDE w:val="0"/>
      <w:autoSpaceDN w:val="0"/>
      <w:adjustRightInd w:val="0"/>
      <w:spacing w:after="0" w:line="300" w:lineRule="exact"/>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9831BB"/>
    <w:rPr>
      <w:rFonts w:ascii="Times New Roman" w:hAnsi="Times New Roman" w:cs="Times New Roman"/>
      <w:sz w:val="24"/>
      <w:szCs w:val="24"/>
    </w:rPr>
  </w:style>
  <w:style w:type="paragraph" w:styleId="aa">
    <w:name w:val="footnote text"/>
    <w:basedOn w:val="a"/>
    <w:link w:val="ab"/>
    <w:uiPriority w:val="99"/>
    <w:semiHidden/>
    <w:unhideWhenUsed/>
    <w:rsid w:val="0060244D"/>
    <w:pPr>
      <w:spacing w:after="0" w:line="240" w:lineRule="auto"/>
    </w:pPr>
    <w:rPr>
      <w:sz w:val="20"/>
      <w:szCs w:val="20"/>
    </w:rPr>
  </w:style>
  <w:style w:type="character" w:customStyle="1" w:styleId="ab">
    <w:name w:val="Текст сноски Знак"/>
    <w:basedOn w:val="a0"/>
    <w:link w:val="aa"/>
    <w:uiPriority w:val="99"/>
    <w:semiHidden/>
    <w:rsid w:val="0060244D"/>
    <w:rPr>
      <w:sz w:val="20"/>
      <w:szCs w:val="20"/>
    </w:rPr>
  </w:style>
  <w:style w:type="character" w:styleId="ac">
    <w:name w:val="footnote reference"/>
    <w:basedOn w:val="a0"/>
    <w:uiPriority w:val="99"/>
    <w:semiHidden/>
    <w:unhideWhenUsed/>
    <w:rsid w:val="0060244D"/>
    <w:rPr>
      <w:vertAlign w:val="superscript"/>
    </w:rPr>
  </w:style>
  <w:style w:type="character" w:customStyle="1" w:styleId="2">
    <w:name w:val="Основной текст (2)_"/>
    <w:basedOn w:val="a0"/>
    <w:link w:val="20"/>
    <w:uiPriority w:val="99"/>
    <w:rsid w:val="00253933"/>
    <w:rPr>
      <w:rFonts w:ascii="Tahoma" w:eastAsia="Tahoma" w:hAnsi="Tahoma" w:cs="Tahoma"/>
      <w:shd w:val="clear" w:color="auto" w:fill="FFFFFF"/>
    </w:rPr>
  </w:style>
  <w:style w:type="paragraph" w:customStyle="1" w:styleId="20">
    <w:name w:val="Основной текст (2)"/>
    <w:basedOn w:val="a"/>
    <w:link w:val="2"/>
    <w:rsid w:val="00253933"/>
    <w:pPr>
      <w:widowControl w:val="0"/>
      <w:shd w:val="clear" w:color="auto" w:fill="FFFFFF"/>
      <w:spacing w:after="240" w:line="288" w:lineRule="exact"/>
      <w:jc w:val="right"/>
    </w:pPr>
    <w:rPr>
      <w:rFonts w:ascii="Tahoma" w:eastAsia="Tahoma" w:hAnsi="Tahoma" w:cs="Tahoma"/>
    </w:rPr>
  </w:style>
  <w:style w:type="character" w:customStyle="1" w:styleId="41">
    <w:name w:val="Основной текст (4)_"/>
    <w:basedOn w:val="a0"/>
    <w:link w:val="42"/>
    <w:rsid w:val="00DC4171"/>
    <w:rPr>
      <w:rFonts w:ascii="Tahoma" w:eastAsia="Tahoma" w:hAnsi="Tahoma" w:cs="Tahoma"/>
      <w:shd w:val="clear" w:color="auto" w:fill="FFFFFF"/>
    </w:rPr>
  </w:style>
  <w:style w:type="paragraph" w:customStyle="1" w:styleId="42">
    <w:name w:val="Основной текст (4)"/>
    <w:basedOn w:val="a"/>
    <w:link w:val="41"/>
    <w:rsid w:val="00DC4171"/>
    <w:pPr>
      <w:widowControl w:val="0"/>
      <w:shd w:val="clear" w:color="auto" w:fill="FFFFFF"/>
      <w:spacing w:before="240" w:after="0" w:line="269" w:lineRule="exact"/>
      <w:ind w:hanging="340"/>
      <w:jc w:val="right"/>
    </w:pPr>
    <w:rPr>
      <w:rFonts w:ascii="Tahoma" w:eastAsia="Tahoma" w:hAnsi="Tahoma" w:cs="Tahoma"/>
    </w:rPr>
  </w:style>
  <w:style w:type="character" w:customStyle="1" w:styleId="21">
    <w:name w:val="Основной текст (2) + Полужирный"/>
    <w:basedOn w:val="a0"/>
    <w:rsid w:val="00214841"/>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paragraph" w:customStyle="1" w:styleId="210">
    <w:name w:val="Основной текст (2)1"/>
    <w:basedOn w:val="a"/>
    <w:uiPriority w:val="99"/>
    <w:rsid w:val="00F54950"/>
    <w:pPr>
      <w:widowControl w:val="0"/>
      <w:shd w:val="clear" w:color="auto" w:fill="FFFFFF"/>
      <w:spacing w:before="300" w:after="240" w:line="274" w:lineRule="exact"/>
    </w:pPr>
    <w:rPr>
      <w:rFonts w:ascii="Times New Roman" w:hAnsi="Times New Roman" w:cs="Times New Roman"/>
      <w:lang w:eastAsia="ru-RU"/>
    </w:rPr>
  </w:style>
  <w:style w:type="character" w:customStyle="1" w:styleId="FontStyle141">
    <w:name w:val="Font Style141"/>
    <w:basedOn w:val="a0"/>
    <w:uiPriority w:val="99"/>
    <w:rsid w:val="00F54950"/>
    <w:rPr>
      <w:rFonts w:ascii="Times New Roman" w:hAnsi="Times New Roman" w:cs="Times New Roman"/>
      <w:sz w:val="22"/>
      <w:szCs w:val="22"/>
    </w:rPr>
  </w:style>
  <w:style w:type="character" w:customStyle="1" w:styleId="12">
    <w:name w:val="Основной текст (12)"/>
    <w:basedOn w:val="a0"/>
    <w:rsid w:val="00555AAC"/>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40">
    <w:name w:val="Заголовок 4 Знак"/>
    <w:basedOn w:val="a0"/>
    <w:link w:val="4"/>
    <w:uiPriority w:val="9"/>
    <w:semiHidden/>
    <w:rsid w:val="00ED34D8"/>
    <w:rPr>
      <w:rFonts w:asciiTheme="majorHAnsi" w:eastAsiaTheme="majorEastAsia" w:hAnsiTheme="majorHAnsi" w:cstheme="majorBidi"/>
      <w:i/>
      <w:iCs/>
      <w:color w:val="2E74B5" w:themeColor="accent1" w:themeShade="BF"/>
    </w:rPr>
  </w:style>
  <w:style w:type="character" w:customStyle="1" w:styleId="2Exact">
    <w:name w:val="Основной текст (2) Exact"/>
    <w:basedOn w:val="2"/>
    <w:rsid w:val="00E63F4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
    <w:name w:val="Основной текст (5)"/>
    <w:basedOn w:val="a0"/>
    <w:rsid w:val="00E63F4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d">
    <w:name w:val="List Paragraph"/>
    <w:basedOn w:val="a"/>
    <w:uiPriority w:val="34"/>
    <w:qFormat/>
    <w:rsid w:val="00112848"/>
    <w:pPr>
      <w:ind w:left="720"/>
      <w:contextualSpacing/>
    </w:pPr>
  </w:style>
  <w:style w:type="character" w:customStyle="1" w:styleId="285pt0ptExact">
    <w:name w:val="Основной текст (2) + 8;5 pt;Интервал 0 pt Exact"/>
    <w:basedOn w:val="2"/>
    <w:rsid w:val="007001C6"/>
    <w:rPr>
      <w:rFonts w:ascii="Arial" w:eastAsia="Arial" w:hAnsi="Arial" w:cs="Arial"/>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19">
    <w:name w:val="Основной текст (19)"/>
    <w:basedOn w:val="a0"/>
    <w:rsid w:val="007001C6"/>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9">
    <w:name w:val="Основной текст (49)"/>
    <w:basedOn w:val="a0"/>
    <w:rsid w:val="007001C6"/>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12pt">
    <w:name w:val="Основной текст (2) + 12 pt"/>
    <w:basedOn w:val="2"/>
    <w:rsid w:val="007001C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
    <w:name w:val="Основной текст (11)"/>
    <w:basedOn w:val="a0"/>
    <w:rsid w:val="004325A6"/>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062">
      <w:bodyDiv w:val="1"/>
      <w:marLeft w:val="0"/>
      <w:marRight w:val="0"/>
      <w:marTop w:val="0"/>
      <w:marBottom w:val="0"/>
      <w:divBdr>
        <w:top w:val="none" w:sz="0" w:space="0" w:color="auto"/>
        <w:left w:val="none" w:sz="0" w:space="0" w:color="auto"/>
        <w:bottom w:val="none" w:sz="0" w:space="0" w:color="auto"/>
        <w:right w:val="none" w:sz="0" w:space="0" w:color="auto"/>
      </w:divBdr>
    </w:div>
    <w:div w:id="381756598">
      <w:bodyDiv w:val="1"/>
      <w:marLeft w:val="0"/>
      <w:marRight w:val="0"/>
      <w:marTop w:val="0"/>
      <w:marBottom w:val="0"/>
      <w:divBdr>
        <w:top w:val="none" w:sz="0" w:space="0" w:color="auto"/>
        <w:left w:val="none" w:sz="0" w:space="0" w:color="auto"/>
        <w:bottom w:val="none" w:sz="0" w:space="0" w:color="auto"/>
        <w:right w:val="none" w:sz="0" w:space="0" w:color="auto"/>
      </w:divBdr>
    </w:div>
    <w:div w:id="451705698">
      <w:bodyDiv w:val="1"/>
      <w:marLeft w:val="0"/>
      <w:marRight w:val="0"/>
      <w:marTop w:val="0"/>
      <w:marBottom w:val="0"/>
      <w:divBdr>
        <w:top w:val="none" w:sz="0" w:space="0" w:color="auto"/>
        <w:left w:val="none" w:sz="0" w:space="0" w:color="auto"/>
        <w:bottom w:val="none" w:sz="0" w:space="0" w:color="auto"/>
        <w:right w:val="none" w:sz="0" w:space="0" w:color="auto"/>
      </w:divBdr>
    </w:div>
    <w:div w:id="842670108">
      <w:bodyDiv w:val="1"/>
      <w:marLeft w:val="0"/>
      <w:marRight w:val="0"/>
      <w:marTop w:val="0"/>
      <w:marBottom w:val="0"/>
      <w:divBdr>
        <w:top w:val="none" w:sz="0" w:space="0" w:color="auto"/>
        <w:left w:val="none" w:sz="0" w:space="0" w:color="auto"/>
        <w:bottom w:val="none" w:sz="0" w:space="0" w:color="auto"/>
        <w:right w:val="none" w:sz="0" w:space="0" w:color="auto"/>
      </w:divBdr>
    </w:div>
    <w:div w:id="1150556924">
      <w:bodyDiv w:val="1"/>
      <w:marLeft w:val="0"/>
      <w:marRight w:val="0"/>
      <w:marTop w:val="0"/>
      <w:marBottom w:val="0"/>
      <w:divBdr>
        <w:top w:val="none" w:sz="0" w:space="0" w:color="auto"/>
        <w:left w:val="none" w:sz="0" w:space="0" w:color="auto"/>
        <w:bottom w:val="none" w:sz="0" w:space="0" w:color="auto"/>
        <w:right w:val="none" w:sz="0" w:space="0" w:color="auto"/>
      </w:divBdr>
    </w:div>
    <w:div w:id="1233811742">
      <w:bodyDiv w:val="1"/>
      <w:marLeft w:val="0"/>
      <w:marRight w:val="0"/>
      <w:marTop w:val="0"/>
      <w:marBottom w:val="0"/>
      <w:divBdr>
        <w:top w:val="none" w:sz="0" w:space="0" w:color="auto"/>
        <w:left w:val="none" w:sz="0" w:space="0" w:color="auto"/>
        <w:bottom w:val="none" w:sz="0" w:space="0" w:color="auto"/>
        <w:right w:val="none" w:sz="0" w:space="0" w:color="auto"/>
      </w:divBdr>
      <w:divsChild>
        <w:div w:id="735711643">
          <w:marLeft w:val="0"/>
          <w:marRight w:val="0"/>
          <w:marTop w:val="0"/>
          <w:marBottom w:val="150"/>
          <w:divBdr>
            <w:top w:val="none" w:sz="0" w:space="0" w:color="auto"/>
            <w:left w:val="none" w:sz="0" w:space="0" w:color="auto"/>
            <w:bottom w:val="none" w:sz="0" w:space="0" w:color="auto"/>
            <w:right w:val="none" w:sz="0" w:space="0" w:color="auto"/>
          </w:divBdr>
        </w:div>
        <w:div w:id="1862432616">
          <w:marLeft w:val="0"/>
          <w:marRight w:val="0"/>
          <w:marTop w:val="0"/>
          <w:marBottom w:val="525"/>
          <w:divBdr>
            <w:top w:val="none" w:sz="0" w:space="0" w:color="auto"/>
            <w:left w:val="none" w:sz="0" w:space="0" w:color="auto"/>
            <w:bottom w:val="none" w:sz="0" w:space="0" w:color="auto"/>
            <w:right w:val="none" w:sz="0" w:space="0" w:color="auto"/>
          </w:divBdr>
        </w:div>
        <w:div w:id="41907941">
          <w:marLeft w:val="0"/>
          <w:marRight w:val="0"/>
          <w:marTop w:val="0"/>
          <w:marBottom w:val="0"/>
          <w:divBdr>
            <w:top w:val="none" w:sz="0" w:space="0" w:color="auto"/>
            <w:left w:val="none" w:sz="0" w:space="0" w:color="auto"/>
            <w:bottom w:val="none" w:sz="0" w:space="0" w:color="auto"/>
            <w:right w:val="none" w:sz="0" w:space="0" w:color="auto"/>
          </w:divBdr>
        </w:div>
      </w:divsChild>
    </w:div>
    <w:div w:id="1240941526">
      <w:bodyDiv w:val="1"/>
      <w:marLeft w:val="0"/>
      <w:marRight w:val="0"/>
      <w:marTop w:val="0"/>
      <w:marBottom w:val="0"/>
      <w:divBdr>
        <w:top w:val="none" w:sz="0" w:space="0" w:color="auto"/>
        <w:left w:val="none" w:sz="0" w:space="0" w:color="auto"/>
        <w:bottom w:val="none" w:sz="0" w:space="0" w:color="auto"/>
        <w:right w:val="none" w:sz="0" w:space="0" w:color="auto"/>
      </w:divBdr>
    </w:div>
    <w:div w:id="1409037407">
      <w:bodyDiv w:val="1"/>
      <w:marLeft w:val="0"/>
      <w:marRight w:val="0"/>
      <w:marTop w:val="0"/>
      <w:marBottom w:val="0"/>
      <w:divBdr>
        <w:top w:val="none" w:sz="0" w:space="0" w:color="auto"/>
        <w:left w:val="none" w:sz="0" w:space="0" w:color="auto"/>
        <w:bottom w:val="none" w:sz="0" w:space="0" w:color="auto"/>
        <w:right w:val="none" w:sz="0" w:space="0" w:color="auto"/>
      </w:divBdr>
    </w:div>
    <w:div w:id="1419862705">
      <w:bodyDiv w:val="1"/>
      <w:marLeft w:val="0"/>
      <w:marRight w:val="0"/>
      <w:marTop w:val="0"/>
      <w:marBottom w:val="0"/>
      <w:divBdr>
        <w:top w:val="none" w:sz="0" w:space="0" w:color="auto"/>
        <w:left w:val="none" w:sz="0" w:space="0" w:color="auto"/>
        <w:bottom w:val="none" w:sz="0" w:space="0" w:color="auto"/>
        <w:right w:val="none" w:sz="0" w:space="0" w:color="auto"/>
      </w:divBdr>
    </w:div>
    <w:div w:id="1835610700">
      <w:bodyDiv w:val="1"/>
      <w:marLeft w:val="0"/>
      <w:marRight w:val="0"/>
      <w:marTop w:val="0"/>
      <w:marBottom w:val="0"/>
      <w:divBdr>
        <w:top w:val="none" w:sz="0" w:space="0" w:color="auto"/>
        <w:left w:val="none" w:sz="0" w:space="0" w:color="auto"/>
        <w:bottom w:val="none" w:sz="0" w:space="0" w:color="auto"/>
        <w:right w:val="none" w:sz="0" w:space="0" w:color="auto"/>
      </w:divBdr>
    </w:div>
    <w:div w:id="19828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mkac_arbitration@tpprf.ru"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kac_arbitration@tpprf.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51E69-89FC-41C6-82F9-3BD2330F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40</Pages>
  <Words>10571</Words>
  <Characters>60258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РАНХиГС</Company>
  <LinksUpToDate>false</LinksUpToDate>
  <CharactersWithSpaces>70688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Дергачёв Александр</dc:creator>
  <cp:keywords/>
  <dc:description/>
  <cp:lastModifiedBy>Громов Антон Анатольевич</cp:lastModifiedBy>
  <cp:revision>53</cp:revision>
  <dcterms:created xsi:type="dcterms:W3CDTF">2019-11-07T14:13:00Z</dcterms:created>
  <dcterms:modified xsi:type="dcterms:W3CDTF">2019-12-13T10:45:00Z</dcterms:modified>
</cp:coreProperties>
</file>